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F278" w14:textId="5267A2E7" w:rsidR="004D62C7" w:rsidRPr="00EF1E66" w:rsidRDefault="008A44EC" w:rsidP="00EF1E66">
      <w:pPr>
        <w:jc w:val="center"/>
        <w:rPr>
          <w:rFonts w:ascii="Arial" w:hAnsi="Arial" w:cs="Arial"/>
          <w:b/>
        </w:rPr>
      </w:pPr>
      <w:r w:rsidRPr="00574027">
        <w:rPr>
          <w:rFonts w:ascii="Arial" w:hAnsi="Arial" w:cs="Arial"/>
          <w:b/>
        </w:rPr>
        <w:t xml:space="preserve"> </w:t>
      </w:r>
      <w:r w:rsidR="004D62C7" w:rsidRPr="00EF1E66">
        <w:rPr>
          <w:rFonts w:ascii="Arial" w:hAnsi="Arial" w:cs="Arial"/>
          <w:b/>
        </w:rPr>
        <w:t>Сравнительная таблица</w:t>
      </w:r>
    </w:p>
    <w:p w14:paraId="4067C6DA" w14:textId="0DDB12AD" w:rsidR="00003649" w:rsidRPr="00755243" w:rsidRDefault="009E6680" w:rsidP="00755243">
      <w:pPr>
        <w:jc w:val="center"/>
        <w:rPr>
          <w:rFonts w:ascii="Arial" w:hAnsi="Arial" w:cs="Arial"/>
          <w:b/>
          <w:lang w:val="ru-RU"/>
        </w:rPr>
      </w:pPr>
      <w:r w:rsidRPr="00EF1E66">
        <w:rPr>
          <w:rFonts w:ascii="Arial" w:hAnsi="Arial" w:cs="Arial"/>
          <w:b/>
        </w:rPr>
        <w:t xml:space="preserve">По Правилам </w:t>
      </w:r>
      <w:r w:rsidR="00233287">
        <w:rPr>
          <w:rFonts w:ascii="Arial" w:hAnsi="Arial" w:cs="Arial"/>
          <w:b/>
          <w:lang w:val="ru-RU"/>
        </w:rPr>
        <w:t>организации</w:t>
      </w:r>
      <w:r w:rsidR="00755243" w:rsidRPr="00755243">
        <w:rPr>
          <w:rFonts w:ascii="Arial" w:hAnsi="Arial" w:cs="Arial"/>
          <w:b/>
        </w:rPr>
        <w:t xml:space="preserve"> питания обучающихся в государственных организациях среднего, технического и профессионального, </w:t>
      </w:r>
      <w:proofErr w:type="spellStart"/>
      <w:r w:rsidR="00755243" w:rsidRPr="00755243">
        <w:rPr>
          <w:rFonts w:ascii="Arial" w:hAnsi="Arial" w:cs="Arial"/>
          <w:b/>
        </w:rPr>
        <w:t>послесреднего</w:t>
      </w:r>
      <w:proofErr w:type="spellEnd"/>
      <w:r w:rsidR="00755243" w:rsidRPr="00755243">
        <w:rPr>
          <w:rFonts w:ascii="Arial" w:hAnsi="Arial" w:cs="Arial"/>
          <w:b/>
        </w:rPr>
        <w:t xml:space="preserve">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</w:t>
      </w:r>
      <w:r w:rsidR="00755243">
        <w:rPr>
          <w:rFonts w:ascii="Arial" w:hAnsi="Arial" w:cs="Arial"/>
          <w:b/>
          <w:lang w:val="ru-RU"/>
        </w:rPr>
        <w:t xml:space="preserve">, утвержденным </w:t>
      </w:r>
      <w:r w:rsidR="00755243" w:rsidRPr="00755243">
        <w:rPr>
          <w:rFonts w:ascii="Arial" w:hAnsi="Arial" w:cs="Arial"/>
          <w:b/>
          <w:lang w:val="ru-RU"/>
        </w:rPr>
        <w:t>Приказ</w:t>
      </w:r>
      <w:r w:rsidR="00755243">
        <w:rPr>
          <w:rFonts w:ascii="Arial" w:hAnsi="Arial" w:cs="Arial"/>
          <w:b/>
          <w:lang w:val="ru-RU"/>
        </w:rPr>
        <w:t>ом</w:t>
      </w:r>
      <w:r w:rsidR="00755243" w:rsidRPr="00755243">
        <w:rPr>
          <w:rFonts w:ascii="Arial" w:hAnsi="Arial" w:cs="Arial"/>
          <w:b/>
          <w:lang w:val="ru-RU"/>
        </w:rPr>
        <w:t xml:space="preserve"> Министра образования и науки </w:t>
      </w:r>
      <w:r w:rsidR="00755243">
        <w:rPr>
          <w:rFonts w:ascii="Arial" w:hAnsi="Arial" w:cs="Arial"/>
          <w:b/>
          <w:lang w:val="ru-RU"/>
        </w:rPr>
        <w:t>РК</w:t>
      </w:r>
      <w:r w:rsidR="00755243" w:rsidRPr="00755243">
        <w:rPr>
          <w:rFonts w:ascii="Arial" w:hAnsi="Arial" w:cs="Arial"/>
          <w:b/>
          <w:lang w:val="ru-RU"/>
        </w:rPr>
        <w:t xml:space="preserve"> от 31 октября 2018 года № 598</w:t>
      </w:r>
    </w:p>
    <w:p w14:paraId="68446A31" w14:textId="77777777" w:rsidR="00003649" w:rsidRPr="00EF1E66" w:rsidRDefault="00003649" w:rsidP="00EF1E66">
      <w:pPr>
        <w:jc w:val="center"/>
        <w:rPr>
          <w:rFonts w:ascii="Arial" w:hAnsi="Arial" w:cs="Arial"/>
          <w:b/>
        </w:rPr>
      </w:pPr>
    </w:p>
    <w:p w14:paraId="04B96D6F" w14:textId="7CAA61D4" w:rsidR="009E6680" w:rsidRPr="00EF1E66" w:rsidRDefault="001F7F36" w:rsidP="00EF1E66">
      <w:pPr>
        <w:ind w:firstLine="708"/>
        <w:jc w:val="both"/>
        <w:rPr>
          <w:rFonts w:ascii="Arial" w:hAnsi="Arial" w:cs="Arial"/>
        </w:rPr>
      </w:pPr>
      <w:r w:rsidRPr="001F7F36">
        <w:rPr>
          <w:rFonts w:ascii="Arial" w:hAnsi="Arial" w:cs="Arial"/>
        </w:rPr>
        <w:t>Приказ</w:t>
      </w:r>
      <w:r>
        <w:rPr>
          <w:rFonts w:ascii="Arial" w:hAnsi="Arial" w:cs="Arial"/>
          <w:lang w:val="ru-RU"/>
        </w:rPr>
        <w:t>ом</w:t>
      </w:r>
      <w:r w:rsidRPr="001F7F36">
        <w:rPr>
          <w:rFonts w:ascii="Arial" w:hAnsi="Arial" w:cs="Arial"/>
        </w:rPr>
        <w:t xml:space="preserve"> </w:t>
      </w:r>
      <w:proofErr w:type="spellStart"/>
      <w:r w:rsidRPr="001F7F36">
        <w:rPr>
          <w:rFonts w:ascii="Arial" w:hAnsi="Arial" w:cs="Arial"/>
        </w:rPr>
        <w:t>и.о</w:t>
      </w:r>
      <w:proofErr w:type="spellEnd"/>
      <w:r w:rsidRPr="001F7F36">
        <w:rPr>
          <w:rFonts w:ascii="Arial" w:hAnsi="Arial" w:cs="Arial"/>
        </w:rPr>
        <w:t>. Министра просвещения Республики Казахстан от 5 мая 2026 года № 117-НҚ</w:t>
      </w:r>
      <w:r>
        <w:rPr>
          <w:rFonts w:ascii="Arial" w:hAnsi="Arial" w:cs="Arial"/>
          <w:lang w:val="ru-RU"/>
        </w:rPr>
        <w:t xml:space="preserve"> </w:t>
      </w:r>
      <w:r w:rsidR="009E6680" w:rsidRPr="00EF1E66">
        <w:rPr>
          <w:rFonts w:ascii="Arial" w:hAnsi="Arial" w:cs="Arial"/>
        </w:rPr>
        <w:t xml:space="preserve">были внесены изменения и дополнения в </w:t>
      </w:r>
      <w:r w:rsidR="0054766D" w:rsidRPr="00EF1E66">
        <w:rPr>
          <w:rFonts w:ascii="Arial" w:hAnsi="Arial" w:cs="Arial"/>
        </w:rPr>
        <w:t xml:space="preserve">Правила </w:t>
      </w:r>
      <w:r w:rsidRPr="001F7F36">
        <w:rPr>
          <w:rFonts w:ascii="Arial" w:hAnsi="Arial" w:cs="Arial"/>
        </w:rPr>
        <w:t xml:space="preserve">организации питания обучающихся в государственных организациях среднего, технического и профессионального, </w:t>
      </w:r>
      <w:proofErr w:type="spellStart"/>
      <w:r w:rsidRPr="001F7F36">
        <w:rPr>
          <w:rFonts w:ascii="Arial" w:hAnsi="Arial" w:cs="Arial"/>
        </w:rPr>
        <w:t>послесреднего</w:t>
      </w:r>
      <w:proofErr w:type="spellEnd"/>
      <w:r w:rsidRPr="001F7F36">
        <w:rPr>
          <w:rFonts w:ascii="Arial" w:hAnsi="Arial" w:cs="Arial"/>
        </w:rPr>
        <w:t xml:space="preserve">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</w:t>
      </w:r>
      <w:r w:rsidR="00233287">
        <w:rPr>
          <w:rFonts w:ascii="Arial" w:hAnsi="Arial" w:cs="Arial"/>
          <w:lang w:val="ru-RU"/>
        </w:rPr>
        <w:t>утвержденные</w:t>
      </w:r>
      <w:r w:rsidRPr="001F7F36">
        <w:rPr>
          <w:rFonts w:ascii="Arial" w:hAnsi="Arial" w:cs="Arial"/>
        </w:rPr>
        <w:t xml:space="preserve"> Приказом Министра образования и науки РК от 31 октября 2018 года № 598</w:t>
      </w:r>
    </w:p>
    <w:p w14:paraId="10A08ADA" w14:textId="42FDD6E7" w:rsidR="00003649" w:rsidRPr="00EF1E66" w:rsidRDefault="009E6680" w:rsidP="00EF1E66">
      <w:pPr>
        <w:ind w:firstLine="708"/>
        <w:jc w:val="both"/>
        <w:rPr>
          <w:rFonts w:ascii="Arial" w:hAnsi="Arial" w:cs="Arial"/>
        </w:rPr>
      </w:pPr>
      <w:r w:rsidRPr="00EF1E66">
        <w:rPr>
          <w:rFonts w:ascii="Arial" w:hAnsi="Arial" w:cs="Arial"/>
        </w:rPr>
        <w:t xml:space="preserve">Указанные изменения и дополнения </w:t>
      </w:r>
      <w:r w:rsidR="001F7F36">
        <w:rPr>
          <w:rFonts w:ascii="Arial" w:hAnsi="Arial" w:cs="Arial"/>
          <w:lang w:val="ru-RU"/>
        </w:rPr>
        <w:t>вступили в силу с 23 мая 2026 года</w:t>
      </w:r>
      <w:r w:rsidR="00003649" w:rsidRPr="00EF1E66">
        <w:rPr>
          <w:rFonts w:ascii="Arial" w:hAnsi="Arial" w:cs="Arial"/>
        </w:rPr>
        <w:t xml:space="preserve">. </w:t>
      </w:r>
    </w:p>
    <w:p w14:paraId="75989EFA" w14:textId="7B17E5B6" w:rsidR="007E7D96" w:rsidRPr="00EF1E66" w:rsidRDefault="007E7D96" w:rsidP="00EF1E66">
      <w:pPr>
        <w:ind w:firstLine="708"/>
        <w:jc w:val="both"/>
        <w:rPr>
          <w:rFonts w:ascii="Arial" w:hAnsi="Arial" w:cs="Arial"/>
        </w:rPr>
      </w:pPr>
    </w:p>
    <w:p w14:paraId="17235FDA" w14:textId="76F13A62" w:rsidR="007E7D96" w:rsidRPr="00EF1E66" w:rsidRDefault="0054766D" w:rsidP="00EF1E66">
      <w:pPr>
        <w:jc w:val="center"/>
        <w:rPr>
          <w:rFonts w:ascii="Arial" w:hAnsi="Arial" w:cs="Arial"/>
          <w:b/>
          <w:bCs/>
        </w:rPr>
      </w:pPr>
      <w:r w:rsidRPr="00EF1E66">
        <w:rPr>
          <w:rFonts w:ascii="Arial" w:hAnsi="Arial" w:cs="Arial"/>
          <w:b/>
          <w:bCs/>
        </w:rPr>
        <w:t>Глава 1. Общие положения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F92C65" w:rsidRPr="00EF1E66" w14:paraId="6DAA97F8" w14:textId="77777777" w:rsidTr="00013E66">
        <w:tc>
          <w:tcPr>
            <w:tcW w:w="817" w:type="dxa"/>
          </w:tcPr>
          <w:p w14:paraId="2C1601E6" w14:textId="77777777" w:rsidR="00F92C65" w:rsidRPr="00EF1E66" w:rsidRDefault="00F92C65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6353AF37" w14:textId="25545775" w:rsidR="00F92C65" w:rsidRPr="00EF1E66" w:rsidRDefault="009E6680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</w:t>
            </w:r>
            <w:r w:rsidR="00233287">
              <w:rPr>
                <w:rFonts w:ascii="Arial" w:hAnsi="Arial" w:cs="Arial"/>
                <w:b/>
                <w:lang w:val="ru-RU"/>
              </w:rPr>
              <w:t>действовавшая</w:t>
            </w:r>
            <w:r w:rsidRPr="00EF1E66">
              <w:rPr>
                <w:rFonts w:ascii="Arial" w:hAnsi="Arial" w:cs="Arial"/>
                <w:b/>
              </w:rPr>
              <w:t xml:space="preserve"> до </w:t>
            </w:r>
            <w:r w:rsidR="00086B7A">
              <w:rPr>
                <w:rFonts w:ascii="Arial" w:hAnsi="Arial" w:cs="Arial"/>
                <w:b/>
                <w:lang w:val="ru-RU"/>
              </w:rPr>
              <w:t>23 мая</w:t>
            </w:r>
            <w:r w:rsidR="00574027">
              <w:rPr>
                <w:rFonts w:ascii="Arial" w:hAnsi="Arial" w:cs="Arial"/>
                <w:b/>
              </w:rPr>
              <w:t xml:space="preserve"> </w:t>
            </w:r>
            <w:r w:rsidRPr="00EF1E66">
              <w:rPr>
                <w:rFonts w:ascii="Arial" w:hAnsi="Arial" w:cs="Arial"/>
                <w:b/>
              </w:rPr>
              <w:t>202</w:t>
            </w:r>
            <w:r w:rsidR="00574027">
              <w:rPr>
                <w:rFonts w:ascii="Arial" w:hAnsi="Arial" w:cs="Arial"/>
                <w:b/>
              </w:rPr>
              <w:t>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7371" w:type="dxa"/>
          </w:tcPr>
          <w:p w14:paraId="1C75C8F1" w14:textId="2CB622D4" w:rsidR="00F92C65" w:rsidRPr="00EF1E66" w:rsidRDefault="009E6680" w:rsidP="00EF1E6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действующая с </w:t>
            </w:r>
            <w:r w:rsidR="00086B7A">
              <w:rPr>
                <w:rFonts w:ascii="Arial" w:hAnsi="Arial" w:cs="Arial"/>
                <w:b/>
                <w:lang w:val="ru-RU"/>
              </w:rPr>
              <w:t>23 мая</w:t>
            </w:r>
            <w:r w:rsidR="00574027">
              <w:rPr>
                <w:rFonts w:ascii="Arial" w:hAnsi="Arial" w:cs="Arial"/>
                <w:b/>
              </w:rPr>
              <w:t xml:space="preserve"> 2026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</w:tr>
      <w:tr w:rsidR="00F92C65" w:rsidRPr="00EF1E66" w14:paraId="2B54CBB3" w14:textId="77777777" w:rsidTr="00013E66">
        <w:tc>
          <w:tcPr>
            <w:tcW w:w="817" w:type="dxa"/>
          </w:tcPr>
          <w:p w14:paraId="4494FDCE" w14:textId="1CBF9933" w:rsidR="00F92C65" w:rsidRPr="00086B7A" w:rsidRDefault="00086B7A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П.1</w:t>
            </w:r>
          </w:p>
        </w:tc>
        <w:tc>
          <w:tcPr>
            <w:tcW w:w="6804" w:type="dxa"/>
          </w:tcPr>
          <w:p w14:paraId="22D9934A" w14:textId="4FF40F51" w:rsidR="007E7D96" w:rsidRPr="00086B7A" w:rsidRDefault="00086B7A" w:rsidP="00FC2EE7">
            <w:pPr>
              <w:jc w:val="both"/>
              <w:rPr>
                <w:rFonts w:ascii="Arial" w:hAnsi="Arial" w:cs="Arial"/>
                <w:color w:val="FF0000"/>
              </w:rPr>
            </w:pPr>
            <w:r w:rsidRPr="00086B7A">
              <w:rPr>
                <w:rFonts w:ascii="Arial" w:hAnsi="Arial" w:cs="Arial"/>
              </w:rPr>
              <w:t xml:space="preserve">1. Настоящие Правила организации питания обучающихся в государственных организациях среднего, технического и профессионального, </w:t>
            </w:r>
            <w:proofErr w:type="spellStart"/>
            <w:r w:rsidRPr="00086B7A">
              <w:rPr>
                <w:rFonts w:ascii="Arial" w:hAnsi="Arial" w:cs="Arial"/>
              </w:rPr>
              <w:t>послесреднего</w:t>
            </w:r>
            <w:proofErr w:type="spellEnd"/>
            <w:r w:rsidRPr="00086B7A">
              <w:rPr>
                <w:rFonts w:ascii="Arial" w:hAnsi="Arial" w:cs="Arial"/>
              </w:rPr>
              <w:t xml:space="preserve">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 (далее - Правила) устанавливают порядок организации питания обучающихся в государственных организациях среднего образования, внешкольных организациях дополнительного образования, а также приобретения товаров, связанных с обеспечением питания детей, </w:t>
            </w:r>
            <w:r w:rsidRPr="00086B7A">
              <w:rPr>
                <w:rFonts w:ascii="Arial" w:hAnsi="Arial" w:cs="Arial"/>
              </w:rPr>
              <w:lastRenderedPageBreak/>
              <w:t xml:space="preserve">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      </w:r>
            <w:proofErr w:type="spellStart"/>
            <w:r w:rsidRPr="00086B7A">
              <w:rPr>
                <w:rFonts w:ascii="Arial" w:hAnsi="Arial" w:cs="Arial"/>
              </w:rPr>
              <w:t>послесреднего</w:t>
            </w:r>
            <w:proofErr w:type="spellEnd"/>
            <w:r w:rsidRPr="00086B7A">
              <w:rPr>
                <w:rFonts w:ascii="Arial" w:hAnsi="Arial" w:cs="Arial"/>
              </w:rPr>
              <w:t xml:space="preserve"> образования.</w:t>
            </w:r>
          </w:p>
        </w:tc>
        <w:tc>
          <w:tcPr>
            <w:tcW w:w="7371" w:type="dxa"/>
          </w:tcPr>
          <w:p w14:paraId="0FF4545A" w14:textId="46C92CC6" w:rsidR="007E7D96" w:rsidRPr="00086B7A" w:rsidRDefault="00086B7A" w:rsidP="00EF1E66">
            <w:pPr>
              <w:jc w:val="both"/>
              <w:rPr>
                <w:rFonts w:ascii="Arial" w:hAnsi="Arial" w:cs="Arial"/>
              </w:rPr>
            </w:pPr>
            <w:r w:rsidRPr="00086B7A">
              <w:rPr>
                <w:rFonts w:ascii="Arial" w:hAnsi="Arial" w:cs="Arial"/>
              </w:rPr>
              <w:lastRenderedPageBreak/>
              <w:t xml:space="preserve">1. Настоящие Правила организации питания обучающихся в государственных организациях среднего, технического и профессионального, </w:t>
            </w:r>
            <w:proofErr w:type="spellStart"/>
            <w:r w:rsidRPr="00086B7A">
              <w:rPr>
                <w:rFonts w:ascii="Arial" w:hAnsi="Arial" w:cs="Arial"/>
              </w:rPr>
              <w:t>послесреднего</w:t>
            </w:r>
            <w:proofErr w:type="spellEnd"/>
            <w:r w:rsidRPr="00086B7A">
              <w:rPr>
                <w:rFonts w:ascii="Arial" w:hAnsi="Arial" w:cs="Arial"/>
              </w:rPr>
              <w:t xml:space="preserve"> образования, внешкольных организациях дополнительного образования, а также 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 (далее - Правила) </w:t>
            </w:r>
            <w:r w:rsidRPr="00086B7A">
              <w:rPr>
                <w:rFonts w:ascii="Arial" w:hAnsi="Arial" w:cs="Arial"/>
                <w:b/>
                <w:bCs/>
                <w:color w:val="FF0000"/>
              </w:rPr>
              <w:t xml:space="preserve">разработаны в соответствии с подпунктом 90) статьи 5 Закона Республики Казахстан «Об образовании» </w:t>
            </w:r>
            <w:r w:rsidRPr="00086B7A">
              <w:rPr>
                <w:rFonts w:ascii="Arial" w:hAnsi="Arial" w:cs="Arial"/>
              </w:rPr>
              <w:t xml:space="preserve">и устанавливают порядок организации питания обучающихся в государственных организациях среднего образования, внешкольных организациях дополнительного образования, а также </w:t>
            </w:r>
            <w:r w:rsidRPr="00086B7A">
              <w:rPr>
                <w:rFonts w:ascii="Arial" w:hAnsi="Arial" w:cs="Arial"/>
              </w:rPr>
              <w:lastRenderedPageBreak/>
              <w:t xml:space="preserve">приобретения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      </w:r>
            <w:proofErr w:type="spellStart"/>
            <w:r w:rsidRPr="00086B7A">
              <w:rPr>
                <w:rFonts w:ascii="Arial" w:hAnsi="Arial" w:cs="Arial"/>
              </w:rPr>
              <w:t>послесреднего</w:t>
            </w:r>
            <w:proofErr w:type="spellEnd"/>
            <w:r w:rsidRPr="00086B7A">
              <w:rPr>
                <w:rFonts w:ascii="Arial" w:hAnsi="Arial" w:cs="Arial"/>
              </w:rPr>
              <w:t xml:space="preserve"> образования.</w:t>
            </w:r>
          </w:p>
        </w:tc>
      </w:tr>
      <w:tr w:rsidR="00035FFD" w:rsidRPr="00EF1E66" w14:paraId="49D360B5" w14:textId="77777777" w:rsidTr="00013E66">
        <w:tc>
          <w:tcPr>
            <w:tcW w:w="817" w:type="dxa"/>
          </w:tcPr>
          <w:p w14:paraId="35B2E90C" w14:textId="08D4F1D7" w:rsidR="00035FFD" w:rsidRDefault="00035FFD" w:rsidP="00EF1E66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lastRenderedPageBreak/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</w:t>
            </w:r>
            <w:r w:rsidR="00A47C63">
              <w:rPr>
                <w:rFonts w:ascii="Arial" w:hAnsi="Arial" w:cs="Arial"/>
                <w:b/>
                <w:lang w:val="ru-RU"/>
              </w:rPr>
              <w:t xml:space="preserve">12 </w:t>
            </w:r>
            <w:r>
              <w:rPr>
                <w:rFonts w:ascii="Arial" w:hAnsi="Arial" w:cs="Arial"/>
                <w:b/>
              </w:rPr>
              <w:t xml:space="preserve">п. 2 (бывш. </w:t>
            </w:r>
            <w:proofErr w:type="spellStart"/>
            <w:r>
              <w:rPr>
                <w:rFonts w:ascii="Arial" w:hAnsi="Arial" w:cs="Arial"/>
                <w:b/>
              </w:rPr>
              <w:t>Пп</w:t>
            </w:r>
            <w:proofErr w:type="spellEnd"/>
            <w:r>
              <w:rPr>
                <w:rFonts w:ascii="Arial" w:hAnsi="Arial" w:cs="Arial"/>
                <w:b/>
              </w:rPr>
              <w:t xml:space="preserve">. </w:t>
            </w:r>
            <w:r w:rsidR="00A47C63">
              <w:rPr>
                <w:rFonts w:ascii="Arial" w:hAnsi="Arial" w:cs="Arial"/>
                <w:b/>
                <w:lang w:val="ru-RU"/>
              </w:rPr>
              <w:t>9</w:t>
            </w:r>
            <w:r>
              <w:rPr>
                <w:rFonts w:ascii="Arial" w:hAnsi="Arial" w:cs="Arial"/>
                <w:b/>
              </w:rPr>
              <w:t xml:space="preserve"> п. 2)</w:t>
            </w:r>
          </w:p>
        </w:tc>
        <w:tc>
          <w:tcPr>
            <w:tcW w:w="6804" w:type="dxa"/>
          </w:tcPr>
          <w:p w14:paraId="2BA33DA3" w14:textId="12057FD4" w:rsidR="00035FFD" w:rsidRPr="00A47C63" w:rsidRDefault="00A47C63" w:rsidP="00FA1DC1">
            <w:pPr>
              <w:jc w:val="both"/>
              <w:rPr>
                <w:rFonts w:ascii="Arial" w:hAnsi="Arial" w:cs="Arial"/>
              </w:rPr>
            </w:pPr>
            <w:r w:rsidRPr="00A47C63">
              <w:rPr>
                <w:rFonts w:ascii="Arial" w:hAnsi="Arial" w:cs="Arial"/>
              </w:rPr>
              <w:t xml:space="preserve">договор государственно-частного партнерства - письменное соглашение, </w:t>
            </w:r>
            <w:r w:rsidRPr="00A47C63">
              <w:rPr>
                <w:rFonts w:ascii="Arial" w:hAnsi="Arial" w:cs="Arial"/>
                <w:b/>
                <w:bCs/>
                <w:strike/>
                <w:color w:val="FF0000"/>
              </w:rPr>
              <w:t>определяющее</w:t>
            </w:r>
            <w:r w:rsidRPr="00A47C63">
              <w:rPr>
                <w:rFonts w:ascii="Arial" w:hAnsi="Arial" w:cs="Arial"/>
              </w:rPr>
              <w:t xml:space="preserve"> права, обязанности и ответственность сторон договора государственно-частного партнерства, </w:t>
            </w:r>
            <w:r w:rsidRPr="00177AD8">
              <w:rPr>
                <w:rFonts w:ascii="Arial" w:hAnsi="Arial" w:cs="Arial"/>
                <w:b/>
                <w:bCs/>
                <w:strike/>
                <w:color w:val="FF0000"/>
              </w:rPr>
              <w:t xml:space="preserve">иные условия договора государственно-частного партнерства в рамках реализации проекта </w:t>
            </w:r>
            <w:r w:rsidRPr="00A47C63">
              <w:rPr>
                <w:rFonts w:ascii="Arial" w:hAnsi="Arial" w:cs="Arial"/>
              </w:rPr>
              <w:t>государственно-частного партнерства</w:t>
            </w:r>
          </w:p>
        </w:tc>
        <w:tc>
          <w:tcPr>
            <w:tcW w:w="7371" w:type="dxa"/>
          </w:tcPr>
          <w:p w14:paraId="30806C9C" w14:textId="77427F99" w:rsidR="00035FFD" w:rsidRPr="00035FFD" w:rsidRDefault="00A47C63" w:rsidP="00EF1E66">
            <w:pPr>
              <w:jc w:val="both"/>
              <w:rPr>
                <w:rFonts w:ascii="Arial" w:hAnsi="Arial" w:cs="Arial"/>
                <w:color w:val="FF0000"/>
              </w:rPr>
            </w:pPr>
            <w:r w:rsidRPr="00A47C63">
              <w:rPr>
                <w:rFonts w:ascii="Arial" w:hAnsi="Arial" w:cs="Arial"/>
              </w:rPr>
              <w:t xml:space="preserve">договор государственно-частного партнерства - письменное соглашение, </w:t>
            </w:r>
            <w:r w:rsidRPr="00A47C63">
              <w:rPr>
                <w:rFonts w:ascii="Arial" w:hAnsi="Arial" w:cs="Arial"/>
                <w:b/>
                <w:bCs/>
                <w:color w:val="FF0000"/>
              </w:rPr>
              <w:t>устанавливающее</w:t>
            </w:r>
            <w:r w:rsidRPr="00A47C63">
              <w:rPr>
                <w:rFonts w:ascii="Arial" w:hAnsi="Arial" w:cs="Arial"/>
              </w:rPr>
              <w:t xml:space="preserve"> права, обязанности и ответственность сторон договора государственно-частного партнерства, </w:t>
            </w:r>
            <w:r w:rsidRPr="00177AD8">
              <w:rPr>
                <w:rFonts w:ascii="Arial" w:hAnsi="Arial" w:cs="Arial"/>
                <w:b/>
                <w:bCs/>
                <w:color w:val="FF0000"/>
              </w:rPr>
              <w:t xml:space="preserve">заключаемое в целях решения одной или нескольких социально-экономических задач путем создания и эксплуатации объекта </w:t>
            </w:r>
            <w:r w:rsidRPr="00177AD8">
              <w:rPr>
                <w:rFonts w:ascii="Arial" w:hAnsi="Arial" w:cs="Arial"/>
              </w:rPr>
              <w:t>государственно-частного партнерства;</w:t>
            </w:r>
          </w:p>
        </w:tc>
      </w:tr>
    </w:tbl>
    <w:p w14:paraId="4ED3D224" w14:textId="77777777" w:rsidR="00651D5A" w:rsidRDefault="00651D5A" w:rsidP="00EF1E66">
      <w:pPr>
        <w:jc w:val="center"/>
        <w:rPr>
          <w:rFonts w:ascii="Arial" w:hAnsi="Arial" w:cs="Arial"/>
          <w:b/>
          <w:bCs/>
        </w:rPr>
      </w:pPr>
    </w:p>
    <w:p w14:paraId="46E590BA" w14:textId="77777777" w:rsidR="00563050" w:rsidRDefault="00563050" w:rsidP="00563050">
      <w:pPr>
        <w:jc w:val="center"/>
        <w:rPr>
          <w:rFonts w:ascii="Arial" w:hAnsi="Arial" w:cs="Arial"/>
          <w:b/>
          <w:bCs/>
        </w:rPr>
      </w:pPr>
      <w:r w:rsidRPr="00563050">
        <w:rPr>
          <w:rFonts w:ascii="Arial" w:hAnsi="Arial" w:cs="Arial"/>
          <w:b/>
          <w:bCs/>
        </w:rPr>
        <w:t>Глава 2. Порядок организации питания обучающихся в государственных организациях среднего образования, внешкольных организациях дополнительного образования</w:t>
      </w:r>
    </w:p>
    <w:p w14:paraId="6414EDE7" w14:textId="0B61ED9F" w:rsidR="00563050" w:rsidRPr="00563050" w:rsidRDefault="00563050" w:rsidP="00563050">
      <w:pPr>
        <w:jc w:val="center"/>
        <w:rPr>
          <w:rFonts w:ascii="Arial" w:hAnsi="Arial" w:cs="Arial"/>
          <w:b/>
          <w:bCs/>
        </w:rPr>
      </w:pPr>
      <w:r w:rsidRPr="00563050">
        <w:rPr>
          <w:rFonts w:ascii="Arial" w:hAnsi="Arial" w:cs="Arial"/>
          <w:b/>
          <w:bCs/>
        </w:rPr>
        <w:t>Параграф 1. Приобретение услуг, товаров по организации питания обучающихся на конкурсной основе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8A6386" w:rsidRPr="00B86F6E" w14:paraId="36ED1434" w14:textId="77777777" w:rsidTr="00EF60EC">
        <w:tc>
          <w:tcPr>
            <w:tcW w:w="817" w:type="dxa"/>
          </w:tcPr>
          <w:p w14:paraId="71C4246D" w14:textId="77777777" w:rsidR="008A6386" w:rsidRPr="00B86F6E" w:rsidRDefault="008A6386" w:rsidP="008A6386">
            <w:pPr>
              <w:jc w:val="center"/>
              <w:rPr>
                <w:rFonts w:ascii="Arial" w:hAnsi="Arial" w:cs="Arial"/>
                <w:b/>
              </w:rPr>
            </w:pPr>
            <w:r w:rsidRPr="00B86F6E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0CB66C33" w14:textId="67F855C8" w:rsidR="008A6386" w:rsidRPr="00B86F6E" w:rsidRDefault="008A6386" w:rsidP="008A638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</w:t>
            </w:r>
            <w:r>
              <w:rPr>
                <w:rFonts w:ascii="Arial" w:hAnsi="Arial" w:cs="Arial"/>
                <w:b/>
                <w:lang w:val="ru-RU"/>
              </w:rPr>
              <w:t>действовавшая</w:t>
            </w:r>
            <w:r w:rsidRPr="00EF1E66">
              <w:rPr>
                <w:rFonts w:ascii="Arial" w:hAnsi="Arial" w:cs="Arial"/>
                <w:b/>
              </w:rPr>
              <w:t xml:space="preserve"> до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F1E66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7371" w:type="dxa"/>
          </w:tcPr>
          <w:p w14:paraId="4D61AB15" w14:textId="3BD1C707" w:rsidR="008A6386" w:rsidRPr="00B86F6E" w:rsidRDefault="008A6386" w:rsidP="008A6386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2026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</w:tr>
      <w:tr w:rsidR="00E12085" w:rsidRPr="00B86F6E" w14:paraId="06AF60FF" w14:textId="77777777" w:rsidTr="00EF60EC">
        <w:tc>
          <w:tcPr>
            <w:tcW w:w="817" w:type="dxa"/>
          </w:tcPr>
          <w:p w14:paraId="402CE4FC" w14:textId="7C4751E3" w:rsidR="00E12085" w:rsidRPr="009201F6" w:rsidRDefault="009201F6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t>Пп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>. 4 п. 38</w:t>
            </w:r>
          </w:p>
        </w:tc>
        <w:tc>
          <w:tcPr>
            <w:tcW w:w="6804" w:type="dxa"/>
          </w:tcPr>
          <w:p w14:paraId="5023A40F" w14:textId="77777777" w:rsidR="00323664" w:rsidRDefault="008445BB" w:rsidP="00E8785C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8445BB">
              <w:rPr>
                <w:rFonts w:ascii="Arial" w:hAnsi="Arial" w:cs="Arial"/>
                <w:color w:val="000000"/>
              </w:rPr>
              <w:t xml:space="preserve">Потенциальный поставщик не вправе участвовать </w:t>
            </w:r>
            <w:proofErr w:type="gramStart"/>
            <w:r w:rsidRPr="008445BB">
              <w:rPr>
                <w:rFonts w:ascii="Arial" w:hAnsi="Arial" w:cs="Arial"/>
                <w:color w:val="000000"/>
              </w:rPr>
              <w:t>в конкурсе</w:t>
            </w:r>
            <w:proofErr w:type="gramEnd"/>
            <w:r w:rsidRPr="008445BB">
              <w:rPr>
                <w:rFonts w:ascii="Arial" w:hAnsi="Arial" w:cs="Arial"/>
                <w:color w:val="000000"/>
              </w:rPr>
              <w:t xml:space="preserve"> и заявка на участие в конкурсе потенциального поставщика подлежит автоматическому отклонению веб-порталом в следующих случаях:</w:t>
            </w:r>
          </w:p>
          <w:p w14:paraId="15596613" w14:textId="56191B84" w:rsidR="008445BB" w:rsidRPr="00B86F6E" w:rsidRDefault="008445BB" w:rsidP="00E8785C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8445BB">
              <w:rPr>
                <w:rFonts w:ascii="Arial" w:hAnsi="Arial" w:cs="Arial"/>
                <w:color w:val="000000"/>
              </w:rPr>
              <w:t xml:space="preserve">4) руководитель потенциального поставщика, претендующего на участие в конкурсе, связан с управлением, учреждением, участием в уставном капитале юридических лиц, находящихся в Реестре недобросовестных участников государственных закупок, формируемый в соответствии с Законом Республики Казахстан «О государственных закупках» (далее - Реестр недобросовестных участников государственных закупок), </w:t>
            </w:r>
            <w:r w:rsidRPr="008445BB">
              <w:rPr>
                <w:rFonts w:ascii="Arial" w:hAnsi="Arial" w:cs="Arial"/>
                <w:b/>
                <w:bCs/>
                <w:strike/>
                <w:color w:val="FF0000"/>
              </w:rPr>
              <w:t xml:space="preserve">Перечне </w:t>
            </w:r>
            <w:r w:rsidRPr="008445BB">
              <w:rPr>
                <w:rFonts w:ascii="Arial" w:hAnsi="Arial" w:cs="Arial"/>
                <w:color w:val="000000"/>
              </w:rPr>
              <w:t xml:space="preserve">недобросовестных поставщиков (потенциальных </w:t>
            </w:r>
            <w:r w:rsidRPr="008445BB">
              <w:rPr>
                <w:rFonts w:ascii="Arial" w:hAnsi="Arial" w:cs="Arial"/>
                <w:color w:val="000000"/>
              </w:rPr>
              <w:lastRenderedPageBreak/>
              <w:t xml:space="preserve">поставщиков) услуг, товаров по организации питания обучающихся в государственных организациях среднего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</w:t>
            </w:r>
            <w:r w:rsidRPr="005716D0">
              <w:rPr>
                <w:rFonts w:ascii="Arial" w:hAnsi="Arial" w:cs="Arial"/>
                <w:b/>
                <w:bCs/>
                <w:strike/>
                <w:color w:val="FF0000"/>
              </w:rPr>
              <w:t xml:space="preserve">организациях технического и профессионального, </w:t>
            </w:r>
            <w:proofErr w:type="spellStart"/>
            <w:r w:rsidRPr="005716D0">
              <w:rPr>
                <w:rFonts w:ascii="Arial" w:hAnsi="Arial" w:cs="Arial"/>
                <w:b/>
                <w:bCs/>
                <w:strike/>
                <w:color w:val="FF0000"/>
              </w:rPr>
              <w:t>послесреднего</w:t>
            </w:r>
            <w:proofErr w:type="spellEnd"/>
            <w:r w:rsidRPr="005716D0">
              <w:rPr>
                <w:rFonts w:ascii="Arial" w:hAnsi="Arial" w:cs="Arial"/>
                <w:b/>
                <w:bCs/>
                <w:strike/>
                <w:color w:val="FF0000"/>
              </w:rPr>
              <w:t xml:space="preserve"> образования, утвержденных приказом Министра образования и науки Республики Казахстан от 31 октября 2018 года № 599 «Об утверждении Правил формирования перечня недобросовестных поставщиков (потенциальных поставщиков) услуг, товаров по организации питания обучающихся в государственных организациях среднего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      </w:r>
            <w:proofErr w:type="spellStart"/>
            <w:r w:rsidRPr="005716D0">
              <w:rPr>
                <w:rFonts w:ascii="Arial" w:hAnsi="Arial" w:cs="Arial"/>
                <w:b/>
                <w:bCs/>
                <w:strike/>
                <w:color w:val="FF0000"/>
              </w:rPr>
              <w:t>послесреднего</w:t>
            </w:r>
            <w:proofErr w:type="spellEnd"/>
            <w:r w:rsidRPr="005716D0">
              <w:rPr>
                <w:rFonts w:ascii="Arial" w:hAnsi="Arial" w:cs="Arial"/>
                <w:b/>
                <w:bCs/>
                <w:strike/>
                <w:color w:val="FF0000"/>
              </w:rPr>
              <w:t xml:space="preserve"> образования»</w:t>
            </w:r>
            <w:r w:rsidRPr="008445BB">
              <w:rPr>
                <w:rFonts w:ascii="Arial" w:hAnsi="Arial" w:cs="Arial"/>
                <w:color w:val="000000"/>
              </w:rPr>
              <w:t xml:space="preserve"> (зарегистрирован в Реестре государственной регистрации нормативных правовых актов под № 17766) (далее - </w:t>
            </w:r>
            <w:r w:rsidRPr="005716D0">
              <w:rPr>
                <w:rFonts w:ascii="Arial" w:hAnsi="Arial" w:cs="Arial"/>
                <w:b/>
                <w:bCs/>
                <w:strike/>
                <w:color w:val="FF0000"/>
              </w:rPr>
              <w:t>Перечень</w:t>
            </w:r>
            <w:r w:rsidRPr="008445BB">
              <w:rPr>
                <w:rFonts w:ascii="Arial" w:hAnsi="Arial" w:cs="Arial"/>
                <w:color w:val="000000"/>
              </w:rPr>
              <w:t xml:space="preserve"> недобросовестных поставщиков (потенциальных поставщиков).</w:t>
            </w:r>
          </w:p>
        </w:tc>
        <w:tc>
          <w:tcPr>
            <w:tcW w:w="7371" w:type="dxa"/>
          </w:tcPr>
          <w:p w14:paraId="6ABFE59F" w14:textId="06A2CC3E" w:rsidR="008445BB" w:rsidRDefault="008445BB" w:rsidP="00E8785C">
            <w:pPr>
              <w:jc w:val="both"/>
              <w:rPr>
                <w:rFonts w:ascii="Arial" w:hAnsi="Arial" w:cs="Arial"/>
                <w:bCs/>
              </w:rPr>
            </w:pPr>
            <w:r w:rsidRPr="008445BB">
              <w:rPr>
                <w:rFonts w:ascii="Arial" w:hAnsi="Arial" w:cs="Arial"/>
                <w:bCs/>
              </w:rPr>
              <w:lastRenderedPageBreak/>
              <w:t xml:space="preserve">Потенциальный поставщик не вправе участвовать </w:t>
            </w:r>
            <w:proofErr w:type="gramStart"/>
            <w:r w:rsidRPr="008445BB">
              <w:rPr>
                <w:rFonts w:ascii="Arial" w:hAnsi="Arial" w:cs="Arial"/>
                <w:bCs/>
              </w:rPr>
              <w:t>в конкурсе</w:t>
            </w:r>
            <w:proofErr w:type="gramEnd"/>
            <w:r w:rsidRPr="008445BB">
              <w:rPr>
                <w:rFonts w:ascii="Arial" w:hAnsi="Arial" w:cs="Arial"/>
                <w:bCs/>
              </w:rPr>
              <w:t xml:space="preserve"> и заявка на участие в конкурсе потенциального поставщика подлежит автоматическому отклонению веб-порталом в следующих случаях:</w:t>
            </w:r>
          </w:p>
          <w:p w14:paraId="0C828830" w14:textId="1B06B0F8" w:rsidR="00E12085" w:rsidRPr="00E8785C" w:rsidRDefault="008445BB" w:rsidP="00E8785C">
            <w:pPr>
              <w:jc w:val="both"/>
              <w:rPr>
                <w:rFonts w:ascii="Arial" w:hAnsi="Arial" w:cs="Arial"/>
                <w:bCs/>
              </w:rPr>
            </w:pPr>
            <w:r w:rsidRPr="008445BB">
              <w:rPr>
                <w:rFonts w:ascii="Arial" w:hAnsi="Arial" w:cs="Arial"/>
                <w:bCs/>
              </w:rPr>
              <w:t xml:space="preserve">4) руководитель потенциального поставщика, претендующего на участие в конкурсе, связан с управлением, учреждением, участием в уставном капитале юридических лиц, находящихся в Реестре недобросовестных участников государственных закупок, формируемый в соответствии с Законом Республики Казахстан «О государственных закупках» (далее - Реестр недобросовестных участников государственных закупок), </w:t>
            </w:r>
            <w:r w:rsidRPr="008445BB">
              <w:rPr>
                <w:rFonts w:ascii="Arial" w:hAnsi="Arial" w:cs="Arial"/>
                <w:b/>
                <w:color w:val="FF0000"/>
              </w:rPr>
              <w:t>Правилами формирования перечня</w:t>
            </w:r>
            <w:r w:rsidRPr="008445BB">
              <w:rPr>
                <w:rFonts w:ascii="Arial" w:hAnsi="Arial" w:cs="Arial"/>
                <w:bCs/>
                <w:color w:val="FF0000"/>
              </w:rPr>
              <w:t xml:space="preserve"> </w:t>
            </w:r>
            <w:r w:rsidRPr="008445BB">
              <w:rPr>
                <w:rFonts w:ascii="Arial" w:hAnsi="Arial" w:cs="Arial"/>
                <w:bCs/>
              </w:rPr>
              <w:t xml:space="preserve">недобросовестных поставщиков (потенциальных поставщиков) услуг </w:t>
            </w:r>
            <w:r w:rsidRPr="00F82AD4">
              <w:rPr>
                <w:rFonts w:ascii="Arial" w:hAnsi="Arial" w:cs="Arial"/>
                <w:b/>
                <w:color w:val="FF0000"/>
              </w:rPr>
              <w:t>и (или)</w:t>
            </w:r>
            <w:r w:rsidRPr="008445BB">
              <w:rPr>
                <w:rFonts w:ascii="Arial" w:hAnsi="Arial" w:cs="Arial"/>
                <w:bCs/>
              </w:rPr>
              <w:t xml:space="preserve"> </w:t>
            </w:r>
            <w:r w:rsidRPr="008445BB">
              <w:rPr>
                <w:rFonts w:ascii="Arial" w:hAnsi="Arial" w:cs="Arial"/>
                <w:bCs/>
              </w:rPr>
              <w:lastRenderedPageBreak/>
              <w:t xml:space="preserve">товаров по организации питания обучающихся в государственных организациях среднего, </w:t>
            </w:r>
            <w:r w:rsidRPr="00F82AD4">
              <w:rPr>
                <w:rFonts w:ascii="Arial" w:hAnsi="Arial" w:cs="Arial"/>
                <w:b/>
                <w:color w:val="FF0000"/>
              </w:rPr>
              <w:t xml:space="preserve">технического и профессионального, </w:t>
            </w:r>
            <w:proofErr w:type="spellStart"/>
            <w:r w:rsidRPr="00F82AD4">
              <w:rPr>
                <w:rFonts w:ascii="Arial" w:hAnsi="Arial" w:cs="Arial"/>
                <w:b/>
                <w:color w:val="FF0000"/>
              </w:rPr>
              <w:t>послесреднего</w:t>
            </w:r>
            <w:proofErr w:type="spellEnd"/>
            <w:r w:rsidRPr="00F82AD4">
              <w:rPr>
                <w:rFonts w:ascii="Arial" w:hAnsi="Arial" w:cs="Arial"/>
                <w:bCs/>
                <w:color w:val="FF0000"/>
              </w:rPr>
              <w:t xml:space="preserve"> </w:t>
            </w:r>
            <w:r w:rsidRPr="008445BB">
              <w:rPr>
                <w:rFonts w:ascii="Arial" w:hAnsi="Arial" w:cs="Arial"/>
                <w:bCs/>
              </w:rPr>
              <w:t xml:space="preserve">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</w:t>
            </w:r>
            <w:r w:rsidRPr="005716D0">
              <w:rPr>
                <w:rFonts w:ascii="Arial" w:hAnsi="Arial" w:cs="Arial"/>
                <w:b/>
                <w:color w:val="FF0000"/>
              </w:rPr>
              <w:t>утвержденными приказом Министра образования и науки Республики Казахстан от 31 октября 2018 года № 599</w:t>
            </w:r>
            <w:r w:rsidRPr="005716D0">
              <w:rPr>
                <w:rFonts w:ascii="Arial" w:hAnsi="Arial" w:cs="Arial"/>
                <w:bCs/>
                <w:color w:val="FF0000"/>
              </w:rPr>
              <w:t xml:space="preserve"> </w:t>
            </w:r>
            <w:r w:rsidRPr="008445BB">
              <w:rPr>
                <w:rFonts w:ascii="Arial" w:hAnsi="Arial" w:cs="Arial"/>
                <w:bCs/>
              </w:rPr>
              <w:t xml:space="preserve">(зарегистрирован в Реестре государственной регистрации нормативных правовых актов под № 17766) (далее - </w:t>
            </w:r>
            <w:r w:rsidRPr="005716D0">
              <w:rPr>
                <w:rFonts w:ascii="Arial" w:hAnsi="Arial" w:cs="Arial"/>
                <w:b/>
                <w:color w:val="FF0000"/>
              </w:rPr>
              <w:t>Правила формирования перечня</w:t>
            </w:r>
            <w:r w:rsidRPr="005716D0">
              <w:rPr>
                <w:rFonts w:ascii="Arial" w:hAnsi="Arial" w:cs="Arial"/>
                <w:bCs/>
                <w:color w:val="FF0000"/>
              </w:rPr>
              <w:t xml:space="preserve"> </w:t>
            </w:r>
            <w:r w:rsidRPr="008445BB">
              <w:rPr>
                <w:rFonts w:ascii="Arial" w:hAnsi="Arial" w:cs="Arial"/>
                <w:bCs/>
              </w:rPr>
              <w:t>недобросовестных поставщиков (потенциальных поставщиков).</w:t>
            </w:r>
          </w:p>
        </w:tc>
      </w:tr>
      <w:tr w:rsidR="009B12BE" w:rsidRPr="00B86F6E" w14:paraId="1005B6A2" w14:textId="77777777" w:rsidTr="00116BE6">
        <w:tc>
          <w:tcPr>
            <w:tcW w:w="817" w:type="dxa"/>
          </w:tcPr>
          <w:p w14:paraId="1128DC06" w14:textId="063AD09C" w:rsidR="009B12BE" w:rsidRPr="00A83EE7" w:rsidRDefault="00A83EE7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84</w:t>
            </w:r>
          </w:p>
        </w:tc>
        <w:tc>
          <w:tcPr>
            <w:tcW w:w="6804" w:type="dxa"/>
          </w:tcPr>
          <w:p w14:paraId="678D8D4C" w14:textId="0B80D1D9" w:rsidR="009B12BE" w:rsidRPr="00B86F6E" w:rsidRDefault="00A83EE7" w:rsidP="00EE573B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 w:rsidRPr="00A83EE7">
              <w:rPr>
                <w:rFonts w:ascii="Arial" w:hAnsi="Arial" w:cs="Arial"/>
                <w:color w:val="000000"/>
              </w:rPr>
              <w:t xml:space="preserve">Поставщик услуги в течение трех рабочих дней со дня получения договора аренды направляет заявление на получение разрешительных документов на деятельность объекта в территориальные органы в сфере санитарно-эпидемиологического благополучия населения и до </w:t>
            </w:r>
            <w:r w:rsidRPr="00A83EE7">
              <w:rPr>
                <w:rFonts w:ascii="Arial" w:hAnsi="Arial" w:cs="Arial"/>
                <w:color w:val="000000"/>
              </w:rPr>
              <w:lastRenderedPageBreak/>
              <w:t>оказания услуги по организации питания обучающихся получает санитарно-эпидемиологическое заключение о соответствии объекта нормативным правовым актам в сфере санитарно-эпидемиологического благополучия населения по форме согласно приложению 290 к приказу Министра здравоохранения Республики Казахстан от 20 августа 2021 года № ҚР ДСМ-84 «Об утверждении форм учетной и отчетной документации в сфере санитарно-эпидемиологического благополучия населения» (зарегистрирован Реестре государственной регистрации нормативных правовых актов под № 24082).</w:t>
            </w:r>
          </w:p>
        </w:tc>
        <w:tc>
          <w:tcPr>
            <w:tcW w:w="7371" w:type="dxa"/>
          </w:tcPr>
          <w:p w14:paraId="05A6B00E" w14:textId="77777777" w:rsidR="00A83EE7" w:rsidRPr="00A83EE7" w:rsidRDefault="00A83EE7" w:rsidP="00A83EE7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A83EE7">
              <w:rPr>
                <w:rFonts w:ascii="Arial" w:hAnsi="Arial" w:cs="Arial"/>
              </w:rPr>
              <w:lastRenderedPageBreak/>
              <w:t xml:space="preserve">Поставщик услуги в течение трех рабочих дней со дня получения договора аренды направляет заявление на получение разрешительных документов </w:t>
            </w:r>
            <w:r w:rsidRPr="00A83EE7">
              <w:rPr>
                <w:rFonts w:ascii="Arial" w:hAnsi="Arial" w:cs="Arial"/>
                <w:b/>
                <w:bCs/>
                <w:color w:val="FF0000"/>
              </w:rPr>
              <w:t xml:space="preserve">и (или) уведомление о начале осуществления деятельности в соответствии с Кодексом Республики Казахстан «О здоровье народа и </w:t>
            </w:r>
            <w:r w:rsidRPr="00A83EE7">
              <w:rPr>
                <w:rFonts w:ascii="Arial" w:hAnsi="Arial" w:cs="Arial"/>
                <w:b/>
                <w:bCs/>
                <w:color w:val="FF0000"/>
              </w:rPr>
              <w:lastRenderedPageBreak/>
              <w:t xml:space="preserve">системе здравоохранения», </w:t>
            </w:r>
            <w:r w:rsidRPr="00A83EE7">
              <w:rPr>
                <w:rFonts w:ascii="Arial" w:hAnsi="Arial" w:cs="Arial"/>
              </w:rPr>
              <w:t>на деятельность объекта в территориальные органы в сфере санитарно-эпидемиологического благополучия населения.</w:t>
            </w:r>
          </w:p>
          <w:p w14:paraId="71ABF135" w14:textId="77777777" w:rsidR="00A83EE7" w:rsidRPr="00F81670" w:rsidRDefault="00A83EE7" w:rsidP="00A83EE7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color w:val="FF0000"/>
              </w:rPr>
            </w:pPr>
            <w:r w:rsidRPr="00974A90">
              <w:rPr>
                <w:rFonts w:ascii="Arial" w:hAnsi="Arial" w:cs="Arial"/>
                <w:b/>
                <w:bCs/>
                <w:color w:val="FF0000"/>
              </w:rPr>
              <w:t>Поставщик услуги</w:t>
            </w:r>
            <w:r w:rsidRPr="00974A90">
              <w:rPr>
                <w:rFonts w:ascii="Arial" w:hAnsi="Arial" w:cs="Arial"/>
                <w:color w:val="FF0000"/>
              </w:rPr>
              <w:t xml:space="preserve"> </w:t>
            </w:r>
            <w:r w:rsidRPr="00A83EE7">
              <w:rPr>
                <w:rFonts w:ascii="Arial" w:hAnsi="Arial" w:cs="Arial"/>
              </w:rPr>
              <w:t xml:space="preserve">до оказания услуги по организации питания обучающихся получает санитарно-эпидемиологическое заключение о соответствии объекта нормативным правовым актам в сфере санитарно-эпидемиологического благополучия населения по форме согласно приложению 290 к приказу Министра здравоохранения Республики Казахстан от 20 августа 2021 года № ҚР ДСМ-84 «Об утверждении форм учетной и отчетной документации в сфере санитарно-эпидемиологического благополучия населения» (зарегистрирован </w:t>
            </w:r>
            <w:r w:rsidRPr="00F81670">
              <w:rPr>
                <w:rFonts w:ascii="Arial" w:hAnsi="Arial" w:cs="Arial"/>
                <w:b/>
                <w:bCs/>
                <w:color w:val="FF0000"/>
              </w:rPr>
              <w:t>в</w:t>
            </w:r>
            <w:r w:rsidRPr="00A83EE7">
              <w:rPr>
                <w:rFonts w:ascii="Arial" w:hAnsi="Arial" w:cs="Arial"/>
              </w:rPr>
              <w:t xml:space="preserve"> Реестре государственной регистрации нормативных правовых актов под № 24082) </w:t>
            </w:r>
            <w:r w:rsidRPr="00F81670">
              <w:rPr>
                <w:rFonts w:ascii="Arial" w:hAnsi="Arial" w:cs="Arial"/>
                <w:b/>
                <w:bCs/>
                <w:color w:val="FF0000"/>
              </w:rPr>
              <w:t>и (или) уведомление о начале осуществления деятельности в соответствии с Кодексом Республики Казахстан «О здоровье народа и системе здравоохранения».</w:t>
            </w:r>
          </w:p>
          <w:p w14:paraId="3C728283" w14:textId="09A74BB5" w:rsidR="009B12BE" w:rsidRPr="00B86F6E" w:rsidRDefault="00A83EE7" w:rsidP="00A83EE7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F81670">
              <w:rPr>
                <w:rFonts w:ascii="Arial" w:hAnsi="Arial" w:cs="Arial"/>
                <w:b/>
                <w:bCs/>
                <w:color w:val="FF0000"/>
              </w:rPr>
              <w:t>Поставщик услуги не допускается к оказанию услуги по организации питания обучающихся без наличия санитарно-эпидемиологического заключения о соответствии объекта нормативным правовым актам в сфере санитарно-эпидемиологического благополучия населения и (или) уведомления о начале осуществления деятельности в соответствии с Кодексом Республики Казахстан «О здоровье народа и системе здравоохранения»</w:t>
            </w:r>
          </w:p>
        </w:tc>
      </w:tr>
      <w:tr w:rsidR="009B12BE" w:rsidRPr="00B86F6E" w14:paraId="2F5A1D40" w14:textId="77777777" w:rsidTr="00116BE6">
        <w:tc>
          <w:tcPr>
            <w:tcW w:w="817" w:type="dxa"/>
          </w:tcPr>
          <w:p w14:paraId="3A979FE0" w14:textId="5C9704BA" w:rsidR="009B12BE" w:rsidRPr="00A5496D" w:rsidRDefault="00A5496D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 xml:space="preserve">П. 88 </w:t>
            </w:r>
          </w:p>
        </w:tc>
        <w:tc>
          <w:tcPr>
            <w:tcW w:w="6804" w:type="dxa"/>
          </w:tcPr>
          <w:p w14:paraId="65DD364E" w14:textId="2B5216C1" w:rsidR="009B12BE" w:rsidRPr="002B4961" w:rsidRDefault="00A5496D" w:rsidP="002B4961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A5496D">
              <w:rPr>
                <w:rFonts w:ascii="Arial" w:hAnsi="Arial" w:cs="Arial"/>
              </w:rPr>
              <w:t xml:space="preserve">В случае если потенциальный поставщик, признанный победителем, и потенциальный поставщик, занявший второе место, в сроки, установленные Правилами, не представил заказчику подписанный договор и (или) не внес обеспечение исполнения договора, то организатор конкурса в соответствии с Правилами формирования перечня недобросовестных поставщиков (потенциальных поставщиков) </w:t>
            </w:r>
            <w:r w:rsidRPr="00A5496D">
              <w:rPr>
                <w:rFonts w:ascii="Arial" w:hAnsi="Arial" w:cs="Arial"/>
                <w:b/>
                <w:bCs/>
                <w:strike/>
                <w:color w:val="FF0000"/>
              </w:rPr>
              <w:t xml:space="preserve">услуг, товаров по организации питания </w:t>
            </w:r>
            <w:r w:rsidRPr="00A5496D">
              <w:rPr>
                <w:rFonts w:ascii="Arial" w:hAnsi="Arial" w:cs="Arial"/>
                <w:b/>
                <w:bCs/>
                <w:strike/>
                <w:color w:val="FF0000"/>
              </w:rPr>
              <w:lastRenderedPageBreak/>
              <w:t xml:space="preserve">обучающихся в государственных организациях среднего образования, внешкольных организациях дополнительного образования, а также товаров, связанных с обеспечением питания детей, воспитывающихся и обучающихся в государственных дошкольных организациях, организациях образования для детей-сирот и детей, оставшихся без попечения родителей, организациях технического и профессионального, </w:t>
            </w:r>
            <w:proofErr w:type="spellStart"/>
            <w:r w:rsidRPr="00A5496D">
              <w:rPr>
                <w:rFonts w:ascii="Arial" w:hAnsi="Arial" w:cs="Arial"/>
                <w:b/>
                <w:bCs/>
                <w:strike/>
                <w:color w:val="FF0000"/>
              </w:rPr>
              <w:t>послесреднего</w:t>
            </w:r>
            <w:proofErr w:type="spellEnd"/>
            <w:r w:rsidRPr="00A5496D">
              <w:rPr>
                <w:rFonts w:ascii="Arial" w:hAnsi="Arial" w:cs="Arial"/>
                <w:b/>
                <w:bCs/>
                <w:strike/>
                <w:color w:val="FF0000"/>
              </w:rPr>
              <w:t xml:space="preserve"> образования, утвержденных приказом Министра образования и науки Республики Казахстан от 31 октября 2018 года № 599 (зарегистрирован в Реестре государственной регистрации нормативных правовых актов под № 17766) (далее - Правила формирования перечня недобросовестных поставщиков (потенциальных поставщиков)</w:t>
            </w:r>
            <w:r w:rsidRPr="00A5496D">
              <w:rPr>
                <w:rFonts w:ascii="Arial" w:hAnsi="Arial" w:cs="Arial"/>
                <w:color w:val="FF0000"/>
              </w:rPr>
              <w:t xml:space="preserve"> </w:t>
            </w:r>
            <w:r w:rsidRPr="00A5496D">
              <w:rPr>
                <w:rFonts w:ascii="Arial" w:hAnsi="Arial" w:cs="Arial"/>
              </w:rPr>
              <w:t>не позднее тридцати календарных дней обращается с иском в суд о признании такого поставщика недобросовестным.</w:t>
            </w:r>
          </w:p>
        </w:tc>
        <w:tc>
          <w:tcPr>
            <w:tcW w:w="7371" w:type="dxa"/>
          </w:tcPr>
          <w:p w14:paraId="727937AF" w14:textId="39ABAE7D" w:rsidR="009B12BE" w:rsidRPr="002B4961" w:rsidRDefault="00A5496D" w:rsidP="002B4961">
            <w:pPr>
              <w:jc w:val="both"/>
              <w:rPr>
                <w:rFonts w:ascii="Arial" w:hAnsi="Arial" w:cs="Arial"/>
              </w:rPr>
            </w:pPr>
            <w:r w:rsidRPr="00A5496D">
              <w:rPr>
                <w:rFonts w:ascii="Arial" w:hAnsi="Arial" w:cs="Arial"/>
              </w:rPr>
              <w:lastRenderedPageBreak/>
              <w:t>В случае если потенциальный поставщик, признанный победителем, и потенциальный поставщик, занявший второе место, в сроки, установленные Правилами, не представил заказчику подписанный договор и (или) не внес обеспечение исполнения договора, то организатор конкурса в соответствии с Правилами формирования перечня недобросовестных поставщиков (потенциальных поставщиков) не позднее</w:t>
            </w:r>
            <w:r w:rsidR="00416E7F">
              <w:rPr>
                <w:rFonts w:ascii="Arial" w:hAnsi="Arial" w:cs="Arial"/>
                <w:lang w:val="ru-RU"/>
              </w:rPr>
              <w:t xml:space="preserve"> </w:t>
            </w:r>
            <w:r w:rsidRPr="00A5496D">
              <w:rPr>
                <w:rFonts w:ascii="Arial" w:hAnsi="Arial" w:cs="Arial"/>
              </w:rPr>
              <w:lastRenderedPageBreak/>
              <w:t>тридцати календарных дней обращается с иском в суд о признании такого поставщика недобросовестным.</w:t>
            </w:r>
          </w:p>
        </w:tc>
      </w:tr>
      <w:tr w:rsidR="00554AC5" w:rsidRPr="00B86F6E" w14:paraId="75A33347" w14:textId="77777777" w:rsidTr="00116BE6">
        <w:tc>
          <w:tcPr>
            <w:tcW w:w="817" w:type="dxa"/>
          </w:tcPr>
          <w:p w14:paraId="0B94CB20" w14:textId="4F6EFD93" w:rsidR="00554AC5" w:rsidRDefault="00554AC5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95</w:t>
            </w:r>
          </w:p>
        </w:tc>
        <w:tc>
          <w:tcPr>
            <w:tcW w:w="6804" w:type="dxa"/>
          </w:tcPr>
          <w:p w14:paraId="108BFBBC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Документы об исполнении договора (акт приема-передачи товара, акт оказанных услуг, счет-фактур</w:t>
            </w:r>
            <w:r w:rsidRPr="00554AC5">
              <w:rPr>
                <w:rFonts w:ascii="Arial" w:hAnsi="Arial" w:cs="Arial"/>
                <w:b/>
                <w:bCs/>
                <w:strike/>
                <w:color w:val="FF0000"/>
              </w:rPr>
              <w:t>а</w:t>
            </w:r>
            <w:r w:rsidRPr="00554AC5">
              <w:rPr>
                <w:rFonts w:ascii="Arial" w:hAnsi="Arial" w:cs="Arial"/>
              </w:rPr>
              <w:t>) оформляются в электронной форме.</w:t>
            </w:r>
          </w:p>
          <w:p w14:paraId="654518D0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26D5C246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Договор считается исполненным при условии полного выполнения заказчиком и поставщиком принятых обязательств по указанному договору.</w:t>
            </w:r>
          </w:p>
          <w:p w14:paraId="718AC1AE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733530A3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Исполнение договора при поставке товаров осуществляется в следующей последовательности:</w:t>
            </w:r>
          </w:p>
          <w:p w14:paraId="5A97C3F1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0B44CF98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1) доставка товара в пункт назначения товара с предоставлением оригинала накладной;</w:t>
            </w:r>
          </w:p>
          <w:p w14:paraId="69DCA1EE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503D0BA4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lastRenderedPageBreak/>
              <w:t xml:space="preserve">2) оформление поставщиком акта приема-передачи товара посредством веб-портала с прикреплением электронной копии накладной, </w:t>
            </w:r>
            <w:r w:rsidRPr="00151D9E">
              <w:rPr>
                <w:rFonts w:ascii="Arial" w:hAnsi="Arial" w:cs="Arial"/>
                <w:b/>
                <w:bCs/>
                <w:strike/>
                <w:color w:val="FF0000"/>
              </w:rPr>
              <w:t>подтверждающий</w:t>
            </w:r>
            <w:r w:rsidRPr="00554AC5">
              <w:rPr>
                <w:rFonts w:ascii="Arial" w:hAnsi="Arial" w:cs="Arial"/>
              </w:rPr>
              <w:t xml:space="preserve"> факт доставки товара;</w:t>
            </w:r>
          </w:p>
          <w:p w14:paraId="50F466CC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4B18803E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3) приемка товара заказчиком;</w:t>
            </w:r>
          </w:p>
          <w:p w14:paraId="05FCA617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487C727B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 xml:space="preserve">4) оформление электронной счет-фактуры, выписанной посредством информационной системы электронных счетов-фактур, в соответствии с Правилами выписки счета-фактуры </w:t>
            </w:r>
            <w:r w:rsidRPr="008545ED">
              <w:rPr>
                <w:rFonts w:ascii="Arial" w:hAnsi="Arial" w:cs="Arial"/>
                <w:b/>
                <w:bCs/>
                <w:strike/>
                <w:color w:val="FF0000"/>
              </w:rPr>
              <w:t>в электронной форме в информационной системе электронных счетов-фактур,</w:t>
            </w:r>
            <w:r w:rsidRPr="008545ED">
              <w:rPr>
                <w:rFonts w:ascii="Arial" w:hAnsi="Arial" w:cs="Arial"/>
                <w:color w:val="FF0000"/>
              </w:rPr>
              <w:t xml:space="preserve"> </w:t>
            </w:r>
            <w:r w:rsidRPr="00554AC5">
              <w:rPr>
                <w:rFonts w:ascii="Arial" w:hAnsi="Arial" w:cs="Arial"/>
              </w:rPr>
              <w:t xml:space="preserve">утвержденными приказом </w:t>
            </w:r>
            <w:r w:rsidRPr="008545ED">
              <w:rPr>
                <w:rFonts w:ascii="Arial" w:hAnsi="Arial" w:cs="Arial"/>
                <w:b/>
                <w:bCs/>
                <w:strike/>
                <w:color w:val="FF0000"/>
              </w:rPr>
              <w:t>Первого заместителя Премьер-Министра Республики Казахстан -</w:t>
            </w:r>
            <w:r w:rsidRPr="008545ED">
              <w:rPr>
                <w:rFonts w:ascii="Arial" w:hAnsi="Arial" w:cs="Arial"/>
                <w:color w:val="FF0000"/>
              </w:rPr>
              <w:t xml:space="preserve"> </w:t>
            </w:r>
            <w:r w:rsidRPr="00554AC5">
              <w:rPr>
                <w:rFonts w:ascii="Arial" w:hAnsi="Arial" w:cs="Arial"/>
              </w:rPr>
              <w:t xml:space="preserve">Министра финансов Республики Казахстан от </w:t>
            </w:r>
            <w:r w:rsidRPr="008545ED">
              <w:rPr>
                <w:rFonts w:ascii="Arial" w:hAnsi="Arial" w:cs="Arial"/>
                <w:b/>
                <w:bCs/>
                <w:strike/>
                <w:color w:val="FF0000"/>
              </w:rPr>
              <w:t xml:space="preserve">22 апреля 2019 года № 370 </w:t>
            </w:r>
            <w:r w:rsidRPr="00554AC5">
              <w:rPr>
                <w:rFonts w:ascii="Arial" w:hAnsi="Arial" w:cs="Arial"/>
              </w:rPr>
              <w:t xml:space="preserve">(Зарегистрирован в Реестре государственной регистрации нормативных правовых актов под </w:t>
            </w:r>
            <w:r w:rsidRPr="008545ED">
              <w:rPr>
                <w:rFonts w:ascii="Arial" w:hAnsi="Arial" w:cs="Arial"/>
                <w:b/>
                <w:bCs/>
                <w:strike/>
                <w:color w:val="FF0000"/>
              </w:rPr>
              <w:t>№ 18583</w:t>
            </w:r>
            <w:r w:rsidRPr="00554AC5">
              <w:rPr>
                <w:rFonts w:ascii="Arial" w:hAnsi="Arial" w:cs="Arial"/>
              </w:rPr>
              <w:t xml:space="preserve">) (далее - Правила выписки счет-фактуры </w:t>
            </w:r>
            <w:r w:rsidRPr="008545ED">
              <w:rPr>
                <w:rFonts w:ascii="Arial" w:hAnsi="Arial" w:cs="Arial"/>
                <w:b/>
                <w:bCs/>
                <w:strike/>
                <w:color w:val="FF0000"/>
              </w:rPr>
              <w:t>в электронной форме в информационной системе электронных счетов-фактур</w:t>
            </w:r>
            <w:r w:rsidRPr="00554AC5">
              <w:rPr>
                <w:rFonts w:ascii="Arial" w:hAnsi="Arial" w:cs="Arial"/>
              </w:rPr>
              <w:t>);</w:t>
            </w:r>
          </w:p>
          <w:p w14:paraId="6940C660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75074E14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5) оплата заказчиком за поставленный товар.</w:t>
            </w:r>
          </w:p>
          <w:p w14:paraId="344B431D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465A6E1A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Исполнение договора при оказании услуг осуществляется в следующей последовательности:</w:t>
            </w:r>
          </w:p>
          <w:p w14:paraId="163EA8A0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7CD7B90B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1) оформление акта оказанных услуг посредством веб-портала;</w:t>
            </w:r>
          </w:p>
          <w:p w14:paraId="7AE2E0AA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6CD1DBC2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2) сдача и приемка оказанных услуг;</w:t>
            </w:r>
          </w:p>
          <w:p w14:paraId="49E88103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77AA1A57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 xml:space="preserve">3) оформление электронной счет-фактуры, выписанной посредством информационной системы электронных </w:t>
            </w:r>
            <w:r w:rsidRPr="00554AC5">
              <w:rPr>
                <w:rFonts w:ascii="Arial" w:hAnsi="Arial" w:cs="Arial"/>
              </w:rPr>
              <w:lastRenderedPageBreak/>
              <w:t xml:space="preserve">счетов-фактур, в соответствии с Правилами выписки счет-фактуры </w:t>
            </w:r>
            <w:r w:rsidRPr="00427F79">
              <w:rPr>
                <w:rFonts w:ascii="Arial" w:hAnsi="Arial" w:cs="Arial"/>
                <w:b/>
                <w:bCs/>
                <w:strike/>
                <w:color w:val="FF0000"/>
              </w:rPr>
              <w:t>в электронной форме в информационной системе электронных счетов-фактур</w:t>
            </w:r>
            <w:r w:rsidRPr="00554AC5">
              <w:rPr>
                <w:rFonts w:ascii="Arial" w:hAnsi="Arial" w:cs="Arial"/>
              </w:rPr>
              <w:t>;</w:t>
            </w:r>
          </w:p>
          <w:p w14:paraId="53C17C08" w14:textId="77777777" w:rsidR="00554AC5" w:rsidRPr="00554AC5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</w:p>
          <w:p w14:paraId="66414BD0" w14:textId="40C025A2" w:rsidR="00554AC5" w:rsidRPr="00A5496D" w:rsidRDefault="00554AC5" w:rsidP="00554A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4) оплата заказчиком за оказанные услуги.</w:t>
            </w:r>
          </w:p>
        </w:tc>
        <w:tc>
          <w:tcPr>
            <w:tcW w:w="7371" w:type="dxa"/>
          </w:tcPr>
          <w:p w14:paraId="634E809E" w14:textId="213A09B8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lastRenderedPageBreak/>
              <w:t>Документы об исполнении договора (акт приема-передачи товара, акт оказанных услуг, счет-фактур</w:t>
            </w:r>
            <w:r w:rsidRPr="00554AC5">
              <w:rPr>
                <w:rFonts w:ascii="Arial" w:hAnsi="Arial" w:cs="Arial"/>
                <w:b/>
                <w:bCs/>
                <w:color w:val="FF0000"/>
              </w:rPr>
              <w:t>ы</w:t>
            </w:r>
            <w:r w:rsidRPr="00554AC5">
              <w:rPr>
                <w:rFonts w:ascii="Arial" w:hAnsi="Arial" w:cs="Arial"/>
              </w:rPr>
              <w:t>) оформляются в электронной форме.</w:t>
            </w:r>
          </w:p>
          <w:p w14:paraId="55A90942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50D51D57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Договор считается исполненным при условии полного выполнения заказчиком и поставщиком принятых обязательств по указанному договору.</w:t>
            </w:r>
          </w:p>
          <w:p w14:paraId="1AD36FD2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3C757D44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Исполнение договора при поставке товаров осуществляется в следующей последовательности:</w:t>
            </w:r>
          </w:p>
          <w:p w14:paraId="02537977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576782F3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1) доставка товара в пункт назначения товара с предоставлением оригинала накладной;</w:t>
            </w:r>
          </w:p>
          <w:p w14:paraId="39179160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5830EC56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lastRenderedPageBreak/>
              <w:t xml:space="preserve">2) оформление поставщиком акта приема-передачи товара посредством веб-портала с прикреплением электронной копии накладной, </w:t>
            </w:r>
            <w:r w:rsidRPr="00151D9E">
              <w:rPr>
                <w:rFonts w:ascii="Arial" w:hAnsi="Arial" w:cs="Arial"/>
                <w:b/>
                <w:bCs/>
                <w:color w:val="FF0000"/>
              </w:rPr>
              <w:t>подтверждающей</w:t>
            </w:r>
            <w:r w:rsidRPr="00554AC5">
              <w:rPr>
                <w:rFonts w:ascii="Arial" w:hAnsi="Arial" w:cs="Arial"/>
              </w:rPr>
              <w:t xml:space="preserve"> факт доставки товара;</w:t>
            </w:r>
          </w:p>
          <w:p w14:paraId="67E77EA0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36F1A2BB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3) приемка товара заказчиком;</w:t>
            </w:r>
          </w:p>
          <w:p w14:paraId="6EFCBB45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70A93003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 xml:space="preserve">4) оформление электронной счет-фактуры, выписанной посредством информационной системы электронных счетов-фактур, в соответствии с Правилами выписки счета-фактуры </w:t>
            </w:r>
            <w:r w:rsidRPr="008545ED">
              <w:rPr>
                <w:rFonts w:ascii="Arial" w:hAnsi="Arial" w:cs="Arial"/>
                <w:b/>
                <w:bCs/>
                <w:color w:val="FF0000"/>
              </w:rPr>
              <w:t>и его формы,</w:t>
            </w:r>
            <w:r w:rsidRPr="00554AC5">
              <w:rPr>
                <w:rFonts w:ascii="Arial" w:hAnsi="Arial" w:cs="Arial"/>
              </w:rPr>
              <w:t xml:space="preserve"> утвержденными приказом Министра финансов Республики Казахстан от </w:t>
            </w:r>
            <w:r w:rsidRPr="008545ED">
              <w:rPr>
                <w:rFonts w:ascii="Arial" w:hAnsi="Arial" w:cs="Arial"/>
                <w:b/>
                <w:bCs/>
                <w:color w:val="FF0000"/>
              </w:rPr>
              <w:t>28 октября 2025 года № 629</w:t>
            </w:r>
            <w:r w:rsidRPr="008545ED">
              <w:rPr>
                <w:rFonts w:ascii="Arial" w:hAnsi="Arial" w:cs="Arial"/>
                <w:color w:val="FF0000"/>
              </w:rPr>
              <w:t xml:space="preserve"> </w:t>
            </w:r>
            <w:r w:rsidRPr="00554AC5">
              <w:rPr>
                <w:rFonts w:ascii="Arial" w:hAnsi="Arial" w:cs="Arial"/>
              </w:rPr>
              <w:t xml:space="preserve">(зарегистрирован в Реестре государственной регистрации нормативных правовых актов под </w:t>
            </w:r>
            <w:r w:rsidRPr="008545ED">
              <w:rPr>
                <w:rFonts w:ascii="Arial" w:hAnsi="Arial" w:cs="Arial"/>
                <w:b/>
                <w:bCs/>
                <w:color w:val="FF0000"/>
              </w:rPr>
              <w:t>№ 37241</w:t>
            </w:r>
            <w:r w:rsidRPr="00554AC5">
              <w:rPr>
                <w:rFonts w:ascii="Arial" w:hAnsi="Arial" w:cs="Arial"/>
              </w:rPr>
              <w:t xml:space="preserve">) (далее - Правила выписки счет-фактуры </w:t>
            </w:r>
            <w:r w:rsidRPr="008545ED">
              <w:rPr>
                <w:rFonts w:ascii="Arial" w:hAnsi="Arial" w:cs="Arial"/>
                <w:b/>
                <w:bCs/>
                <w:color w:val="FF0000"/>
              </w:rPr>
              <w:t>и его формы</w:t>
            </w:r>
            <w:r w:rsidRPr="00554AC5">
              <w:rPr>
                <w:rFonts w:ascii="Arial" w:hAnsi="Arial" w:cs="Arial"/>
              </w:rPr>
              <w:t>);</w:t>
            </w:r>
          </w:p>
          <w:p w14:paraId="25A3DD4D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1A6D9057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5) оплата заказчиком за поставленный товар.</w:t>
            </w:r>
          </w:p>
          <w:p w14:paraId="78472A60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5D319DBC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Исполнение договора при оказании услуг осуществляется в следующей последовательности:</w:t>
            </w:r>
          </w:p>
          <w:p w14:paraId="537D0EAF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7FA94429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1) оформление акта оказанных услуг посредством веб-портала;</w:t>
            </w:r>
          </w:p>
          <w:p w14:paraId="1BA8CB03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3580FE25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2) сдача и приемка оказанных услуг;</w:t>
            </w:r>
          </w:p>
          <w:p w14:paraId="30A292EE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67EB84DB" w14:textId="77777777" w:rsidR="00554AC5" w:rsidRPr="00427F79" w:rsidRDefault="00554AC5" w:rsidP="00554AC5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554AC5">
              <w:rPr>
                <w:rFonts w:ascii="Arial" w:hAnsi="Arial" w:cs="Arial"/>
              </w:rPr>
              <w:t xml:space="preserve">3) оформление электронной счет-фактуры, выписанной посредством информационной системы электронных счетов-фактур, в соответствии с Правилами выписки счет-фактуры </w:t>
            </w:r>
            <w:r w:rsidRPr="00427F79">
              <w:rPr>
                <w:rFonts w:ascii="Arial" w:hAnsi="Arial" w:cs="Arial"/>
                <w:b/>
                <w:bCs/>
                <w:color w:val="FF0000"/>
              </w:rPr>
              <w:t>и его формы;</w:t>
            </w:r>
          </w:p>
          <w:p w14:paraId="5154C1F0" w14:textId="77777777" w:rsidR="00554AC5" w:rsidRPr="00554AC5" w:rsidRDefault="00554AC5" w:rsidP="00554AC5">
            <w:pPr>
              <w:jc w:val="both"/>
              <w:rPr>
                <w:rFonts w:ascii="Arial" w:hAnsi="Arial" w:cs="Arial"/>
              </w:rPr>
            </w:pPr>
          </w:p>
          <w:p w14:paraId="72064573" w14:textId="3BA1021C" w:rsidR="00554AC5" w:rsidRPr="00A5496D" w:rsidRDefault="00554AC5" w:rsidP="00554AC5">
            <w:pPr>
              <w:jc w:val="both"/>
              <w:rPr>
                <w:rFonts w:ascii="Arial" w:hAnsi="Arial" w:cs="Arial"/>
              </w:rPr>
            </w:pPr>
            <w:r w:rsidRPr="00554AC5">
              <w:rPr>
                <w:rFonts w:ascii="Arial" w:hAnsi="Arial" w:cs="Arial"/>
              </w:rPr>
              <w:t>4) оплата заказчиком за оказанные услуги.</w:t>
            </w:r>
          </w:p>
        </w:tc>
      </w:tr>
    </w:tbl>
    <w:p w14:paraId="463C0C90" w14:textId="77777777" w:rsidR="009C4E14" w:rsidRPr="00EF1E66" w:rsidRDefault="009C4E14" w:rsidP="00EF1E66">
      <w:pPr>
        <w:jc w:val="center"/>
        <w:rPr>
          <w:rFonts w:ascii="Arial" w:hAnsi="Arial" w:cs="Arial"/>
          <w:b/>
          <w:bCs/>
        </w:rPr>
      </w:pPr>
    </w:p>
    <w:p w14:paraId="524ABB3E" w14:textId="7EFE4ABC" w:rsidR="004E6BAC" w:rsidRPr="00EF1E66" w:rsidRDefault="0042452B" w:rsidP="00EF1E66">
      <w:pPr>
        <w:jc w:val="center"/>
        <w:rPr>
          <w:rFonts w:ascii="Arial" w:hAnsi="Arial" w:cs="Arial"/>
          <w:b/>
          <w:bCs/>
        </w:rPr>
      </w:pPr>
      <w:r w:rsidRPr="0042452B">
        <w:rPr>
          <w:rFonts w:ascii="Arial" w:hAnsi="Arial" w:cs="Arial"/>
          <w:b/>
          <w:bCs/>
        </w:rPr>
        <w:t>Параграф 2. Приобретение услуг по организации питания обучающихся в государственных организациях среднего образования в соответствии с Законом о государственно-частном партнерстве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416E7F" w:rsidRPr="00EF1E66" w14:paraId="7B3D3975" w14:textId="77777777" w:rsidTr="00EF60EC">
        <w:tc>
          <w:tcPr>
            <w:tcW w:w="817" w:type="dxa"/>
          </w:tcPr>
          <w:p w14:paraId="0276B9FF" w14:textId="77777777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1FCA2569" w14:textId="26BDFD6A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</w:t>
            </w:r>
            <w:r>
              <w:rPr>
                <w:rFonts w:ascii="Arial" w:hAnsi="Arial" w:cs="Arial"/>
                <w:b/>
                <w:lang w:val="ru-RU"/>
              </w:rPr>
              <w:t>действовавшая</w:t>
            </w:r>
            <w:r w:rsidRPr="00EF1E66">
              <w:rPr>
                <w:rFonts w:ascii="Arial" w:hAnsi="Arial" w:cs="Arial"/>
                <w:b/>
              </w:rPr>
              <w:t xml:space="preserve"> до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F1E66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7371" w:type="dxa"/>
          </w:tcPr>
          <w:p w14:paraId="2909E259" w14:textId="2928075C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2026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</w:tr>
      <w:tr w:rsidR="000C71A6" w:rsidRPr="00EF1E66" w14:paraId="57F9478E" w14:textId="77777777" w:rsidTr="00EF60EC">
        <w:tc>
          <w:tcPr>
            <w:tcW w:w="817" w:type="dxa"/>
          </w:tcPr>
          <w:p w14:paraId="76D2487E" w14:textId="16F9DF04" w:rsidR="000C71A6" w:rsidRPr="0042452B" w:rsidRDefault="0042452B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П. 98</w:t>
            </w:r>
          </w:p>
        </w:tc>
        <w:tc>
          <w:tcPr>
            <w:tcW w:w="6804" w:type="dxa"/>
          </w:tcPr>
          <w:p w14:paraId="09E33F2C" w14:textId="45F8B906" w:rsidR="000C71A6" w:rsidRPr="007C3755" w:rsidRDefault="00176437" w:rsidP="007C3755">
            <w:pPr>
              <w:jc w:val="both"/>
              <w:rPr>
                <w:rFonts w:ascii="Arial" w:hAnsi="Arial" w:cs="Arial"/>
              </w:rPr>
            </w:pPr>
            <w:r w:rsidRPr="00176437">
              <w:rPr>
                <w:rFonts w:ascii="Arial" w:hAnsi="Arial" w:cs="Arial"/>
              </w:rPr>
              <w:t xml:space="preserve">Приобретение услуг по организации питания обучающихся осуществляется в соответствии с приказом </w:t>
            </w:r>
            <w:proofErr w:type="spellStart"/>
            <w:r w:rsidRPr="00176437">
              <w:rPr>
                <w:rFonts w:ascii="Arial" w:hAnsi="Arial" w:cs="Arial"/>
                <w:b/>
                <w:bCs/>
                <w:strike/>
                <w:color w:val="FF0000"/>
              </w:rPr>
              <w:t>и.о</w:t>
            </w:r>
            <w:proofErr w:type="spellEnd"/>
            <w:r w:rsidRPr="00176437">
              <w:rPr>
                <w:rFonts w:ascii="Arial" w:hAnsi="Arial" w:cs="Arial"/>
                <w:b/>
                <w:bCs/>
                <w:strike/>
                <w:color w:val="FF0000"/>
              </w:rPr>
              <w:t>.</w:t>
            </w:r>
            <w:r w:rsidRPr="00176437">
              <w:rPr>
                <w:rFonts w:ascii="Arial" w:hAnsi="Arial" w:cs="Arial"/>
                <w:color w:val="FF0000"/>
              </w:rPr>
              <w:t xml:space="preserve"> </w:t>
            </w:r>
            <w:r w:rsidRPr="00176437">
              <w:rPr>
                <w:rFonts w:ascii="Arial" w:hAnsi="Arial" w:cs="Arial"/>
              </w:rPr>
              <w:t xml:space="preserve">Министра национальной экономики Республики Казахстан </w:t>
            </w:r>
            <w:r w:rsidRPr="00176437">
              <w:rPr>
                <w:rFonts w:ascii="Arial" w:hAnsi="Arial" w:cs="Arial"/>
                <w:b/>
                <w:bCs/>
                <w:strike/>
                <w:color w:val="FF0000"/>
              </w:rPr>
              <w:t>от 25 ноября 2015 года № 725</w:t>
            </w:r>
            <w:r w:rsidRPr="00176437">
              <w:rPr>
                <w:rFonts w:ascii="Arial" w:hAnsi="Arial" w:cs="Arial"/>
              </w:rPr>
              <w:t xml:space="preserve"> </w:t>
            </w:r>
            <w:r w:rsidRPr="00176437">
              <w:rPr>
                <w:rFonts w:ascii="Arial" w:hAnsi="Arial" w:cs="Arial"/>
                <w:b/>
                <w:bCs/>
                <w:strike/>
                <w:color w:val="FF0000"/>
              </w:rPr>
              <w:t>«Правила планирования и реализации проектов государственно-частного партнерства, включающие вопросы планирования проектов государственно-частного партнерства, проведения конкурса (аукциона) и прямых переговоров по определению частного партнера, проведения мониторинга договоров государственно-частного партнерства, проведения мониторинга и оценки реализации проектов государственно-частного партнерства»</w:t>
            </w:r>
            <w:r w:rsidRPr="00176437">
              <w:rPr>
                <w:rFonts w:ascii="Arial" w:hAnsi="Arial" w:cs="Arial"/>
              </w:rPr>
              <w:t xml:space="preserve"> (зарегистрирован в </w:t>
            </w:r>
            <w:r w:rsidRPr="00176437">
              <w:rPr>
                <w:rFonts w:ascii="Arial" w:hAnsi="Arial" w:cs="Arial"/>
                <w:b/>
                <w:bCs/>
                <w:strike/>
                <w:color w:val="FF0000"/>
              </w:rPr>
              <w:t>Реестре государственной регистрации нормативных правовых актов под № 12717).</w:t>
            </w:r>
          </w:p>
        </w:tc>
        <w:tc>
          <w:tcPr>
            <w:tcW w:w="7371" w:type="dxa"/>
          </w:tcPr>
          <w:p w14:paraId="5FCD09AE" w14:textId="03CB442C" w:rsidR="000C71A6" w:rsidRPr="009D10B7" w:rsidRDefault="00176437" w:rsidP="009D10B7">
            <w:pPr>
              <w:jc w:val="both"/>
              <w:rPr>
                <w:rFonts w:ascii="Arial" w:hAnsi="Arial" w:cs="Arial"/>
              </w:rPr>
            </w:pPr>
            <w:r w:rsidRPr="00176437">
              <w:rPr>
                <w:rFonts w:ascii="Arial" w:hAnsi="Arial" w:cs="Arial"/>
              </w:rPr>
              <w:t xml:space="preserve">98. Приобретение услуг по организации питания обучающихся осуществляется в соответствии с приказом </w:t>
            </w:r>
            <w:r w:rsidRPr="00176437">
              <w:rPr>
                <w:rFonts w:ascii="Arial" w:hAnsi="Arial" w:cs="Arial"/>
                <w:b/>
                <w:bCs/>
                <w:color w:val="FF0000"/>
              </w:rPr>
              <w:t xml:space="preserve">Заместителя Премьер-Министра - </w:t>
            </w:r>
            <w:r w:rsidRPr="00176437">
              <w:rPr>
                <w:rFonts w:ascii="Arial" w:hAnsi="Arial" w:cs="Arial"/>
              </w:rPr>
              <w:t xml:space="preserve">Министра национальной экономики Республики Казахстан </w:t>
            </w:r>
            <w:r w:rsidRPr="00176437">
              <w:rPr>
                <w:rFonts w:ascii="Arial" w:hAnsi="Arial" w:cs="Arial"/>
                <w:b/>
                <w:bCs/>
                <w:color w:val="FF0000"/>
              </w:rPr>
              <w:t>от 16 июня 2025 года № 52</w:t>
            </w:r>
            <w:r w:rsidRPr="00176437">
              <w:rPr>
                <w:rFonts w:ascii="Arial" w:hAnsi="Arial" w:cs="Arial"/>
                <w:color w:val="FF0000"/>
              </w:rPr>
              <w:t xml:space="preserve"> </w:t>
            </w:r>
            <w:r w:rsidRPr="00176437">
              <w:rPr>
                <w:rFonts w:ascii="Arial" w:hAnsi="Arial" w:cs="Arial"/>
                <w:b/>
                <w:bCs/>
                <w:color w:val="FF0000"/>
              </w:rPr>
              <w:t>«О некоторых вопросах планирования и реализации проектов государственно-частного партнерства»</w:t>
            </w:r>
            <w:r w:rsidRPr="00176437">
              <w:rPr>
                <w:rFonts w:ascii="Arial" w:hAnsi="Arial" w:cs="Arial"/>
                <w:color w:val="FF0000"/>
              </w:rPr>
              <w:t xml:space="preserve"> </w:t>
            </w:r>
            <w:r w:rsidRPr="00176437">
              <w:rPr>
                <w:rFonts w:ascii="Arial" w:hAnsi="Arial" w:cs="Arial"/>
              </w:rPr>
              <w:t xml:space="preserve">(зарегистрирован в </w:t>
            </w:r>
            <w:r w:rsidRPr="00176437">
              <w:rPr>
                <w:rFonts w:ascii="Arial" w:hAnsi="Arial" w:cs="Arial"/>
                <w:b/>
                <w:bCs/>
                <w:color w:val="FF0000"/>
              </w:rPr>
              <w:t>Министерстве юстиции Республики Казахстан под № 36281</w:t>
            </w:r>
            <w:r w:rsidRPr="00176437">
              <w:rPr>
                <w:rFonts w:ascii="Arial" w:hAnsi="Arial" w:cs="Arial"/>
              </w:rPr>
              <w:t>).</w:t>
            </w:r>
          </w:p>
        </w:tc>
      </w:tr>
    </w:tbl>
    <w:p w14:paraId="536AF503" w14:textId="77777777" w:rsidR="006B61DC" w:rsidRPr="00EF1E66" w:rsidRDefault="006B61DC" w:rsidP="00EF1E66">
      <w:pPr>
        <w:jc w:val="both"/>
        <w:rPr>
          <w:rFonts w:ascii="Arial" w:hAnsi="Arial" w:cs="Arial"/>
          <w:b/>
          <w:bCs/>
        </w:rPr>
      </w:pPr>
    </w:p>
    <w:p w14:paraId="59D0F411" w14:textId="60860754" w:rsidR="00F32BAD" w:rsidRPr="00EF1E66" w:rsidRDefault="007122E6" w:rsidP="00F32BAD">
      <w:pPr>
        <w:jc w:val="center"/>
        <w:rPr>
          <w:rFonts w:ascii="Arial" w:hAnsi="Arial" w:cs="Arial"/>
          <w:b/>
          <w:bCs/>
        </w:rPr>
      </w:pPr>
      <w:r w:rsidRPr="007122E6">
        <w:rPr>
          <w:rFonts w:ascii="Arial" w:hAnsi="Arial" w:cs="Arial"/>
          <w:b/>
          <w:bCs/>
        </w:rPr>
        <w:t>Параграф 3. Обеспечение условий для организации питания обучающихся в государственных организациях среднего образования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416E7F" w:rsidRPr="00EF1E66" w14:paraId="701C2A63" w14:textId="77777777" w:rsidTr="00EF60EC">
        <w:tc>
          <w:tcPr>
            <w:tcW w:w="817" w:type="dxa"/>
          </w:tcPr>
          <w:p w14:paraId="2A8A053A" w14:textId="77777777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0BF7534C" w14:textId="64A5F455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</w:t>
            </w:r>
            <w:r>
              <w:rPr>
                <w:rFonts w:ascii="Arial" w:hAnsi="Arial" w:cs="Arial"/>
                <w:b/>
                <w:lang w:val="ru-RU"/>
              </w:rPr>
              <w:t>действовавшая</w:t>
            </w:r>
            <w:r w:rsidRPr="00EF1E66">
              <w:rPr>
                <w:rFonts w:ascii="Arial" w:hAnsi="Arial" w:cs="Arial"/>
                <w:b/>
              </w:rPr>
              <w:t xml:space="preserve"> до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F1E66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7371" w:type="dxa"/>
          </w:tcPr>
          <w:p w14:paraId="2A433A31" w14:textId="5C5B5AA3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2026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</w:tr>
      <w:tr w:rsidR="006B0484" w:rsidRPr="00EF1E66" w14:paraId="61A96A20" w14:textId="77777777" w:rsidTr="00EF60EC">
        <w:tc>
          <w:tcPr>
            <w:tcW w:w="817" w:type="dxa"/>
          </w:tcPr>
          <w:p w14:paraId="039307D6" w14:textId="7619A81D" w:rsidR="006B0484" w:rsidRPr="00A12E01" w:rsidRDefault="00A12E01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110</w:t>
            </w:r>
          </w:p>
        </w:tc>
        <w:tc>
          <w:tcPr>
            <w:tcW w:w="6804" w:type="dxa"/>
          </w:tcPr>
          <w:p w14:paraId="3AA05790" w14:textId="3ECC6A3D" w:rsidR="006B0484" w:rsidRPr="00EF1E66" w:rsidRDefault="00A12E01" w:rsidP="000338CC">
            <w:pPr>
              <w:jc w:val="both"/>
              <w:rPr>
                <w:rFonts w:ascii="Arial" w:hAnsi="Arial" w:cs="Arial"/>
              </w:rPr>
            </w:pPr>
            <w:r w:rsidRPr="00A12E01">
              <w:rPr>
                <w:rFonts w:ascii="Arial" w:hAnsi="Arial" w:cs="Arial"/>
              </w:rPr>
              <w:t xml:space="preserve">В задачи комиссии входит </w:t>
            </w:r>
            <w:r w:rsidRPr="00A12E01">
              <w:rPr>
                <w:rFonts w:ascii="Arial" w:hAnsi="Arial" w:cs="Arial"/>
                <w:b/>
                <w:bCs/>
                <w:strike/>
                <w:color w:val="FF0000"/>
              </w:rPr>
              <w:t>осуществление мониторинга качества поступающих продуктов питания, качества приготовленных блюд, наличием</w:t>
            </w:r>
            <w:r w:rsidRPr="00A12E01">
              <w:rPr>
                <w:rFonts w:ascii="Arial" w:hAnsi="Arial" w:cs="Arial"/>
                <w:color w:val="FF0000"/>
              </w:rPr>
              <w:t xml:space="preserve"> </w:t>
            </w:r>
            <w:r w:rsidRPr="00A12E01">
              <w:rPr>
                <w:rFonts w:ascii="Arial" w:hAnsi="Arial" w:cs="Arial"/>
                <w:b/>
                <w:bCs/>
                <w:strike/>
                <w:color w:val="FF0000"/>
              </w:rPr>
              <w:t>и исправностью</w:t>
            </w:r>
            <w:r w:rsidRPr="00A12E01">
              <w:rPr>
                <w:rFonts w:ascii="Arial" w:hAnsi="Arial" w:cs="Arial"/>
                <w:color w:val="FF0000"/>
              </w:rPr>
              <w:t xml:space="preserve"> </w:t>
            </w:r>
            <w:r w:rsidRPr="00A12E01">
              <w:rPr>
                <w:rFonts w:ascii="Arial" w:hAnsi="Arial" w:cs="Arial"/>
              </w:rPr>
              <w:t xml:space="preserve">технологического оборудования, </w:t>
            </w:r>
            <w:r w:rsidRPr="00A12E01">
              <w:rPr>
                <w:rFonts w:ascii="Arial" w:hAnsi="Arial" w:cs="Arial"/>
                <w:b/>
                <w:bCs/>
                <w:strike/>
                <w:color w:val="FF0000"/>
              </w:rPr>
              <w:t>соблюдением сроков и условий хранения, доставки продуктов, готовых блюд, соответствия фактического рациона питания детей ежедневному, перспективному меню, санитарного состояния столовой.</w:t>
            </w:r>
          </w:p>
        </w:tc>
        <w:tc>
          <w:tcPr>
            <w:tcW w:w="7371" w:type="dxa"/>
          </w:tcPr>
          <w:p w14:paraId="3A1B91C2" w14:textId="77777777" w:rsidR="00A12E01" w:rsidRPr="00A12E01" w:rsidRDefault="00A12E01" w:rsidP="00A12E01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A12E01">
              <w:rPr>
                <w:rFonts w:ascii="Arial" w:hAnsi="Arial" w:cs="Arial"/>
              </w:rPr>
              <w:t xml:space="preserve">В задачи комиссии входит </w:t>
            </w:r>
            <w:r w:rsidRPr="00A12E01">
              <w:rPr>
                <w:rFonts w:ascii="Arial" w:hAnsi="Arial" w:cs="Arial"/>
                <w:b/>
                <w:bCs/>
                <w:color w:val="FF0000"/>
              </w:rPr>
              <w:t>ежеквартальное предоставление в местный исполнительный орган области, города республиканского значения и столицы, в срок до 15 числа месяца, следующего за отчетным кварталом, информации о соблюдении поставщиками требований в части:</w:t>
            </w:r>
          </w:p>
          <w:p w14:paraId="4EB38AC7" w14:textId="77777777" w:rsidR="00A12E01" w:rsidRPr="00A12E01" w:rsidRDefault="00A12E01" w:rsidP="00A12E01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  <w:p w14:paraId="58DFE330" w14:textId="77777777" w:rsidR="00A12E01" w:rsidRPr="00A12E01" w:rsidRDefault="00A12E01" w:rsidP="00A12E01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A12E01">
              <w:rPr>
                <w:rFonts w:ascii="Arial" w:hAnsi="Arial" w:cs="Arial"/>
                <w:b/>
                <w:bCs/>
                <w:color w:val="FF0000"/>
              </w:rPr>
              <w:t>фактического оказания приобретаемых услуг работниками поставщика и их квалификации, заявленными в конкурсной документации;</w:t>
            </w:r>
          </w:p>
          <w:p w14:paraId="201B7BAF" w14:textId="77777777" w:rsidR="00A12E01" w:rsidRPr="00A12E01" w:rsidRDefault="00A12E01" w:rsidP="00A12E01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  <w:p w14:paraId="5964BAD8" w14:textId="77777777" w:rsidR="00A12E01" w:rsidRPr="00A12E01" w:rsidRDefault="00A12E01" w:rsidP="00A12E01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A12E01">
              <w:rPr>
                <w:rFonts w:ascii="Arial" w:hAnsi="Arial" w:cs="Arial"/>
                <w:b/>
                <w:bCs/>
                <w:color w:val="FF0000"/>
              </w:rPr>
              <w:t>наличия и исправности холодильного и</w:t>
            </w:r>
            <w:r w:rsidRPr="00A12E01">
              <w:rPr>
                <w:rFonts w:ascii="Arial" w:hAnsi="Arial" w:cs="Arial"/>
                <w:color w:val="FF0000"/>
              </w:rPr>
              <w:t xml:space="preserve"> </w:t>
            </w:r>
            <w:r w:rsidRPr="00A12E01">
              <w:rPr>
                <w:rFonts w:ascii="Arial" w:hAnsi="Arial" w:cs="Arial"/>
              </w:rPr>
              <w:t xml:space="preserve">технологического оборудования, </w:t>
            </w:r>
            <w:r w:rsidRPr="00A12E01">
              <w:rPr>
                <w:rFonts w:ascii="Arial" w:hAnsi="Arial" w:cs="Arial"/>
                <w:b/>
                <w:bCs/>
                <w:color w:val="FF0000"/>
              </w:rPr>
              <w:t>необходимого для оказания приобретаемых услуг;</w:t>
            </w:r>
          </w:p>
          <w:p w14:paraId="0860DB3F" w14:textId="77777777" w:rsidR="00A12E01" w:rsidRPr="00A12E01" w:rsidRDefault="00A12E01" w:rsidP="00A12E01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  <w:p w14:paraId="344BF958" w14:textId="06C7AD26" w:rsidR="006B0484" w:rsidRPr="005D3D62" w:rsidRDefault="00A12E01" w:rsidP="00A12E01">
            <w:pPr>
              <w:jc w:val="both"/>
              <w:rPr>
                <w:rFonts w:ascii="Arial" w:hAnsi="Arial" w:cs="Arial"/>
              </w:rPr>
            </w:pPr>
            <w:r w:rsidRPr="00A12E01">
              <w:rPr>
                <w:rFonts w:ascii="Arial" w:hAnsi="Arial" w:cs="Arial"/>
                <w:b/>
                <w:bCs/>
                <w:color w:val="FF0000"/>
              </w:rPr>
              <w:t>проведения органолептической оценки качества блюд и кулинарных изделий (бракеража).</w:t>
            </w:r>
          </w:p>
        </w:tc>
      </w:tr>
      <w:tr w:rsidR="00D117BA" w:rsidRPr="00EF1E66" w14:paraId="5FA58469" w14:textId="77777777" w:rsidTr="006B4484">
        <w:tc>
          <w:tcPr>
            <w:tcW w:w="817" w:type="dxa"/>
          </w:tcPr>
          <w:p w14:paraId="3B594091" w14:textId="0B0C15B6" w:rsidR="00D117BA" w:rsidRPr="004C04F2" w:rsidRDefault="00DA375C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</w:rPr>
              <w:t>П. 1</w:t>
            </w:r>
            <w:r w:rsidR="004C04F2">
              <w:rPr>
                <w:rFonts w:ascii="Arial" w:hAnsi="Arial" w:cs="Arial"/>
                <w:b/>
                <w:lang w:val="ru-RU"/>
              </w:rPr>
              <w:t>13-1</w:t>
            </w:r>
          </w:p>
        </w:tc>
        <w:tc>
          <w:tcPr>
            <w:tcW w:w="6804" w:type="dxa"/>
          </w:tcPr>
          <w:p w14:paraId="2724C039" w14:textId="50EDFD9C" w:rsidR="00D117BA" w:rsidRPr="004C04F2" w:rsidRDefault="004C04F2" w:rsidP="00DA375C">
            <w:pPr>
              <w:jc w:val="both"/>
              <w:rPr>
                <w:rFonts w:ascii="Arial" w:hAnsi="Arial" w:cs="Arial"/>
                <w:b/>
                <w:bCs/>
                <w:color w:val="FF0000"/>
                <w:lang w:val="ru-RU"/>
              </w:rPr>
            </w:pPr>
            <w:r w:rsidRPr="004C04F2">
              <w:rPr>
                <w:rFonts w:ascii="Arial" w:hAnsi="Arial" w:cs="Arial"/>
                <w:b/>
                <w:bCs/>
                <w:color w:val="FF0000"/>
                <w:lang w:val="ru-RU"/>
              </w:rPr>
              <w:t>Отсутствует</w:t>
            </w:r>
          </w:p>
        </w:tc>
        <w:tc>
          <w:tcPr>
            <w:tcW w:w="7371" w:type="dxa"/>
          </w:tcPr>
          <w:p w14:paraId="4549E87F" w14:textId="63FC0362" w:rsidR="004C04F2" w:rsidRPr="004C04F2" w:rsidRDefault="004C04F2" w:rsidP="004C04F2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C04F2">
              <w:rPr>
                <w:rFonts w:ascii="Arial" w:hAnsi="Arial" w:cs="Arial"/>
                <w:b/>
                <w:bCs/>
                <w:color w:val="FF0000"/>
              </w:rPr>
              <w:t>Местный исполнительный орган области, города республиканского значения и столицы ведет реестр поставщиков приобретаемых услуг, содержащий информацию о:</w:t>
            </w:r>
          </w:p>
          <w:p w14:paraId="3EE9BF99" w14:textId="77777777" w:rsidR="004C04F2" w:rsidRPr="004C04F2" w:rsidRDefault="004C04F2" w:rsidP="004C04F2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C04F2">
              <w:rPr>
                <w:rFonts w:ascii="Arial" w:hAnsi="Arial" w:cs="Arial"/>
                <w:b/>
                <w:bCs/>
                <w:color w:val="FF0000"/>
              </w:rPr>
              <w:t>дате заключения и сроке действия договоров об оказании услуг;</w:t>
            </w:r>
          </w:p>
          <w:p w14:paraId="7A59BC9B" w14:textId="3F588119" w:rsidR="00D117BA" w:rsidRPr="004C04F2" w:rsidRDefault="004C04F2" w:rsidP="004C04F2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C04F2">
              <w:rPr>
                <w:rFonts w:ascii="Arial" w:hAnsi="Arial" w:cs="Arial"/>
                <w:b/>
                <w:bCs/>
                <w:color w:val="FF0000"/>
              </w:rPr>
              <w:t>работниках поставщика, фактически оказывающих приобретаемые услуги, и их квалификации.</w:t>
            </w:r>
          </w:p>
        </w:tc>
      </w:tr>
    </w:tbl>
    <w:p w14:paraId="340D8E96" w14:textId="77777777" w:rsidR="00FC4CB8" w:rsidRPr="00EF1E66" w:rsidRDefault="00FC4CB8" w:rsidP="00EF1E66">
      <w:pPr>
        <w:jc w:val="both"/>
        <w:rPr>
          <w:rFonts w:ascii="Arial" w:hAnsi="Arial" w:cs="Arial"/>
          <w:bCs/>
        </w:rPr>
      </w:pPr>
    </w:p>
    <w:p w14:paraId="0723E04B" w14:textId="7BF0E94A" w:rsidR="001A6B2C" w:rsidRDefault="00667135" w:rsidP="00EF1E66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Приложение 9 к Типовой КД</w:t>
      </w:r>
    </w:p>
    <w:p w14:paraId="6432BD22" w14:textId="6E6FDC6D" w:rsidR="003031B4" w:rsidRPr="00667135" w:rsidRDefault="003031B4" w:rsidP="00EF1E66">
      <w:pPr>
        <w:jc w:val="center"/>
        <w:rPr>
          <w:rFonts w:ascii="Arial" w:hAnsi="Arial" w:cs="Arial"/>
          <w:b/>
          <w:bCs/>
          <w:lang w:val="ru-RU"/>
        </w:rPr>
      </w:pPr>
      <w:r w:rsidRPr="003031B4">
        <w:rPr>
          <w:rFonts w:ascii="Arial" w:hAnsi="Arial" w:cs="Arial"/>
          <w:b/>
          <w:bCs/>
          <w:lang w:val="ru-RU"/>
        </w:rPr>
        <w:t>Типовой договор об оказании услуги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416E7F" w:rsidRPr="00EF1E66" w14:paraId="5CDE15A5" w14:textId="77777777" w:rsidTr="00A467CF">
        <w:tc>
          <w:tcPr>
            <w:tcW w:w="817" w:type="dxa"/>
          </w:tcPr>
          <w:p w14:paraId="066061E2" w14:textId="77777777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3A97DD44" w14:textId="342485E6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</w:t>
            </w:r>
            <w:r>
              <w:rPr>
                <w:rFonts w:ascii="Arial" w:hAnsi="Arial" w:cs="Arial"/>
                <w:b/>
                <w:lang w:val="ru-RU"/>
              </w:rPr>
              <w:t>действовавшая</w:t>
            </w:r>
            <w:r w:rsidRPr="00EF1E66">
              <w:rPr>
                <w:rFonts w:ascii="Arial" w:hAnsi="Arial" w:cs="Arial"/>
                <w:b/>
              </w:rPr>
              <w:t xml:space="preserve"> до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F1E66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7371" w:type="dxa"/>
          </w:tcPr>
          <w:p w14:paraId="6F103C16" w14:textId="203610A3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2026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</w:tr>
      <w:tr w:rsidR="001A6B2C" w:rsidRPr="00EF1E66" w14:paraId="765EF7C5" w14:textId="77777777" w:rsidTr="00A467CF">
        <w:tc>
          <w:tcPr>
            <w:tcW w:w="817" w:type="dxa"/>
          </w:tcPr>
          <w:p w14:paraId="1A0945B9" w14:textId="4FF05B76" w:rsidR="000D61C8" w:rsidRPr="00C463DB" w:rsidRDefault="00C463DB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>
              <w:rPr>
                <w:rFonts w:ascii="Arial" w:hAnsi="Arial" w:cs="Arial"/>
                <w:b/>
                <w:lang w:val="ru-RU"/>
              </w:rPr>
              <w:t>Пп</w:t>
            </w:r>
            <w:proofErr w:type="spellEnd"/>
            <w:r>
              <w:rPr>
                <w:rFonts w:ascii="Arial" w:hAnsi="Arial" w:cs="Arial"/>
                <w:b/>
                <w:lang w:val="ru-RU"/>
              </w:rPr>
              <w:t xml:space="preserve">. 2-1, 2-2, </w:t>
            </w:r>
            <w:r>
              <w:rPr>
                <w:rFonts w:ascii="Arial" w:hAnsi="Arial" w:cs="Arial"/>
                <w:b/>
                <w:lang w:val="ru-RU"/>
              </w:rPr>
              <w:lastRenderedPageBreak/>
              <w:t>2-3 п. 3.1.</w:t>
            </w:r>
          </w:p>
        </w:tc>
        <w:tc>
          <w:tcPr>
            <w:tcW w:w="6804" w:type="dxa"/>
          </w:tcPr>
          <w:p w14:paraId="4FEC87F0" w14:textId="77777777" w:rsidR="009A32D7" w:rsidRDefault="00C463DB" w:rsidP="00EA2392">
            <w:pPr>
              <w:jc w:val="both"/>
              <w:rPr>
                <w:rFonts w:ascii="Arial" w:hAnsi="Arial" w:cs="Arial"/>
              </w:rPr>
            </w:pPr>
            <w:r w:rsidRPr="00C463DB">
              <w:rPr>
                <w:rFonts w:ascii="Arial" w:hAnsi="Arial" w:cs="Arial"/>
              </w:rPr>
              <w:lastRenderedPageBreak/>
              <w:t>Поставщик обязуется:</w:t>
            </w:r>
          </w:p>
          <w:p w14:paraId="6DACAB68" w14:textId="77777777" w:rsidR="00C463DB" w:rsidRPr="00C463DB" w:rsidRDefault="00C463DB" w:rsidP="00EA2392">
            <w:pPr>
              <w:jc w:val="both"/>
              <w:rPr>
                <w:rFonts w:ascii="Arial" w:hAnsi="Arial" w:cs="Arial"/>
                <w:b/>
                <w:bCs/>
                <w:color w:val="FF0000"/>
                <w:lang w:val="ru-RU"/>
              </w:rPr>
            </w:pPr>
            <w:r w:rsidRPr="00C463DB">
              <w:rPr>
                <w:rFonts w:ascii="Arial" w:hAnsi="Arial" w:cs="Arial"/>
                <w:b/>
                <w:bCs/>
                <w:color w:val="FF0000"/>
                <w:lang w:val="ru-RU"/>
              </w:rPr>
              <w:t xml:space="preserve">2-1) отсутствует </w:t>
            </w:r>
          </w:p>
          <w:p w14:paraId="2EC69240" w14:textId="77777777" w:rsidR="00C463DB" w:rsidRPr="00C463DB" w:rsidRDefault="00C463DB" w:rsidP="00EA2392">
            <w:pPr>
              <w:jc w:val="both"/>
              <w:rPr>
                <w:rFonts w:ascii="Arial" w:hAnsi="Arial" w:cs="Arial"/>
                <w:b/>
                <w:bCs/>
                <w:color w:val="FF0000"/>
                <w:lang w:val="ru-RU"/>
              </w:rPr>
            </w:pPr>
            <w:r w:rsidRPr="00C463DB">
              <w:rPr>
                <w:rFonts w:ascii="Arial" w:hAnsi="Arial" w:cs="Arial"/>
                <w:b/>
                <w:bCs/>
                <w:color w:val="FF0000"/>
                <w:lang w:val="ru-RU"/>
              </w:rPr>
              <w:t>2-2) отсутствует</w:t>
            </w:r>
          </w:p>
          <w:p w14:paraId="0AD08287" w14:textId="2C9870FE" w:rsidR="00C463DB" w:rsidRPr="00C463DB" w:rsidRDefault="00C463DB" w:rsidP="00EA2392">
            <w:pPr>
              <w:jc w:val="both"/>
              <w:rPr>
                <w:rFonts w:ascii="Arial" w:hAnsi="Arial" w:cs="Arial"/>
                <w:lang w:val="ru-RU"/>
              </w:rPr>
            </w:pPr>
            <w:r w:rsidRPr="00C463DB">
              <w:rPr>
                <w:rFonts w:ascii="Arial" w:hAnsi="Arial" w:cs="Arial"/>
                <w:b/>
                <w:bCs/>
                <w:color w:val="FF0000"/>
                <w:lang w:val="ru-RU"/>
              </w:rPr>
              <w:lastRenderedPageBreak/>
              <w:t>2-3) отсутствует</w:t>
            </w:r>
          </w:p>
        </w:tc>
        <w:tc>
          <w:tcPr>
            <w:tcW w:w="7371" w:type="dxa"/>
          </w:tcPr>
          <w:p w14:paraId="4217FF43" w14:textId="77777777" w:rsidR="00416E7F" w:rsidRPr="00416E7F" w:rsidRDefault="00C463DB" w:rsidP="00C463DB">
            <w:pPr>
              <w:jc w:val="both"/>
              <w:rPr>
                <w:rFonts w:ascii="Arial" w:hAnsi="Arial" w:cs="Arial"/>
                <w:b/>
                <w:bCs/>
                <w:color w:val="FF0000"/>
                <w:lang w:val="ru-RU"/>
              </w:rPr>
            </w:pPr>
            <w:r w:rsidRPr="00416E7F">
              <w:rPr>
                <w:rFonts w:ascii="Arial" w:hAnsi="Arial" w:cs="Arial"/>
                <w:b/>
                <w:bCs/>
                <w:color w:val="FF0000"/>
                <w:lang w:val="ru-RU"/>
              </w:rPr>
              <w:lastRenderedPageBreak/>
              <w:t>Поставщик обязуется:</w:t>
            </w:r>
          </w:p>
          <w:p w14:paraId="61516A4A" w14:textId="214729B6" w:rsidR="00C463DB" w:rsidRPr="00C463DB" w:rsidRDefault="00C463DB" w:rsidP="00C463DB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416E7F">
              <w:rPr>
                <w:rFonts w:ascii="Arial" w:hAnsi="Arial" w:cs="Arial"/>
                <w:b/>
                <w:bCs/>
                <w:color w:val="FF0000"/>
                <w:lang w:val="ru-RU"/>
              </w:rPr>
              <w:lastRenderedPageBreak/>
              <w:t>2-1) обеспечить</w:t>
            </w:r>
            <w:r w:rsidRPr="00C463DB">
              <w:rPr>
                <w:rFonts w:ascii="Arial" w:hAnsi="Arial" w:cs="Arial"/>
                <w:b/>
                <w:bCs/>
                <w:color w:val="FF0000"/>
              </w:rPr>
              <w:t xml:space="preserve"> наличие и исправность холодильного и технологического оборудования, необходимого для оказания услуг;</w:t>
            </w:r>
          </w:p>
          <w:p w14:paraId="1C2463CF" w14:textId="77777777" w:rsidR="00C463DB" w:rsidRPr="00C463DB" w:rsidRDefault="00C463DB" w:rsidP="00C463DB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C463DB">
              <w:rPr>
                <w:rFonts w:ascii="Arial" w:hAnsi="Arial" w:cs="Arial"/>
                <w:b/>
                <w:bCs/>
                <w:color w:val="FF0000"/>
              </w:rPr>
              <w:t>2-2) представить Заказчику условия для проведения им или уполномоченным им лицам органолептической оценки качества блюд и кулинарных изделий (бракеража);</w:t>
            </w:r>
          </w:p>
          <w:p w14:paraId="66D78D92" w14:textId="4EA75BFA" w:rsidR="001A6B2C" w:rsidRPr="00EA2392" w:rsidRDefault="00C463DB" w:rsidP="00C463DB">
            <w:pPr>
              <w:jc w:val="both"/>
              <w:rPr>
                <w:rFonts w:ascii="Arial" w:hAnsi="Arial" w:cs="Arial"/>
                <w:b/>
                <w:bCs/>
              </w:rPr>
            </w:pPr>
            <w:r w:rsidRPr="00C463DB">
              <w:rPr>
                <w:rFonts w:ascii="Arial" w:hAnsi="Arial" w:cs="Arial"/>
                <w:b/>
                <w:bCs/>
                <w:color w:val="FF0000"/>
              </w:rPr>
              <w:t>2-3) вести учет приходных документов на пищевую продукцию в разрезе субъектов, осуществляющих ее поставку;</w:t>
            </w:r>
          </w:p>
        </w:tc>
      </w:tr>
      <w:tr w:rsidR="00EA2392" w:rsidRPr="00EF1E66" w14:paraId="0A9FBC5F" w14:textId="77777777" w:rsidTr="00A467CF">
        <w:tc>
          <w:tcPr>
            <w:tcW w:w="817" w:type="dxa"/>
          </w:tcPr>
          <w:p w14:paraId="7F27C489" w14:textId="499787F0" w:rsidR="00EA2392" w:rsidRPr="000752B8" w:rsidRDefault="000752B8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lastRenderedPageBreak/>
              <w:t>П. 3.3.</w:t>
            </w:r>
          </w:p>
        </w:tc>
        <w:tc>
          <w:tcPr>
            <w:tcW w:w="6804" w:type="dxa"/>
          </w:tcPr>
          <w:p w14:paraId="4080B7E6" w14:textId="07F3EC21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Заказчик обязуется:</w:t>
            </w:r>
          </w:p>
          <w:p w14:paraId="357A7302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 xml:space="preserve">1) </w:t>
            </w:r>
            <w:r w:rsidRPr="00DA2C5E">
              <w:rPr>
                <w:rFonts w:ascii="Arial" w:hAnsi="Arial" w:cs="Arial"/>
                <w:b/>
                <w:bCs/>
                <w:strike/>
                <w:color w:val="FF0000"/>
              </w:rPr>
              <w:t>обеспечить доступ специалистов Поставщика для оказания услуг</w:t>
            </w:r>
            <w:r w:rsidRPr="000752B8">
              <w:rPr>
                <w:rFonts w:ascii="Arial" w:hAnsi="Arial" w:cs="Arial"/>
              </w:rPr>
              <w:t>;</w:t>
            </w:r>
          </w:p>
          <w:p w14:paraId="359AD750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1042EBC3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2) при выявлении несоответствий оказанных Услуг незамедлительно письменно уведомить Поставщика;</w:t>
            </w:r>
          </w:p>
          <w:p w14:paraId="725B4731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32C71B36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3) при приемке Услуг подписать Акт оказанных услуг либо отказать в принятии с указанием аргументированных обоснований его непринятия;</w:t>
            </w:r>
          </w:p>
          <w:p w14:paraId="1B6BBC90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0F2DA0E7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4) после утверждения акта оказанных услуг принять счет-фактуру, выписанную Поставщиком в электронной форме посредством информационной системы электронных счетов-фактур в соответствии с Правилами выписки счет-фактуры в электронной форме в информационной системе электронных счетов-фактур;</w:t>
            </w:r>
          </w:p>
          <w:p w14:paraId="6482876C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33ABAE30" w14:textId="7E921B57" w:rsidR="00EA2392" w:rsidRPr="00EA2392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5) произвести оплату в порядке и сроки, установленные настоящим Договором.</w:t>
            </w:r>
          </w:p>
        </w:tc>
        <w:tc>
          <w:tcPr>
            <w:tcW w:w="7371" w:type="dxa"/>
          </w:tcPr>
          <w:p w14:paraId="0CD35678" w14:textId="6AE7D2A6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Заказчик обязуется:</w:t>
            </w:r>
          </w:p>
          <w:p w14:paraId="48088147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 xml:space="preserve">1) </w:t>
            </w:r>
            <w:r w:rsidRPr="00DA2C5E">
              <w:rPr>
                <w:rFonts w:ascii="Arial" w:hAnsi="Arial" w:cs="Arial"/>
                <w:b/>
                <w:bCs/>
                <w:color w:val="FF0000"/>
              </w:rPr>
              <w:t>проверять качество оказанных Услуг</w:t>
            </w:r>
            <w:r w:rsidRPr="000752B8">
              <w:rPr>
                <w:rFonts w:ascii="Arial" w:hAnsi="Arial" w:cs="Arial"/>
              </w:rPr>
              <w:t>;</w:t>
            </w:r>
          </w:p>
          <w:p w14:paraId="09545265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02E998C1" w14:textId="77777777" w:rsidR="000752B8" w:rsidRPr="00DA2C5E" w:rsidRDefault="000752B8" w:rsidP="000752B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DA2C5E">
              <w:rPr>
                <w:rFonts w:ascii="Arial" w:hAnsi="Arial" w:cs="Arial"/>
                <w:b/>
                <w:bCs/>
                <w:color w:val="FF0000"/>
              </w:rPr>
              <w:t>2) проверять наличие и исправность холодильного и технологического оборудования, необходимого для оказания приобретаемых услуг;</w:t>
            </w:r>
          </w:p>
          <w:p w14:paraId="5695D018" w14:textId="77777777" w:rsidR="000752B8" w:rsidRPr="00DA2C5E" w:rsidRDefault="000752B8" w:rsidP="000752B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  <w:p w14:paraId="4C5D1A76" w14:textId="77777777" w:rsidR="000752B8" w:rsidRPr="00DA2C5E" w:rsidRDefault="000752B8" w:rsidP="000752B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DA2C5E">
              <w:rPr>
                <w:rFonts w:ascii="Arial" w:hAnsi="Arial" w:cs="Arial"/>
                <w:b/>
                <w:bCs/>
                <w:color w:val="FF0000"/>
              </w:rPr>
              <w:t>3) проверять фактическое оказание приобретаемых услуг работниками поставщика и их квалификации, заявленными в конкурсной документации;</w:t>
            </w:r>
          </w:p>
          <w:p w14:paraId="2ACD075F" w14:textId="77777777" w:rsidR="000752B8" w:rsidRPr="00DA2C5E" w:rsidRDefault="000752B8" w:rsidP="000752B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</w:p>
          <w:p w14:paraId="16A08D93" w14:textId="77777777" w:rsidR="000752B8" w:rsidRPr="00DA2C5E" w:rsidRDefault="000752B8" w:rsidP="000752B8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DA2C5E">
              <w:rPr>
                <w:rFonts w:ascii="Arial" w:hAnsi="Arial" w:cs="Arial"/>
                <w:b/>
                <w:bCs/>
                <w:color w:val="FF0000"/>
              </w:rPr>
              <w:t>4) проверять санитарно-гигиеническое состояние столовой (пищеблока), буфета, качество, безопасность, условия, сроки хранения пищевой продукции, соответствие фактического рациона питания детей ежедневному, перспективному меню, а также проводить ежедневно органолептическую оценку качества готовых блюд и кулинарных изделий (бракеража);</w:t>
            </w:r>
          </w:p>
          <w:p w14:paraId="2863ED83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1C9B7B68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5) при выявлении несоответствий оказанных Услуг незамедлительно письменно уведомить Поставщика;</w:t>
            </w:r>
          </w:p>
          <w:p w14:paraId="13D9FCD5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2CC525C3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lastRenderedPageBreak/>
              <w:t>6) при приемке Услуг подписать Акт оказанных услуг либо отказать в принятии с указанием аргументированных обоснований его непринятия;</w:t>
            </w:r>
          </w:p>
          <w:p w14:paraId="22466E07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02F7C143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7) после утверждения акта оказанных услуг принять счет-фактуру, выписанную Поставщиком в электронной форме посредством информационной системы электронных счетов-фактур в соответствии с Правилами выписки счет-фактуры в электронной форме в информационной системе электронных счетов-фактур;</w:t>
            </w:r>
          </w:p>
          <w:p w14:paraId="75BDDC16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</w:p>
          <w:p w14:paraId="0FB13368" w14:textId="77777777" w:rsidR="000752B8" w:rsidRPr="000752B8" w:rsidRDefault="000752B8" w:rsidP="000752B8">
            <w:pPr>
              <w:jc w:val="both"/>
              <w:rPr>
                <w:rFonts w:ascii="Arial" w:hAnsi="Arial" w:cs="Arial"/>
              </w:rPr>
            </w:pPr>
            <w:r w:rsidRPr="000752B8">
              <w:rPr>
                <w:rFonts w:ascii="Arial" w:hAnsi="Arial" w:cs="Arial"/>
              </w:rPr>
              <w:t>8) произвести оплату в порядке и сроки, установленные настоящим Договором.»;</w:t>
            </w:r>
          </w:p>
          <w:p w14:paraId="5C462900" w14:textId="5AFFBA3D" w:rsidR="00EA2392" w:rsidRPr="000752B8" w:rsidRDefault="00EA2392" w:rsidP="00895335">
            <w:pPr>
              <w:jc w:val="both"/>
              <w:rPr>
                <w:rFonts w:ascii="Arial" w:hAnsi="Arial" w:cs="Arial"/>
                <w:highlight w:val="magenta"/>
              </w:rPr>
            </w:pPr>
          </w:p>
        </w:tc>
      </w:tr>
    </w:tbl>
    <w:p w14:paraId="345449B0" w14:textId="0D7D561E" w:rsidR="00E557BE" w:rsidRPr="00EF1E66" w:rsidRDefault="00E557BE" w:rsidP="00EF1E66">
      <w:pPr>
        <w:jc w:val="center"/>
        <w:rPr>
          <w:rFonts w:ascii="Arial" w:hAnsi="Arial" w:cs="Arial"/>
          <w:b/>
          <w:bCs/>
        </w:rPr>
      </w:pPr>
    </w:p>
    <w:p w14:paraId="4947F20E" w14:textId="1DE2B4FF" w:rsidR="009852AD" w:rsidRDefault="00EC3190" w:rsidP="00EF1E66">
      <w:pPr>
        <w:jc w:val="center"/>
        <w:rPr>
          <w:rFonts w:ascii="Arial" w:hAnsi="Arial" w:cs="Arial"/>
          <w:b/>
          <w:bCs/>
          <w:lang w:val="ru-RU"/>
        </w:rPr>
      </w:pPr>
      <w:r>
        <w:rPr>
          <w:rFonts w:ascii="Arial" w:hAnsi="Arial" w:cs="Arial"/>
          <w:b/>
          <w:bCs/>
          <w:lang w:val="ru-RU"/>
        </w:rPr>
        <w:t>Приложение 10 к Правилам</w:t>
      </w:r>
    </w:p>
    <w:p w14:paraId="1D466D49" w14:textId="6E8118C2" w:rsidR="00EC3190" w:rsidRPr="00EC3190" w:rsidRDefault="00EC3190" w:rsidP="00EF1E66">
      <w:pPr>
        <w:jc w:val="center"/>
        <w:rPr>
          <w:rFonts w:ascii="Arial" w:hAnsi="Arial" w:cs="Arial"/>
          <w:b/>
          <w:bCs/>
          <w:lang w:val="ru-RU"/>
        </w:rPr>
      </w:pPr>
      <w:r w:rsidRPr="00EC3190">
        <w:rPr>
          <w:rFonts w:ascii="Arial" w:hAnsi="Arial" w:cs="Arial"/>
          <w:b/>
          <w:bCs/>
          <w:lang w:val="ru-RU"/>
        </w:rPr>
        <w:t>Акт оказанных услуг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7371"/>
      </w:tblGrid>
      <w:tr w:rsidR="00416E7F" w:rsidRPr="00EF1E66" w14:paraId="70C2DD7F" w14:textId="77777777" w:rsidTr="00B726C2">
        <w:tc>
          <w:tcPr>
            <w:tcW w:w="817" w:type="dxa"/>
          </w:tcPr>
          <w:p w14:paraId="681DCE9D" w14:textId="77777777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>№ пункта</w:t>
            </w:r>
          </w:p>
        </w:tc>
        <w:tc>
          <w:tcPr>
            <w:tcW w:w="6804" w:type="dxa"/>
          </w:tcPr>
          <w:p w14:paraId="5A8C3A78" w14:textId="7ED1B8D6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</w:t>
            </w:r>
            <w:r>
              <w:rPr>
                <w:rFonts w:ascii="Arial" w:hAnsi="Arial" w:cs="Arial"/>
                <w:b/>
                <w:lang w:val="ru-RU"/>
              </w:rPr>
              <w:t>действовавшая</w:t>
            </w:r>
            <w:r w:rsidRPr="00EF1E66">
              <w:rPr>
                <w:rFonts w:ascii="Arial" w:hAnsi="Arial" w:cs="Arial"/>
                <w:b/>
              </w:rPr>
              <w:t xml:space="preserve"> до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F1E66">
              <w:rPr>
                <w:rFonts w:ascii="Arial" w:hAnsi="Arial" w:cs="Arial"/>
                <w:b/>
              </w:rPr>
              <w:t>202</w:t>
            </w:r>
            <w:r>
              <w:rPr>
                <w:rFonts w:ascii="Arial" w:hAnsi="Arial" w:cs="Arial"/>
                <w:b/>
              </w:rPr>
              <w:t>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  <w:tc>
          <w:tcPr>
            <w:tcW w:w="7371" w:type="dxa"/>
          </w:tcPr>
          <w:p w14:paraId="50ABFAD7" w14:textId="59F3E21B" w:rsidR="00416E7F" w:rsidRPr="00EF1E66" w:rsidRDefault="00416E7F" w:rsidP="00416E7F">
            <w:pPr>
              <w:jc w:val="center"/>
              <w:rPr>
                <w:rFonts w:ascii="Arial" w:hAnsi="Arial" w:cs="Arial"/>
                <w:b/>
              </w:rPr>
            </w:pPr>
            <w:r w:rsidRPr="00EF1E66">
              <w:rPr>
                <w:rFonts w:ascii="Arial" w:hAnsi="Arial" w:cs="Arial"/>
                <w:b/>
              </w:rPr>
              <w:t xml:space="preserve">Редакция, действующая с </w:t>
            </w:r>
            <w:r>
              <w:rPr>
                <w:rFonts w:ascii="Arial" w:hAnsi="Arial" w:cs="Arial"/>
                <w:b/>
                <w:lang w:val="ru-RU"/>
              </w:rPr>
              <w:t>23 мая</w:t>
            </w:r>
            <w:r>
              <w:rPr>
                <w:rFonts w:ascii="Arial" w:hAnsi="Arial" w:cs="Arial"/>
                <w:b/>
              </w:rPr>
              <w:t xml:space="preserve"> 2026</w:t>
            </w:r>
            <w:r w:rsidRPr="00EF1E66">
              <w:rPr>
                <w:rFonts w:ascii="Arial" w:hAnsi="Arial" w:cs="Arial"/>
                <w:b/>
              </w:rPr>
              <w:t xml:space="preserve"> года</w:t>
            </w:r>
          </w:p>
        </w:tc>
      </w:tr>
      <w:tr w:rsidR="009852AD" w:rsidRPr="00EF1E66" w14:paraId="78D57A02" w14:textId="77777777" w:rsidTr="00B726C2">
        <w:tc>
          <w:tcPr>
            <w:tcW w:w="817" w:type="dxa"/>
          </w:tcPr>
          <w:p w14:paraId="7EB857B4" w14:textId="5B5BC599" w:rsidR="009852AD" w:rsidRPr="00650873" w:rsidRDefault="00650873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Приложение</w:t>
            </w:r>
          </w:p>
        </w:tc>
        <w:tc>
          <w:tcPr>
            <w:tcW w:w="6804" w:type="dxa"/>
          </w:tcPr>
          <w:p w14:paraId="68E3CDF6" w14:textId="64E56C97" w:rsidR="00E20190" w:rsidRPr="00EF1E66" w:rsidRDefault="00650873" w:rsidP="008458B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 xml:space="preserve">Приложение: </w:t>
            </w:r>
            <w:r w:rsidRPr="00650873">
              <w:rPr>
                <w:rFonts w:ascii="Arial" w:hAnsi="Arial" w:cs="Arial"/>
              </w:rPr>
              <w:t>перечень электронных копии документов (</w:t>
            </w:r>
            <w:r w:rsidRPr="00650873">
              <w:rPr>
                <w:rFonts w:ascii="Arial" w:hAnsi="Arial" w:cs="Arial"/>
                <w:b/>
                <w:bCs/>
                <w:strike/>
                <w:color w:val="FF0000"/>
              </w:rPr>
              <w:t>прикрепляется поставщиком/заказчиком при наличии</w:t>
            </w:r>
            <w:r w:rsidRPr="00650873">
              <w:rPr>
                <w:rFonts w:ascii="Arial" w:hAnsi="Arial" w:cs="Arial"/>
              </w:rPr>
              <w:t>)</w:t>
            </w:r>
          </w:p>
        </w:tc>
        <w:tc>
          <w:tcPr>
            <w:tcW w:w="7371" w:type="dxa"/>
          </w:tcPr>
          <w:p w14:paraId="5D96AF71" w14:textId="018DC572" w:rsidR="009852AD" w:rsidRPr="00FD1B3F" w:rsidRDefault="00650873" w:rsidP="00FD1B3F">
            <w:pPr>
              <w:jc w:val="both"/>
              <w:rPr>
                <w:rFonts w:ascii="Arial" w:hAnsi="Arial" w:cs="Arial"/>
                <w:b/>
                <w:bCs/>
                <w:color w:val="FF0000"/>
              </w:rPr>
            </w:pPr>
            <w:r w:rsidRPr="00650873">
              <w:rPr>
                <w:rFonts w:ascii="Arial" w:hAnsi="Arial" w:cs="Arial"/>
              </w:rPr>
              <w:t xml:space="preserve">Приложение: перечень электронных копий документов </w:t>
            </w:r>
            <w:r w:rsidRPr="00650873">
              <w:rPr>
                <w:rFonts w:ascii="Arial" w:hAnsi="Arial" w:cs="Arial"/>
                <w:b/>
                <w:bCs/>
                <w:color w:val="FF0000"/>
              </w:rPr>
              <w:t>(посредством социального кошелька****</w:t>
            </w:r>
            <w:r w:rsidRPr="00650873">
              <w:rPr>
                <w:rFonts w:ascii="Arial" w:hAnsi="Arial" w:cs="Arial"/>
              </w:rPr>
              <w:t xml:space="preserve"> </w:t>
            </w:r>
            <w:r w:rsidRPr="00650873">
              <w:rPr>
                <w:rFonts w:ascii="Arial" w:hAnsi="Arial" w:cs="Arial"/>
                <w:b/>
                <w:bCs/>
                <w:color w:val="FF0000"/>
              </w:rPr>
              <w:t>прикрепляются фактические сведения о получении бесплатного питания обучающимися)»;</w:t>
            </w:r>
          </w:p>
        </w:tc>
      </w:tr>
      <w:tr w:rsidR="00FD1B3F" w:rsidRPr="00EF1E66" w14:paraId="73EFA9AE" w14:textId="77777777" w:rsidTr="00B726C2">
        <w:tc>
          <w:tcPr>
            <w:tcW w:w="817" w:type="dxa"/>
          </w:tcPr>
          <w:p w14:paraId="589EE584" w14:textId="29CBF532" w:rsidR="00FD1B3F" w:rsidRDefault="00FD1B3F" w:rsidP="00EF1E66">
            <w:pPr>
              <w:jc w:val="center"/>
              <w:rPr>
                <w:rFonts w:ascii="Arial" w:hAnsi="Arial" w:cs="Arial"/>
                <w:b/>
                <w:lang w:val="ru-RU"/>
              </w:rPr>
            </w:pPr>
            <w:r>
              <w:rPr>
                <w:rFonts w:ascii="Arial" w:hAnsi="Arial" w:cs="Arial"/>
                <w:b/>
                <w:lang w:val="ru-RU"/>
              </w:rPr>
              <w:t>Примечание</w:t>
            </w:r>
          </w:p>
        </w:tc>
        <w:tc>
          <w:tcPr>
            <w:tcW w:w="6804" w:type="dxa"/>
          </w:tcPr>
          <w:p w14:paraId="3BF60993" w14:textId="77777777" w:rsidR="00FD1B3F" w:rsidRPr="00FD1B3F" w:rsidRDefault="00FD1B3F" w:rsidP="00FD1B3F">
            <w:pPr>
              <w:jc w:val="both"/>
              <w:rPr>
                <w:rFonts w:ascii="Arial" w:hAnsi="Arial" w:cs="Arial"/>
                <w:lang w:val="ru-RU"/>
              </w:rPr>
            </w:pPr>
            <w:r w:rsidRPr="00FD1B3F">
              <w:rPr>
                <w:rFonts w:ascii="Arial" w:hAnsi="Arial" w:cs="Arial"/>
                <w:lang w:val="ru-RU"/>
              </w:rPr>
              <w:t>Примечание:</w:t>
            </w:r>
          </w:p>
          <w:p w14:paraId="15897839" w14:textId="77777777" w:rsidR="00FD1B3F" w:rsidRPr="00FD1B3F" w:rsidRDefault="00FD1B3F" w:rsidP="00FD1B3F">
            <w:pPr>
              <w:jc w:val="both"/>
              <w:rPr>
                <w:rFonts w:ascii="Arial" w:hAnsi="Arial" w:cs="Arial"/>
                <w:lang w:val="ru-RU"/>
              </w:rPr>
            </w:pPr>
            <w:r w:rsidRPr="00FD1B3F">
              <w:rPr>
                <w:rFonts w:ascii="Arial" w:hAnsi="Arial" w:cs="Arial"/>
                <w:lang w:val="ru-RU"/>
              </w:rPr>
              <w:t>* заполняется автоматически веб-порталом государственных закупок;</w:t>
            </w:r>
          </w:p>
          <w:p w14:paraId="07D9F700" w14:textId="77777777" w:rsidR="00FD1B3F" w:rsidRPr="00FD1B3F" w:rsidRDefault="00FD1B3F" w:rsidP="00FD1B3F">
            <w:pPr>
              <w:jc w:val="both"/>
              <w:rPr>
                <w:rFonts w:ascii="Arial" w:hAnsi="Arial" w:cs="Arial"/>
                <w:lang w:val="ru-RU"/>
              </w:rPr>
            </w:pPr>
            <w:r w:rsidRPr="00FD1B3F">
              <w:rPr>
                <w:rFonts w:ascii="Arial" w:hAnsi="Arial" w:cs="Arial"/>
                <w:lang w:val="ru-RU"/>
              </w:rPr>
              <w:t>** заполняется поставщиком;</w:t>
            </w:r>
          </w:p>
          <w:p w14:paraId="62D7EDEA" w14:textId="2F113866" w:rsidR="00FD1B3F" w:rsidRDefault="00FD1B3F" w:rsidP="00FD1B3F">
            <w:pPr>
              <w:jc w:val="both"/>
              <w:rPr>
                <w:rFonts w:ascii="Arial" w:hAnsi="Arial" w:cs="Arial"/>
                <w:lang w:val="ru-RU"/>
              </w:rPr>
            </w:pPr>
            <w:r w:rsidRPr="00FD1B3F">
              <w:rPr>
                <w:rFonts w:ascii="Arial" w:hAnsi="Arial" w:cs="Arial"/>
                <w:lang w:val="ru-RU"/>
              </w:rPr>
              <w:t>*** заполняется заказчиком.</w:t>
            </w:r>
          </w:p>
        </w:tc>
        <w:tc>
          <w:tcPr>
            <w:tcW w:w="7371" w:type="dxa"/>
          </w:tcPr>
          <w:p w14:paraId="600E7498" w14:textId="77777777" w:rsidR="00FD1B3F" w:rsidRPr="00650873" w:rsidRDefault="00FD1B3F" w:rsidP="00FD1B3F">
            <w:pPr>
              <w:jc w:val="both"/>
              <w:rPr>
                <w:rFonts w:ascii="Arial" w:hAnsi="Arial" w:cs="Arial"/>
              </w:rPr>
            </w:pPr>
            <w:r w:rsidRPr="00650873">
              <w:rPr>
                <w:rFonts w:ascii="Arial" w:hAnsi="Arial" w:cs="Arial"/>
              </w:rPr>
              <w:t>Примечание:</w:t>
            </w:r>
          </w:p>
          <w:p w14:paraId="63BB63EE" w14:textId="77777777" w:rsidR="00FD1B3F" w:rsidRPr="00650873" w:rsidRDefault="00FD1B3F" w:rsidP="00FD1B3F">
            <w:pPr>
              <w:jc w:val="both"/>
              <w:rPr>
                <w:rFonts w:ascii="Arial" w:hAnsi="Arial" w:cs="Arial"/>
              </w:rPr>
            </w:pPr>
            <w:r w:rsidRPr="00650873">
              <w:rPr>
                <w:rFonts w:ascii="Arial" w:hAnsi="Arial" w:cs="Arial"/>
              </w:rPr>
              <w:t>* заполняется автоматически веб-порталом государственных закупок;</w:t>
            </w:r>
          </w:p>
          <w:p w14:paraId="355C6A0E" w14:textId="77777777" w:rsidR="00FD1B3F" w:rsidRPr="00650873" w:rsidRDefault="00FD1B3F" w:rsidP="00FD1B3F">
            <w:pPr>
              <w:jc w:val="both"/>
              <w:rPr>
                <w:rFonts w:ascii="Arial" w:hAnsi="Arial" w:cs="Arial"/>
              </w:rPr>
            </w:pPr>
            <w:r w:rsidRPr="00650873">
              <w:rPr>
                <w:rFonts w:ascii="Arial" w:hAnsi="Arial" w:cs="Arial"/>
              </w:rPr>
              <w:t>** заполняется поставщиком;</w:t>
            </w:r>
          </w:p>
          <w:p w14:paraId="5CE2BF33" w14:textId="77777777" w:rsidR="00FD1B3F" w:rsidRPr="00650873" w:rsidRDefault="00FD1B3F" w:rsidP="00FD1B3F">
            <w:pPr>
              <w:jc w:val="both"/>
              <w:rPr>
                <w:rFonts w:ascii="Arial" w:hAnsi="Arial" w:cs="Arial"/>
              </w:rPr>
            </w:pPr>
            <w:r w:rsidRPr="00650873">
              <w:rPr>
                <w:rFonts w:ascii="Arial" w:hAnsi="Arial" w:cs="Arial"/>
              </w:rPr>
              <w:t>*** заполняется заказчиком;</w:t>
            </w:r>
          </w:p>
          <w:p w14:paraId="10CF189B" w14:textId="552B83B6" w:rsidR="00FD1B3F" w:rsidRPr="00FD1B3F" w:rsidRDefault="00FD1B3F" w:rsidP="00FD1B3F">
            <w:pPr>
              <w:jc w:val="both"/>
              <w:rPr>
                <w:rFonts w:ascii="Arial" w:hAnsi="Arial" w:cs="Arial"/>
                <w:b/>
                <w:bCs/>
              </w:rPr>
            </w:pPr>
            <w:r w:rsidRPr="00FD1B3F">
              <w:rPr>
                <w:rFonts w:ascii="Arial" w:hAnsi="Arial" w:cs="Arial"/>
                <w:b/>
                <w:bCs/>
                <w:color w:val="FF0000"/>
              </w:rPr>
              <w:t>**** предоставляется в автоматическом формате социальным кошельком.</w:t>
            </w:r>
          </w:p>
        </w:tc>
      </w:tr>
    </w:tbl>
    <w:p w14:paraId="47902FFD" w14:textId="77777777" w:rsidR="00FD1B3F" w:rsidRDefault="00FD1B3F" w:rsidP="006D3973">
      <w:pPr>
        <w:jc w:val="center"/>
        <w:rPr>
          <w:rFonts w:ascii="Arial" w:hAnsi="Arial" w:cs="Arial"/>
          <w:b/>
          <w:bCs/>
        </w:rPr>
      </w:pPr>
    </w:p>
    <w:p w14:paraId="7707B68C" w14:textId="77777777" w:rsidR="00B307DB" w:rsidRPr="00EF1E66" w:rsidRDefault="00B307DB" w:rsidP="00EF1E66">
      <w:pPr>
        <w:jc w:val="center"/>
        <w:rPr>
          <w:rFonts w:ascii="Arial" w:hAnsi="Arial" w:cs="Arial"/>
        </w:rPr>
      </w:pPr>
    </w:p>
    <w:sectPr w:rsidR="00B307DB" w:rsidRPr="00EF1E66" w:rsidSect="004D62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E1A36" w14:textId="77777777" w:rsidR="00F82849" w:rsidRDefault="00F82849" w:rsidP="008044B0">
      <w:r>
        <w:separator/>
      </w:r>
    </w:p>
  </w:endnote>
  <w:endnote w:type="continuationSeparator" w:id="0">
    <w:p w14:paraId="71F2130A" w14:textId="77777777" w:rsidR="00F82849" w:rsidRDefault="00F82849" w:rsidP="00804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11C5C" w14:textId="77777777" w:rsidR="00F82849" w:rsidRDefault="00F82849" w:rsidP="008044B0">
      <w:r>
        <w:separator/>
      </w:r>
    </w:p>
  </w:footnote>
  <w:footnote w:type="continuationSeparator" w:id="0">
    <w:p w14:paraId="31AD7CDA" w14:textId="77777777" w:rsidR="00F82849" w:rsidRDefault="00F82849" w:rsidP="00804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81E"/>
    <w:multiLevelType w:val="hybridMultilevel"/>
    <w:tmpl w:val="373AF6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C66"/>
    <w:multiLevelType w:val="hybridMultilevel"/>
    <w:tmpl w:val="9216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366E2"/>
    <w:multiLevelType w:val="hybridMultilevel"/>
    <w:tmpl w:val="73E0B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8709B"/>
    <w:multiLevelType w:val="hybridMultilevel"/>
    <w:tmpl w:val="87B0D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F6135"/>
    <w:multiLevelType w:val="hybridMultilevel"/>
    <w:tmpl w:val="F626D8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6262B"/>
    <w:multiLevelType w:val="hybridMultilevel"/>
    <w:tmpl w:val="1548D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303EC"/>
    <w:multiLevelType w:val="hybridMultilevel"/>
    <w:tmpl w:val="5704BC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4092C"/>
    <w:multiLevelType w:val="hybridMultilevel"/>
    <w:tmpl w:val="35F8EF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70379"/>
    <w:multiLevelType w:val="hybridMultilevel"/>
    <w:tmpl w:val="E8D869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62A90"/>
    <w:multiLevelType w:val="hybridMultilevel"/>
    <w:tmpl w:val="12D861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F719A"/>
    <w:multiLevelType w:val="hybridMultilevel"/>
    <w:tmpl w:val="FBB4B2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6128F"/>
    <w:multiLevelType w:val="hybridMultilevel"/>
    <w:tmpl w:val="5D3E97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305F3"/>
    <w:multiLevelType w:val="hybridMultilevel"/>
    <w:tmpl w:val="EAC8A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D293D"/>
    <w:multiLevelType w:val="hybridMultilevel"/>
    <w:tmpl w:val="674655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45432C"/>
    <w:multiLevelType w:val="hybridMultilevel"/>
    <w:tmpl w:val="EDEAB606"/>
    <w:lvl w:ilvl="0" w:tplc="FC0E6A4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50C90550"/>
    <w:multiLevelType w:val="hybridMultilevel"/>
    <w:tmpl w:val="E5B4D2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E2D2C"/>
    <w:multiLevelType w:val="hybridMultilevel"/>
    <w:tmpl w:val="3E0A5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35CBA"/>
    <w:multiLevelType w:val="hybridMultilevel"/>
    <w:tmpl w:val="1E24D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4848FB"/>
    <w:multiLevelType w:val="hybridMultilevel"/>
    <w:tmpl w:val="F6BC47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56918"/>
    <w:multiLevelType w:val="hybridMultilevel"/>
    <w:tmpl w:val="1626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A500A"/>
    <w:multiLevelType w:val="hybridMultilevel"/>
    <w:tmpl w:val="BCF0E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75873AC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E15958"/>
    <w:multiLevelType w:val="hybridMultilevel"/>
    <w:tmpl w:val="A9A82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C3E04"/>
    <w:multiLevelType w:val="hybridMultilevel"/>
    <w:tmpl w:val="B4C0DA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DB52F4"/>
    <w:multiLevelType w:val="hybridMultilevel"/>
    <w:tmpl w:val="299A3B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0512B"/>
    <w:multiLevelType w:val="hybridMultilevel"/>
    <w:tmpl w:val="4560C8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3219B2"/>
    <w:multiLevelType w:val="hybridMultilevel"/>
    <w:tmpl w:val="D60281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5"/>
  </w:num>
  <w:num w:numId="5">
    <w:abstractNumId w:val="22"/>
  </w:num>
  <w:num w:numId="6">
    <w:abstractNumId w:val="3"/>
  </w:num>
  <w:num w:numId="7">
    <w:abstractNumId w:val="19"/>
  </w:num>
  <w:num w:numId="8">
    <w:abstractNumId w:val="21"/>
  </w:num>
  <w:num w:numId="9">
    <w:abstractNumId w:val="2"/>
  </w:num>
  <w:num w:numId="10">
    <w:abstractNumId w:val="17"/>
  </w:num>
  <w:num w:numId="11">
    <w:abstractNumId w:val="25"/>
  </w:num>
  <w:num w:numId="12">
    <w:abstractNumId w:val="14"/>
  </w:num>
  <w:num w:numId="13">
    <w:abstractNumId w:val="23"/>
  </w:num>
  <w:num w:numId="14">
    <w:abstractNumId w:val="0"/>
  </w:num>
  <w:num w:numId="15">
    <w:abstractNumId w:val="8"/>
  </w:num>
  <w:num w:numId="16">
    <w:abstractNumId w:val="9"/>
  </w:num>
  <w:num w:numId="17">
    <w:abstractNumId w:val="4"/>
  </w:num>
  <w:num w:numId="18">
    <w:abstractNumId w:val="10"/>
  </w:num>
  <w:num w:numId="19">
    <w:abstractNumId w:val="13"/>
  </w:num>
  <w:num w:numId="20">
    <w:abstractNumId w:val="11"/>
  </w:num>
  <w:num w:numId="21">
    <w:abstractNumId w:val="6"/>
  </w:num>
  <w:num w:numId="22">
    <w:abstractNumId w:val="12"/>
  </w:num>
  <w:num w:numId="23">
    <w:abstractNumId w:val="18"/>
  </w:num>
  <w:num w:numId="24">
    <w:abstractNumId w:val="15"/>
  </w:num>
  <w:num w:numId="25">
    <w:abstractNumId w:val="2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DF"/>
    <w:rsid w:val="000012CB"/>
    <w:rsid w:val="00002348"/>
    <w:rsid w:val="00002D77"/>
    <w:rsid w:val="0000302B"/>
    <w:rsid w:val="00003649"/>
    <w:rsid w:val="00003A2B"/>
    <w:rsid w:val="0000478E"/>
    <w:rsid w:val="000058F4"/>
    <w:rsid w:val="0000593F"/>
    <w:rsid w:val="00006E61"/>
    <w:rsid w:val="00010EC7"/>
    <w:rsid w:val="00011940"/>
    <w:rsid w:val="00013E66"/>
    <w:rsid w:val="00014F5D"/>
    <w:rsid w:val="00017988"/>
    <w:rsid w:val="000209F3"/>
    <w:rsid w:val="000217CD"/>
    <w:rsid w:val="00021FB1"/>
    <w:rsid w:val="000229AF"/>
    <w:rsid w:val="00022C83"/>
    <w:rsid w:val="00024521"/>
    <w:rsid w:val="00025562"/>
    <w:rsid w:val="0002595F"/>
    <w:rsid w:val="00025BEF"/>
    <w:rsid w:val="00026CFF"/>
    <w:rsid w:val="00027A7D"/>
    <w:rsid w:val="000338CC"/>
    <w:rsid w:val="00034BAB"/>
    <w:rsid w:val="00035906"/>
    <w:rsid w:val="00035FFD"/>
    <w:rsid w:val="000365E4"/>
    <w:rsid w:val="00037A9C"/>
    <w:rsid w:val="0004022C"/>
    <w:rsid w:val="000404DF"/>
    <w:rsid w:val="0004399A"/>
    <w:rsid w:val="0004484C"/>
    <w:rsid w:val="0004509A"/>
    <w:rsid w:val="000453FB"/>
    <w:rsid w:val="000467B6"/>
    <w:rsid w:val="00046B61"/>
    <w:rsid w:val="000476EC"/>
    <w:rsid w:val="00050819"/>
    <w:rsid w:val="000509C7"/>
    <w:rsid w:val="00051340"/>
    <w:rsid w:val="00051B52"/>
    <w:rsid w:val="000521BE"/>
    <w:rsid w:val="00056413"/>
    <w:rsid w:val="00057D43"/>
    <w:rsid w:val="00060971"/>
    <w:rsid w:val="00062A00"/>
    <w:rsid w:val="00063B2A"/>
    <w:rsid w:val="00063D97"/>
    <w:rsid w:val="0006593A"/>
    <w:rsid w:val="00066A6B"/>
    <w:rsid w:val="00066C1E"/>
    <w:rsid w:val="0006738D"/>
    <w:rsid w:val="0006786D"/>
    <w:rsid w:val="00067C9A"/>
    <w:rsid w:val="00070F0B"/>
    <w:rsid w:val="00071456"/>
    <w:rsid w:val="0007189B"/>
    <w:rsid w:val="000718C4"/>
    <w:rsid w:val="00074D32"/>
    <w:rsid w:val="000752B8"/>
    <w:rsid w:val="000760D2"/>
    <w:rsid w:val="0007629F"/>
    <w:rsid w:val="00077074"/>
    <w:rsid w:val="00077C3C"/>
    <w:rsid w:val="00081609"/>
    <w:rsid w:val="00081964"/>
    <w:rsid w:val="0008301C"/>
    <w:rsid w:val="0008391D"/>
    <w:rsid w:val="00084697"/>
    <w:rsid w:val="00086B7A"/>
    <w:rsid w:val="00091604"/>
    <w:rsid w:val="00092EB0"/>
    <w:rsid w:val="00097714"/>
    <w:rsid w:val="000A1603"/>
    <w:rsid w:val="000A2545"/>
    <w:rsid w:val="000A29FB"/>
    <w:rsid w:val="000A398E"/>
    <w:rsid w:val="000A3DF7"/>
    <w:rsid w:val="000A58BC"/>
    <w:rsid w:val="000A6F79"/>
    <w:rsid w:val="000B05C7"/>
    <w:rsid w:val="000B14C9"/>
    <w:rsid w:val="000B1628"/>
    <w:rsid w:val="000B3FC5"/>
    <w:rsid w:val="000B55F5"/>
    <w:rsid w:val="000C125D"/>
    <w:rsid w:val="000C175A"/>
    <w:rsid w:val="000C21FD"/>
    <w:rsid w:val="000C71A6"/>
    <w:rsid w:val="000D05A2"/>
    <w:rsid w:val="000D0DB1"/>
    <w:rsid w:val="000D1293"/>
    <w:rsid w:val="000D19F2"/>
    <w:rsid w:val="000D2645"/>
    <w:rsid w:val="000D3E8E"/>
    <w:rsid w:val="000D61C8"/>
    <w:rsid w:val="000D6594"/>
    <w:rsid w:val="000D6BA3"/>
    <w:rsid w:val="000D7B0E"/>
    <w:rsid w:val="000D7D7F"/>
    <w:rsid w:val="000E072D"/>
    <w:rsid w:val="000E08E4"/>
    <w:rsid w:val="000E0F83"/>
    <w:rsid w:val="000E3BC3"/>
    <w:rsid w:val="000E3BDA"/>
    <w:rsid w:val="000E40DE"/>
    <w:rsid w:val="000E466D"/>
    <w:rsid w:val="000E7482"/>
    <w:rsid w:val="000F07BB"/>
    <w:rsid w:val="000F09A0"/>
    <w:rsid w:val="000F29C5"/>
    <w:rsid w:val="000F2A3C"/>
    <w:rsid w:val="000F5655"/>
    <w:rsid w:val="000F5D37"/>
    <w:rsid w:val="000F699B"/>
    <w:rsid w:val="000F6E7D"/>
    <w:rsid w:val="000F75D7"/>
    <w:rsid w:val="000F7AED"/>
    <w:rsid w:val="00101B76"/>
    <w:rsid w:val="00102670"/>
    <w:rsid w:val="001036C5"/>
    <w:rsid w:val="00103BA1"/>
    <w:rsid w:val="00110824"/>
    <w:rsid w:val="0011297A"/>
    <w:rsid w:val="00112BFE"/>
    <w:rsid w:val="0011499B"/>
    <w:rsid w:val="00114DCF"/>
    <w:rsid w:val="00115317"/>
    <w:rsid w:val="00116806"/>
    <w:rsid w:val="00116BE6"/>
    <w:rsid w:val="00116E69"/>
    <w:rsid w:val="001200B2"/>
    <w:rsid w:val="0012096D"/>
    <w:rsid w:val="0012172E"/>
    <w:rsid w:val="00124F17"/>
    <w:rsid w:val="00125233"/>
    <w:rsid w:val="00125BF8"/>
    <w:rsid w:val="001276A9"/>
    <w:rsid w:val="001300C3"/>
    <w:rsid w:val="001306E5"/>
    <w:rsid w:val="00130DDA"/>
    <w:rsid w:val="0013118E"/>
    <w:rsid w:val="00131786"/>
    <w:rsid w:val="00131807"/>
    <w:rsid w:val="001319EF"/>
    <w:rsid w:val="00133254"/>
    <w:rsid w:val="00133496"/>
    <w:rsid w:val="00134627"/>
    <w:rsid w:val="00134CC0"/>
    <w:rsid w:val="0013536C"/>
    <w:rsid w:val="00137019"/>
    <w:rsid w:val="001375F9"/>
    <w:rsid w:val="00140AA4"/>
    <w:rsid w:val="001410EB"/>
    <w:rsid w:val="001411EB"/>
    <w:rsid w:val="001416D9"/>
    <w:rsid w:val="001430DC"/>
    <w:rsid w:val="00143315"/>
    <w:rsid w:val="00145706"/>
    <w:rsid w:val="00147B0B"/>
    <w:rsid w:val="00147F05"/>
    <w:rsid w:val="00151D9E"/>
    <w:rsid w:val="00152DA8"/>
    <w:rsid w:val="00153C5A"/>
    <w:rsid w:val="00155105"/>
    <w:rsid w:val="00155A15"/>
    <w:rsid w:val="00157AC5"/>
    <w:rsid w:val="001611C0"/>
    <w:rsid w:val="001612FE"/>
    <w:rsid w:val="001614DE"/>
    <w:rsid w:val="00163A9D"/>
    <w:rsid w:val="0016467E"/>
    <w:rsid w:val="00164855"/>
    <w:rsid w:val="00166136"/>
    <w:rsid w:val="00166BEC"/>
    <w:rsid w:val="0016703F"/>
    <w:rsid w:val="0017040D"/>
    <w:rsid w:val="0017049C"/>
    <w:rsid w:val="00170C38"/>
    <w:rsid w:val="00172419"/>
    <w:rsid w:val="00173E11"/>
    <w:rsid w:val="00174C11"/>
    <w:rsid w:val="00176437"/>
    <w:rsid w:val="00176557"/>
    <w:rsid w:val="00176850"/>
    <w:rsid w:val="00177079"/>
    <w:rsid w:val="001776A8"/>
    <w:rsid w:val="00177AD8"/>
    <w:rsid w:val="00177EFE"/>
    <w:rsid w:val="00181326"/>
    <w:rsid w:val="00182726"/>
    <w:rsid w:val="001827F5"/>
    <w:rsid w:val="00183735"/>
    <w:rsid w:val="00183982"/>
    <w:rsid w:val="00183BFE"/>
    <w:rsid w:val="00183F0D"/>
    <w:rsid w:val="00184BCE"/>
    <w:rsid w:val="00186348"/>
    <w:rsid w:val="00193AC6"/>
    <w:rsid w:val="001957F8"/>
    <w:rsid w:val="0019631C"/>
    <w:rsid w:val="001979D3"/>
    <w:rsid w:val="001A0334"/>
    <w:rsid w:val="001A59CD"/>
    <w:rsid w:val="001A61ED"/>
    <w:rsid w:val="001A6B2C"/>
    <w:rsid w:val="001B10F2"/>
    <w:rsid w:val="001B2C45"/>
    <w:rsid w:val="001B37F0"/>
    <w:rsid w:val="001B4312"/>
    <w:rsid w:val="001B54CA"/>
    <w:rsid w:val="001B58DC"/>
    <w:rsid w:val="001B7753"/>
    <w:rsid w:val="001C4D57"/>
    <w:rsid w:val="001C7AB9"/>
    <w:rsid w:val="001D517C"/>
    <w:rsid w:val="001D7D15"/>
    <w:rsid w:val="001E003F"/>
    <w:rsid w:val="001E0CC0"/>
    <w:rsid w:val="001E164C"/>
    <w:rsid w:val="001E1BDA"/>
    <w:rsid w:val="001E1F99"/>
    <w:rsid w:val="001E2D4C"/>
    <w:rsid w:val="001E3B23"/>
    <w:rsid w:val="001E4AD9"/>
    <w:rsid w:val="001E7EB1"/>
    <w:rsid w:val="001F13DF"/>
    <w:rsid w:val="001F3611"/>
    <w:rsid w:val="001F3B06"/>
    <w:rsid w:val="001F4122"/>
    <w:rsid w:val="001F5530"/>
    <w:rsid w:val="001F5884"/>
    <w:rsid w:val="001F6DAA"/>
    <w:rsid w:val="001F71BB"/>
    <w:rsid w:val="001F77FE"/>
    <w:rsid w:val="001F7F36"/>
    <w:rsid w:val="00201AF4"/>
    <w:rsid w:val="00202183"/>
    <w:rsid w:val="00202C42"/>
    <w:rsid w:val="0020341D"/>
    <w:rsid w:val="00203D1D"/>
    <w:rsid w:val="00203E76"/>
    <w:rsid w:val="00203F35"/>
    <w:rsid w:val="00205EE4"/>
    <w:rsid w:val="00206859"/>
    <w:rsid w:val="002103F2"/>
    <w:rsid w:val="00210B36"/>
    <w:rsid w:val="0021146B"/>
    <w:rsid w:val="00211968"/>
    <w:rsid w:val="002119CB"/>
    <w:rsid w:val="00214836"/>
    <w:rsid w:val="00214D3E"/>
    <w:rsid w:val="00215006"/>
    <w:rsid w:val="0021646E"/>
    <w:rsid w:val="0021726E"/>
    <w:rsid w:val="00221620"/>
    <w:rsid w:val="002238B8"/>
    <w:rsid w:val="002241BB"/>
    <w:rsid w:val="0022521D"/>
    <w:rsid w:val="002270A8"/>
    <w:rsid w:val="002302A1"/>
    <w:rsid w:val="002312FF"/>
    <w:rsid w:val="00232794"/>
    <w:rsid w:val="00233287"/>
    <w:rsid w:val="00233384"/>
    <w:rsid w:val="00236FDF"/>
    <w:rsid w:val="00237B58"/>
    <w:rsid w:val="002407B4"/>
    <w:rsid w:val="002421FA"/>
    <w:rsid w:val="002425A3"/>
    <w:rsid w:val="00243DF7"/>
    <w:rsid w:val="00244B27"/>
    <w:rsid w:val="0024505C"/>
    <w:rsid w:val="00247856"/>
    <w:rsid w:val="00247DCD"/>
    <w:rsid w:val="00250BCF"/>
    <w:rsid w:val="0025164E"/>
    <w:rsid w:val="00251A95"/>
    <w:rsid w:val="00252D57"/>
    <w:rsid w:val="00253436"/>
    <w:rsid w:val="00253870"/>
    <w:rsid w:val="00254108"/>
    <w:rsid w:val="00254DC5"/>
    <w:rsid w:val="002573EF"/>
    <w:rsid w:val="002607CE"/>
    <w:rsid w:val="0026082E"/>
    <w:rsid w:val="00261513"/>
    <w:rsid w:val="00266684"/>
    <w:rsid w:val="002677C7"/>
    <w:rsid w:val="00267DCB"/>
    <w:rsid w:val="00267DF7"/>
    <w:rsid w:val="0027145E"/>
    <w:rsid w:val="00271537"/>
    <w:rsid w:val="0027168E"/>
    <w:rsid w:val="00274F71"/>
    <w:rsid w:val="00275D8F"/>
    <w:rsid w:val="00276084"/>
    <w:rsid w:val="002813C5"/>
    <w:rsid w:val="00284525"/>
    <w:rsid w:val="00287A9E"/>
    <w:rsid w:val="00292850"/>
    <w:rsid w:val="0029311F"/>
    <w:rsid w:val="00296188"/>
    <w:rsid w:val="00297F7D"/>
    <w:rsid w:val="002A3475"/>
    <w:rsid w:val="002A410D"/>
    <w:rsid w:val="002A45A4"/>
    <w:rsid w:val="002A55C4"/>
    <w:rsid w:val="002A5C1C"/>
    <w:rsid w:val="002A7AC3"/>
    <w:rsid w:val="002B01AB"/>
    <w:rsid w:val="002B126F"/>
    <w:rsid w:val="002B4306"/>
    <w:rsid w:val="002B4390"/>
    <w:rsid w:val="002B4961"/>
    <w:rsid w:val="002B5CA6"/>
    <w:rsid w:val="002B60FE"/>
    <w:rsid w:val="002C0439"/>
    <w:rsid w:val="002C0BB9"/>
    <w:rsid w:val="002C109F"/>
    <w:rsid w:val="002C251E"/>
    <w:rsid w:val="002C2A0A"/>
    <w:rsid w:val="002C2F34"/>
    <w:rsid w:val="002C3006"/>
    <w:rsid w:val="002C4833"/>
    <w:rsid w:val="002C51E3"/>
    <w:rsid w:val="002C5D0A"/>
    <w:rsid w:val="002D0971"/>
    <w:rsid w:val="002D4019"/>
    <w:rsid w:val="002D4496"/>
    <w:rsid w:val="002D5269"/>
    <w:rsid w:val="002D65F1"/>
    <w:rsid w:val="002D756D"/>
    <w:rsid w:val="002D7828"/>
    <w:rsid w:val="002D7ADF"/>
    <w:rsid w:val="002D7AEE"/>
    <w:rsid w:val="002E0845"/>
    <w:rsid w:val="002E303D"/>
    <w:rsid w:val="002E354B"/>
    <w:rsid w:val="002E4038"/>
    <w:rsid w:val="002E4B6A"/>
    <w:rsid w:val="002E7837"/>
    <w:rsid w:val="002F096D"/>
    <w:rsid w:val="002F09C8"/>
    <w:rsid w:val="002F0B02"/>
    <w:rsid w:val="002F1546"/>
    <w:rsid w:val="002F3E07"/>
    <w:rsid w:val="002F560F"/>
    <w:rsid w:val="002F6267"/>
    <w:rsid w:val="002F6BD7"/>
    <w:rsid w:val="002F708E"/>
    <w:rsid w:val="002F7249"/>
    <w:rsid w:val="002F7426"/>
    <w:rsid w:val="003025A4"/>
    <w:rsid w:val="003027B8"/>
    <w:rsid w:val="003031B4"/>
    <w:rsid w:val="00304864"/>
    <w:rsid w:val="00306444"/>
    <w:rsid w:val="003064A4"/>
    <w:rsid w:val="00307E84"/>
    <w:rsid w:val="00314422"/>
    <w:rsid w:val="00314FFD"/>
    <w:rsid w:val="0031592A"/>
    <w:rsid w:val="00315C7D"/>
    <w:rsid w:val="0031641F"/>
    <w:rsid w:val="00322193"/>
    <w:rsid w:val="00322635"/>
    <w:rsid w:val="003233F4"/>
    <w:rsid w:val="00323664"/>
    <w:rsid w:val="0032428B"/>
    <w:rsid w:val="00324585"/>
    <w:rsid w:val="00324864"/>
    <w:rsid w:val="00324EBA"/>
    <w:rsid w:val="00326411"/>
    <w:rsid w:val="00330309"/>
    <w:rsid w:val="003306BE"/>
    <w:rsid w:val="003329C6"/>
    <w:rsid w:val="00333F6A"/>
    <w:rsid w:val="003353B2"/>
    <w:rsid w:val="00335E13"/>
    <w:rsid w:val="003401FB"/>
    <w:rsid w:val="00343BC4"/>
    <w:rsid w:val="0034753E"/>
    <w:rsid w:val="0035078A"/>
    <w:rsid w:val="00351222"/>
    <w:rsid w:val="00351794"/>
    <w:rsid w:val="00351B01"/>
    <w:rsid w:val="00352202"/>
    <w:rsid w:val="00352339"/>
    <w:rsid w:val="0035385D"/>
    <w:rsid w:val="0035432F"/>
    <w:rsid w:val="00354BF7"/>
    <w:rsid w:val="0035507B"/>
    <w:rsid w:val="003550EA"/>
    <w:rsid w:val="00355BF4"/>
    <w:rsid w:val="0035697F"/>
    <w:rsid w:val="00360169"/>
    <w:rsid w:val="00362313"/>
    <w:rsid w:val="00362C49"/>
    <w:rsid w:val="00363A88"/>
    <w:rsid w:val="00363E29"/>
    <w:rsid w:val="00364F26"/>
    <w:rsid w:val="003650DA"/>
    <w:rsid w:val="003655F8"/>
    <w:rsid w:val="00366E19"/>
    <w:rsid w:val="0037001B"/>
    <w:rsid w:val="00371735"/>
    <w:rsid w:val="00374A5A"/>
    <w:rsid w:val="00374CC5"/>
    <w:rsid w:val="00374F90"/>
    <w:rsid w:val="00375472"/>
    <w:rsid w:val="00376EC9"/>
    <w:rsid w:val="00377647"/>
    <w:rsid w:val="00377C8E"/>
    <w:rsid w:val="00381953"/>
    <w:rsid w:val="003819AF"/>
    <w:rsid w:val="00383EC7"/>
    <w:rsid w:val="00385184"/>
    <w:rsid w:val="00386609"/>
    <w:rsid w:val="00386FC4"/>
    <w:rsid w:val="00387016"/>
    <w:rsid w:val="00387FA7"/>
    <w:rsid w:val="0039041B"/>
    <w:rsid w:val="00390990"/>
    <w:rsid w:val="00390E80"/>
    <w:rsid w:val="00390E86"/>
    <w:rsid w:val="00390F9A"/>
    <w:rsid w:val="003925B5"/>
    <w:rsid w:val="003942E3"/>
    <w:rsid w:val="00394366"/>
    <w:rsid w:val="00394564"/>
    <w:rsid w:val="00397E1F"/>
    <w:rsid w:val="003A068C"/>
    <w:rsid w:val="003A0A9D"/>
    <w:rsid w:val="003A221B"/>
    <w:rsid w:val="003A41BB"/>
    <w:rsid w:val="003A562F"/>
    <w:rsid w:val="003B0F8A"/>
    <w:rsid w:val="003B17B0"/>
    <w:rsid w:val="003B5D70"/>
    <w:rsid w:val="003B5E20"/>
    <w:rsid w:val="003B6507"/>
    <w:rsid w:val="003B69C3"/>
    <w:rsid w:val="003B7337"/>
    <w:rsid w:val="003C0969"/>
    <w:rsid w:val="003C0CF3"/>
    <w:rsid w:val="003C150E"/>
    <w:rsid w:val="003C1ADE"/>
    <w:rsid w:val="003C30DE"/>
    <w:rsid w:val="003C4B08"/>
    <w:rsid w:val="003C6971"/>
    <w:rsid w:val="003D271B"/>
    <w:rsid w:val="003D4B00"/>
    <w:rsid w:val="003D7624"/>
    <w:rsid w:val="003D766D"/>
    <w:rsid w:val="003E41F6"/>
    <w:rsid w:val="003E4F8C"/>
    <w:rsid w:val="003E61E0"/>
    <w:rsid w:val="003E69F5"/>
    <w:rsid w:val="003F0CBA"/>
    <w:rsid w:val="003F13B0"/>
    <w:rsid w:val="003F47F7"/>
    <w:rsid w:val="003F5D40"/>
    <w:rsid w:val="003F61A1"/>
    <w:rsid w:val="004001C8"/>
    <w:rsid w:val="00401120"/>
    <w:rsid w:val="00401215"/>
    <w:rsid w:val="00406241"/>
    <w:rsid w:val="004065CF"/>
    <w:rsid w:val="00413883"/>
    <w:rsid w:val="004138D4"/>
    <w:rsid w:val="00414E04"/>
    <w:rsid w:val="00414F6A"/>
    <w:rsid w:val="00415744"/>
    <w:rsid w:val="00416614"/>
    <w:rsid w:val="00416E7F"/>
    <w:rsid w:val="00416FDC"/>
    <w:rsid w:val="00420C85"/>
    <w:rsid w:val="004235C8"/>
    <w:rsid w:val="00423D88"/>
    <w:rsid w:val="00424129"/>
    <w:rsid w:val="0042437B"/>
    <w:rsid w:val="0042452B"/>
    <w:rsid w:val="004255D9"/>
    <w:rsid w:val="00426030"/>
    <w:rsid w:val="0042620E"/>
    <w:rsid w:val="004266EE"/>
    <w:rsid w:val="004277CD"/>
    <w:rsid w:val="00427F0D"/>
    <w:rsid w:val="00427F79"/>
    <w:rsid w:val="0043020F"/>
    <w:rsid w:val="00430BAB"/>
    <w:rsid w:val="0043186F"/>
    <w:rsid w:val="00432CAB"/>
    <w:rsid w:val="00436DD0"/>
    <w:rsid w:val="00437801"/>
    <w:rsid w:val="00437F22"/>
    <w:rsid w:val="0044052E"/>
    <w:rsid w:val="00441E2D"/>
    <w:rsid w:val="0044384B"/>
    <w:rsid w:val="0044396A"/>
    <w:rsid w:val="0044574A"/>
    <w:rsid w:val="00447FD8"/>
    <w:rsid w:val="00451ACA"/>
    <w:rsid w:val="00451DF6"/>
    <w:rsid w:val="00451E7F"/>
    <w:rsid w:val="00453EBA"/>
    <w:rsid w:val="00454670"/>
    <w:rsid w:val="00455256"/>
    <w:rsid w:val="00456FE9"/>
    <w:rsid w:val="00460109"/>
    <w:rsid w:val="0046010A"/>
    <w:rsid w:val="00460A92"/>
    <w:rsid w:val="0046285A"/>
    <w:rsid w:val="00462A1E"/>
    <w:rsid w:val="00462C97"/>
    <w:rsid w:val="00464280"/>
    <w:rsid w:val="004670BC"/>
    <w:rsid w:val="004702D4"/>
    <w:rsid w:val="00471DE1"/>
    <w:rsid w:val="00472E26"/>
    <w:rsid w:val="00472FE3"/>
    <w:rsid w:val="004734AF"/>
    <w:rsid w:val="00473A0B"/>
    <w:rsid w:val="00473B9C"/>
    <w:rsid w:val="004743D4"/>
    <w:rsid w:val="0047454C"/>
    <w:rsid w:val="00474D68"/>
    <w:rsid w:val="00475157"/>
    <w:rsid w:val="00481A70"/>
    <w:rsid w:val="00481E5B"/>
    <w:rsid w:val="00481EAD"/>
    <w:rsid w:val="00484352"/>
    <w:rsid w:val="00484648"/>
    <w:rsid w:val="00484698"/>
    <w:rsid w:val="00484A75"/>
    <w:rsid w:val="0048763A"/>
    <w:rsid w:val="00492E5F"/>
    <w:rsid w:val="00494808"/>
    <w:rsid w:val="00494820"/>
    <w:rsid w:val="0049489D"/>
    <w:rsid w:val="00496FDD"/>
    <w:rsid w:val="004979BE"/>
    <w:rsid w:val="004A0666"/>
    <w:rsid w:val="004A5263"/>
    <w:rsid w:val="004A66C0"/>
    <w:rsid w:val="004A6F7B"/>
    <w:rsid w:val="004A7963"/>
    <w:rsid w:val="004A7B13"/>
    <w:rsid w:val="004A7F0B"/>
    <w:rsid w:val="004B20FF"/>
    <w:rsid w:val="004B41DB"/>
    <w:rsid w:val="004B42AC"/>
    <w:rsid w:val="004B48AE"/>
    <w:rsid w:val="004B4D17"/>
    <w:rsid w:val="004B7A19"/>
    <w:rsid w:val="004C04F2"/>
    <w:rsid w:val="004C0DB5"/>
    <w:rsid w:val="004C16CB"/>
    <w:rsid w:val="004C2319"/>
    <w:rsid w:val="004C23F0"/>
    <w:rsid w:val="004C2730"/>
    <w:rsid w:val="004C285F"/>
    <w:rsid w:val="004C2D14"/>
    <w:rsid w:val="004C30FE"/>
    <w:rsid w:val="004C5C10"/>
    <w:rsid w:val="004C7474"/>
    <w:rsid w:val="004C7AA1"/>
    <w:rsid w:val="004D22FB"/>
    <w:rsid w:val="004D3A03"/>
    <w:rsid w:val="004D5AF1"/>
    <w:rsid w:val="004D62C7"/>
    <w:rsid w:val="004D6982"/>
    <w:rsid w:val="004E0630"/>
    <w:rsid w:val="004E1C1B"/>
    <w:rsid w:val="004E2938"/>
    <w:rsid w:val="004E6BAC"/>
    <w:rsid w:val="004F0AB3"/>
    <w:rsid w:val="004F150D"/>
    <w:rsid w:val="004F153D"/>
    <w:rsid w:val="004F2C82"/>
    <w:rsid w:val="004F3134"/>
    <w:rsid w:val="004F647A"/>
    <w:rsid w:val="005008B7"/>
    <w:rsid w:val="00500DE1"/>
    <w:rsid w:val="00500F44"/>
    <w:rsid w:val="00501BAD"/>
    <w:rsid w:val="005024B3"/>
    <w:rsid w:val="005048DE"/>
    <w:rsid w:val="005066E2"/>
    <w:rsid w:val="0050697B"/>
    <w:rsid w:val="0051006C"/>
    <w:rsid w:val="005128B2"/>
    <w:rsid w:val="00515C35"/>
    <w:rsid w:val="00515C6B"/>
    <w:rsid w:val="00516C6F"/>
    <w:rsid w:val="00520598"/>
    <w:rsid w:val="00521206"/>
    <w:rsid w:val="00521548"/>
    <w:rsid w:val="00521D80"/>
    <w:rsid w:val="00523A0A"/>
    <w:rsid w:val="0052493D"/>
    <w:rsid w:val="00525559"/>
    <w:rsid w:val="00527648"/>
    <w:rsid w:val="00527A30"/>
    <w:rsid w:val="005309C7"/>
    <w:rsid w:val="00530D44"/>
    <w:rsid w:val="00530E32"/>
    <w:rsid w:val="00531D89"/>
    <w:rsid w:val="00533228"/>
    <w:rsid w:val="00533E83"/>
    <w:rsid w:val="005342E0"/>
    <w:rsid w:val="005358AD"/>
    <w:rsid w:val="00535F06"/>
    <w:rsid w:val="005370F1"/>
    <w:rsid w:val="005373F7"/>
    <w:rsid w:val="00537B4E"/>
    <w:rsid w:val="005415AE"/>
    <w:rsid w:val="00541F35"/>
    <w:rsid w:val="0054202B"/>
    <w:rsid w:val="0054766D"/>
    <w:rsid w:val="00553290"/>
    <w:rsid w:val="00554165"/>
    <w:rsid w:val="00554AB1"/>
    <w:rsid w:val="00554AC5"/>
    <w:rsid w:val="005558F0"/>
    <w:rsid w:val="00556153"/>
    <w:rsid w:val="00556635"/>
    <w:rsid w:val="005568CB"/>
    <w:rsid w:val="00556F81"/>
    <w:rsid w:val="00557B01"/>
    <w:rsid w:val="005603CD"/>
    <w:rsid w:val="00563050"/>
    <w:rsid w:val="00563337"/>
    <w:rsid w:val="00567580"/>
    <w:rsid w:val="00567ED7"/>
    <w:rsid w:val="0057165F"/>
    <w:rsid w:val="005716D0"/>
    <w:rsid w:val="00571710"/>
    <w:rsid w:val="00572328"/>
    <w:rsid w:val="005724D8"/>
    <w:rsid w:val="00573045"/>
    <w:rsid w:val="00573A20"/>
    <w:rsid w:val="00574027"/>
    <w:rsid w:val="00574EF3"/>
    <w:rsid w:val="00575217"/>
    <w:rsid w:val="0057557A"/>
    <w:rsid w:val="00577208"/>
    <w:rsid w:val="00577428"/>
    <w:rsid w:val="005804DB"/>
    <w:rsid w:val="00581F05"/>
    <w:rsid w:val="00582927"/>
    <w:rsid w:val="005851C7"/>
    <w:rsid w:val="005863F7"/>
    <w:rsid w:val="00590B81"/>
    <w:rsid w:val="005912D7"/>
    <w:rsid w:val="005928CC"/>
    <w:rsid w:val="00593803"/>
    <w:rsid w:val="0059429E"/>
    <w:rsid w:val="005950F7"/>
    <w:rsid w:val="0059729E"/>
    <w:rsid w:val="005975C8"/>
    <w:rsid w:val="005A11E0"/>
    <w:rsid w:val="005A3000"/>
    <w:rsid w:val="005A3AE0"/>
    <w:rsid w:val="005A4576"/>
    <w:rsid w:val="005A6809"/>
    <w:rsid w:val="005A6C39"/>
    <w:rsid w:val="005B3ED9"/>
    <w:rsid w:val="005B49A7"/>
    <w:rsid w:val="005B4BA6"/>
    <w:rsid w:val="005B4BF9"/>
    <w:rsid w:val="005B4D04"/>
    <w:rsid w:val="005B54D5"/>
    <w:rsid w:val="005B5C71"/>
    <w:rsid w:val="005B5D03"/>
    <w:rsid w:val="005B6282"/>
    <w:rsid w:val="005B6EBC"/>
    <w:rsid w:val="005B7061"/>
    <w:rsid w:val="005C00FD"/>
    <w:rsid w:val="005C0E27"/>
    <w:rsid w:val="005C6D9A"/>
    <w:rsid w:val="005C7FD6"/>
    <w:rsid w:val="005D00E2"/>
    <w:rsid w:val="005D0E31"/>
    <w:rsid w:val="005D120E"/>
    <w:rsid w:val="005D1EB3"/>
    <w:rsid w:val="005D3C57"/>
    <w:rsid w:val="005D3D62"/>
    <w:rsid w:val="005D58DE"/>
    <w:rsid w:val="005D5A7B"/>
    <w:rsid w:val="005D5BF5"/>
    <w:rsid w:val="005D5FBE"/>
    <w:rsid w:val="005D7ED1"/>
    <w:rsid w:val="005E0D83"/>
    <w:rsid w:val="005E17A6"/>
    <w:rsid w:val="005E18A4"/>
    <w:rsid w:val="005E18E8"/>
    <w:rsid w:val="005E1A77"/>
    <w:rsid w:val="005E202D"/>
    <w:rsid w:val="005E21A0"/>
    <w:rsid w:val="005E3F95"/>
    <w:rsid w:val="005E5676"/>
    <w:rsid w:val="005E5A33"/>
    <w:rsid w:val="005E7619"/>
    <w:rsid w:val="005E7775"/>
    <w:rsid w:val="005E7A80"/>
    <w:rsid w:val="005F0450"/>
    <w:rsid w:val="005F156D"/>
    <w:rsid w:val="005F29E3"/>
    <w:rsid w:val="005F2FAD"/>
    <w:rsid w:val="005F3C4E"/>
    <w:rsid w:val="005F4710"/>
    <w:rsid w:val="005F771B"/>
    <w:rsid w:val="006003D6"/>
    <w:rsid w:val="006009B9"/>
    <w:rsid w:val="00600F5E"/>
    <w:rsid w:val="006025EC"/>
    <w:rsid w:val="00602786"/>
    <w:rsid w:val="0060555C"/>
    <w:rsid w:val="00605ABD"/>
    <w:rsid w:val="006061B8"/>
    <w:rsid w:val="00606D13"/>
    <w:rsid w:val="00611C05"/>
    <w:rsid w:val="00612590"/>
    <w:rsid w:val="00617AA6"/>
    <w:rsid w:val="00621DD3"/>
    <w:rsid w:val="00622E98"/>
    <w:rsid w:val="006236FA"/>
    <w:rsid w:val="00624C2F"/>
    <w:rsid w:val="00630301"/>
    <w:rsid w:val="00630DE8"/>
    <w:rsid w:val="00631D0D"/>
    <w:rsid w:val="00633B91"/>
    <w:rsid w:val="00634409"/>
    <w:rsid w:val="006350D8"/>
    <w:rsid w:val="00636534"/>
    <w:rsid w:val="006378A0"/>
    <w:rsid w:val="00640E69"/>
    <w:rsid w:val="00641606"/>
    <w:rsid w:val="00641865"/>
    <w:rsid w:val="00642314"/>
    <w:rsid w:val="00642EB4"/>
    <w:rsid w:val="00643D05"/>
    <w:rsid w:val="00645699"/>
    <w:rsid w:val="00646010"/>
    <w:rsid w:val="00647931"/>
    <w:rsid w:val="00647B35"/>
    <w:rsid w:val="0065031C"/>
    <w:rsid w:val="00650873"/>
    <w:rsid w:val="0065097B"/>
    <w:rsid w:val="00651D5A"/>
    <w:rsid w:val="00652499"/>
    <w:rsid w:val="00652E37"/>
    <w:rsid w:val="006537CA"/>
    <w:rsid w:val="006571DA"/>
    <w:rsid w:val="0066131A"/>
    <w:rsid w:val="006626A4"/>
    <w:rsid w:val="006638C2"/>
    <w:rsid w:val="006649E2"/>
    <w:rsid w:val="0066660B"/>
    <w:rsid w:val="00667135"/>
    <w:rsid w:val="00671DE9"/>
    <w:rsid w:val="006745DD"/>
    <w:rsid w:val="006746AD"/>
    <w:rsid w:val="006755DE"/>
    <w:rsid w:val="006761F1"/>
    <w:rsid w:val="00677176"/>
    <w:rsid w:val="00677980"/>
    <w:rsid w:val="00680783"/>
    <w:rsid w:val="00681859"/>
    <w:rsid w:val="006819A4"/>
    <w:rsid w:val="00681F7D"/>
    <w:rsid w:val="00682284"/>
    <w:rsid w:val="00682E49"/>
    <w:rsid w:val="00683CDC"/>
    <w:rsid w:val="00685ABA"/>
    <w:rsid w:val="00686620"/>
    <w:rsid w:val="0068681A"/>
    <w:rsid w:val="006871C4"/>
    <w:rsid w:val="00691184"/>
    <w:rsid w:val="00692353"/>
    <w:rsid w:val="006929AB"/>
    <w:rsid w:val="006934AC"/>
    <w:rsid w:val="00693BC1"/>
    <w:rsid w:val="00693EF4"/>
    <w:rsid w:val="006944C9"/>
    <w:rsid w:val="00696487"/>
    <w:rsid w:val="00697BC3"/>
    <w:rsid w:val="00697BF4"/>
    <w:rsid w:val="006A1296"/>
    <w:rsid w:val="006A27BA"/>
    <w:rsid w:val="006A511B"/>
    <w:rsid w:val="006A7F43"/>
    <w:rsid w:val="006B01CE"/>
    <w:rsid w:val="006B036B"/>
    <w:rsid w:val="006B0484"/>
    <w:rsid w:val="006B10C1"/>
    <w:rsid w:val="006B1630"/>
    <w:rsid w:val="006B292F"/>
    <w:rsid w:val="006B4484"/>
    <w:rsid w:val="006B5109"/>
    <w:rsid w:val="006B61DC"/>
    <w:rsid w:val="006B625A"/>
    <w:rsid w:val="006B796A"/>
    <w:rsid w:val="006C0665"/>
    <w:rsid w:val="006C20C0"/>
    <w:rsid w:val="006C2648"/>
    <w:rsid w:val="006C5033"/>
    <w:rsid w:val="006C7215"/>
    <w:rsid w:val="006D166B"/>
    <w:rsid w:val="006D326D"/>
    <w:rsid w:val="006D3973"/>
    <w:rsid w:val="006D597E"/>
    <w:rsid w:val="006D5A5C"/>
    <w:rsid w:val="006D630C"/>
    <w:rsid w:val="006D7178"/>
    <w:rsid w:val="006E2325"/>
    <w:rsid w:val="006E5D67"/>
    <w:rsid w:val="006E73CA"/>
    <w:rsid w:val="006F0D68"/>
    <w:rsid w:val="006F195F"/>
    <w:rsid w:val="006F33D0"/>
    <w:rsid w:val="006F392B"/>
    <w:rsid w:val="006F58A7"/>
    <w:rsid w:val="006F5B58"/>
    <w:rsid w:val="006F742C"/>
    <w:rsid w:val="006F7A94"/>
    <w:rsid w:val="00700183"/>
    <w:rsid w:val="00700228"/>
    <w:rsid w:val="0070025A"/>
    <w:rsid w:val="00701CEC"/>
    <w:rsid w:val="00703624"/>
    <w:rsid w:val="007045D9"/>
    <w:rsid w:val="00704ADF"/>
    <w:rsid w:val="00704B90"/>
    <w:rsid w:val="00704EFC"/>
    <w:rsid w:val="00705B5E"/>
    <w:rsid w:val="007066DC"/>
    <w:rsid w:val="00707129"/>
    <w:rsid w:val="00707697"/>
    <w:rsid w:val="0070799C"/>
    <w:rsid w:val="00707F17"/>
    <w:rsid w:val="007116C2"/>
    <w:rsid w:val="007122E6"/>
    <w:rsid w:val="00713621"/>
    <w:rsid w:val="0071651E"/>
    <w:rsid w:val="00721680"/>
    <w:rsid w:val="00721B53"/>
    <w:rsid w:val="007220F6"/>
    <w:rsid w:val="00722C57"/>
    <w:rsid w:val="00722E35"/>
    <w:rsid w:val="00724DDD"/>
    <w:rsid w:val="007250C0"/>
    <w:rsid w:val="00726AED"/>
    <w:rsid w:val="00727736"/>
    <w:rsid w:val="0073201B"/>
    <w:rsid w:val="00732535"/>
    <w:rsid w:val="00733BA0"/>
    <w:rsid w:val="00733F0D"/>
    <w:rsid w:val="00734DD6"/>
    <w:rsid w:val="00735E4D"/>
    <w:rsid w:val="007373F8"/>
    <w:rsid w:val="00743580"/>
    <w:rsid w:val="00745588"/>
    <w:rsid w:val="00746AC1"/>
    <w:rsid w:val="007535E0"/>
    <w:rsid w:val="00753B8F"/>
    <w:rsid w:val="00755243"/>
    <w:rsid w:val="007563F3"/>
    <w:rsid w:val="007573C1"/>
    <w:rsid w:val="00757850"/>
    <w:rsid w:val="00760AD9"/>
    <w:rsid w:val="00760BD5"/>
    <w:rsid w:val="00760C0C"/>
    <w:rsid w:val="00761C86"/>
    <w:rsid w:val="007627A9"/>
    <w:rsid w:val="00763091"/>
    <w:rsid w:val="00763133"/>
    <w:rsid w:val="0076382C"/>
    <w:rsid w:val="00763A45"/>
    <w:rsid w:val="00764EC4"/>
    <w:rsid w:val="007655C1"/>
    <w:rsid w:val="0076637C"/>
    <w:rsid w:val="007663E7"/>
    <w:rsid w:val="00766686"/>
    <w:rsid w:val="007677B5"/>
    <w:rsid w:val="007705F6"/>
    <w:rsid w:val="00771DB4"/>
    <w:rsid w:val="007749D9"/>
    <w:rsid w:val="0077606A"/>
    <w:rsid w:val="0077636F"/>
    <w:rsid w:val="0077683E"/>
    <w:rsid w:val="00776C8E"/>
    <w:rsid w:val="00776D84"/>
    <w:rsid w:val="00780501"/>
    <w:rsid w:val="007809D9"/>
    <w:rsid w:val="00781613"/>
    <w:rsid w:val="007816EB"/>
    <w:rsid w:val="00781B7D"/>
    <w:rsid w:val="00783740"/>
    <w:rsid w:val="00783D02"/>
    <w:rsid w:val="00786FFD"/>
    <w:rsid w:val="00790C94"/>
    <w:rsid w:val="00791D0E"/>
    <w:rsid w:val="00791F23"/>
    <w:rsid w:val="00791FAD"/>
    <w:rsid w:val="0079266C"/>
    <w:rsid w:val="00793D36"/>
    <w:rsid w:val="0079435D"/>
    <w:rsid w:val="0079500E"/>
    <w:rsid w:val="007950EF"/>
    <w:rsid w:val="00796BDE"/>
    <w:rsid w:val="007A0AFA"/>
    <w:rsid w:val="007A1B75"/>
    <w:rsid w:val="007A39D8"/>
    <w:rsid w:val="007A3C23"/>
    <w:rsid w:val="007A445F"/>
    <w:rsid w:val="007A4B00"/>
    <w:rsid w:val="007A7496"/>
    <w:rsid w:val="007B11E6"/>
    <w:rsid w:val="007B1B02"/>
    <w:rsid w:val="007B2BB8"/>
    <w:rsid w:val="007B359D"/>
    <w:rsid w:val="007B4119"/>
    <w:rsid w:val="007B4E30"/>
    <w:rsid w:val="007B5BA5"/>
    <w:rsid w:val="007B681A"/>
    <w:rsid w:val="007B6A6C"/>
    <w:rsid w:val="007B7B36"/>
    <w:rsid w:val="007B7F74"/>
    <w:rsid w:val="007C03F0"/>
    <w:rsid w:val="007C04CD"/>
    <w:rsid w:val="007C2376"/>
    <w:rsid w:val="007C3101"/>
    <w:rsid w:val="007C3755"/>
    <w:rsid w:val="007C4EFB"/>
    <w:rsid w:val="007C4F2B"/>
    <w:rsid w:val="007C7E0A"/>
    <w:rsid w:val="007D0D69"/>
    <w:rsid w:val="007D1170"/>
    <w:rsid w:val="007D1807"/>
    <w:rsid w:val="007D1B9D"/>
    <w:rsid w:val="007D3DD0"/>
    <w:rsid w:val="007D45D3"/>
    <w:rsid w:val="007D4B29"/>
    <w:rsid w:val="007E0246"/>
    <w:rsid w:val="007E1A97"/>
    <w:rsid w:val="007E3668"/>
    <w:rsid w:val="007E4908"/>
    <w:rsid w:val="007E630E"/>
    <w:rsid w:val="007E641C"/>
    <w:rsid w:val="007E66AB"/>
    <w:rsid w:val="007E6DF7"/>
    <w:rsid w:val="007E79C6"/>
    <w:rsid w:val="007E7D96"/>
    <w:rsid w:val="007F0569"/>
    <w:rsid w:val="007F1315"/>
    <w:rsid w:val="007F20F1"/>
    <w:rsid w:val="007F2209"/>
    <w:rsid w:val="007F26A9"/>
    <w:rsid w:val="007F331A"/>
    <w:rsid w:val="007F3F74"/>
    <w:rsid w:val="007F5FFF"/>
    <w:rsid w:val="007F6F75"/>
    <w:rsid w:val="007F7A69"/>
    <w:rsid w:val="00801BC7"/>
    <w:rsid w:val="00802567"/>
    <w:rsid w:val="00802E30"/>
    <w:rsid w:val="00803237"/>
    <w:rsid w:val="00803ED7"/>
    <w:rsid w:val="0080421D"/>
    <w:rsid w:val="008044B0"/>
    <w:rsid w:val="00806262"/>
    <w:rsid w:val="00807937"/>
    <w:rsid w:val="00807CA0"/>
    <w:rsid w:val="00810BFD"/>
    <w:rsid w:val="00811D61"/>
    <w:rsid w:val="008123DF"/>
    <w:rsid w:val="0081256D"/>
    <w:rsid w:val="0081298D"/>
    <w:rsid w:val="00812B36"/>
    <w:rsid w:val="00815200"/>
    <w:rsid w:val="00815AA6"/>
    <w:rsid w:val="0081657B"/>
    <w:rsid w:val="00816A71"/>
    <w:rsid w:val="008177DA"/>
    <w:rsid w:val="0082095F"/>
    <w:rsid w:val="0082381B"/>
    <w:rsid w:val="00824159"/>
    <w:rsid w:val="008255AA"/>
    <w:rsid w:val="008255E4"/>
    <w:rsid w:val="008305C3"/>
    <w:rsid w:val="00831B68"/>
    <w:rsid w:val="008342EE"/>
    <w:rsid w:val="00836AE7"/>
    <w:rsid w:val="008407F3"/>
    <w:rsid w:val="00841B7F"/>
    <w:rsid w:val="00842C52"/>
    <w:rsid w:val="008445BB"/>
    <w:rsid w:val="008446EF"/>
    <w:rsid w:val="00844743"/>
    <w:rsid w:val="008458B3"/>
    <w:rsid w:val="008465E0"/>
    <w:rsid w:val="00847D58"/>
    <w:rsid w:val="00850B9C"/>
    <w:rsid w:val="00851E45"/>
    <w:rsid w:val="008545ED"/>
    <w:rsid w:val="0085477D"/>
    <w:rsid w:val="0085647C"/>
    <w:rsid w:val="00862423"/>
    <w:rsid w:val="00864286"/>
    <w:rsid w:val="008648DA"/>
    <w:rsid w:val="00864D29"/>
    <w:rsid w:val="00865B12"/>
    <w:rsid w:val="00866D73"/>
    <w:rsid w:val="00871DBD"/>
    <w:rsid w:val="0087347D"/>
    <w:rsid w:val="00873D2B"/>
    <w:rsid w:val="00875115"/>
    <w:rsid w:val="00875695"/>
    <w:rsid w:val="008766DF"/>
    <w:rsid w:val="00877052"/>
    <w:rsid w:val="008807DB"/>
    <w:rsid w:val="00882CBE"/>
    <w:rsid w:val="00883125"/>
    <w:rsid w:val="0088416B"/>
    <w:rsid w:val="00885132"/>
    <w:rsid w:val="008851B5"/>
    <w:rsid w:val="00886D12"/>
    <w:rsid w:val="00887AB8"/>
    <w:rsid w:val="00887C41"/>
    <w:rsid w:val="00891812"/>
    <w:rsid w:val="00892994"/>
    <w:rsid w:val="008934DE"/>
    <w:rsid w:val="00893FB8"/>
    <w:rsid w:val="00895335"/>
    <w:rsid w:val="008A16D6"/>
    <w:rsid w:val="008A24D6"/>
    <w:rsid w:val="008A2DA5"/>
    <w:rsid w:val="008A3797"/>
    <w:rsid w:val="008A44EC"/>
    <w:rsid w:val="008A6386"/>
    <w:rsid w:val="008A6527"/>
    <w:rsid w:val="008A68FE"/>
    <w:rsid w:val="008A6ECA"/>
    <w:rsid w:val="008A6F71"/>
    <w:rsid w:val="008B00FC"/>
    <w:rsid w:val="008B0748"/>
    <w:rsid w:val="008B1ECC"/>
    <w:rsid w:val="008B3CFD"/>
    <w:rsid w:val="008B46EF"/>
    <w:rsid w:val="008B5F38"/>
    <w:rsid w:val="008B6FF1"/>
    <w:rsid w:val="008B79F7"/>
    <w:rsid w:val="008C0186"/>
    <w:rsid w:val="008C03A9"/>
    <w:rsid w:val="008C04B0"/>
    <w:rsid w:val="008C1420"/>
    <w:rsid w:val="008C2124"/>
    <w:rsid w:val="008C2127"/>
    <w:rsid w:val="008C260E"/>
    <w:rsid w:val="008C2EB2"/>
    <w:rsid w:val="008C5EA7"/>
    <w:rsid w:val="008D3AC1"/>
    <w:rsid w:val="008D3F1A"/>
    <w:rsid w:val="008D41E3"/>
    <w:rsid w:val="008D4763"/>
    <w:rsid w:val="008D5C80"/>
    <w:rsid w:val="008E04C0"/>
    <w:rsid w:val="008E2764"/>
    <w:rsid w:val="008E2DDA"/>
    <w:rsid w:val="008E3E5B"/>
    <w:rsid w:val="008F1AC3"/>
    <w:rsid w:val="008F29E1"/>
    <w:rsid w:val="008F3A5D"/>
    <w:rsid w:val="008F3B01"/>
    <w:rsid w:val="008F513F"/>
    <w:rsid w:val="008F5930"/>
    <w:rsid w:val="00904A9B"/>
    <w:rsid w:val="00906859"/>
    <w:rsid w:val="0090756F"/>
    <w:rsid w:val="00907CEB"/>
    <w:rsid w:val="00911EEC"/>
    <w:rsid w:val="00913FD9"/>
    <w:rsid w:val="00915A5E"/>
    <w:rsid w:val="00916A11"/>
    <w:rsid w:val="009201F6"/>
    <w:rsid w:val="009209E0"/>
    <w:rsid w:val="00923B9E"/>
    <w:rsid w:val="00923FA9"/>
    <w:rsid w:val="00924AFB"/>
    <w:rsid w:val="00925270"/>
    <w:rsid w:val="009263D1"/>
    <w:rsid w:val="009307F8"/>
    <w:rsid w:val="00930AAC"/>
    <w:rsid w:val="009338A2"/>
    <w:rsid w:val="0094053D"/>
    <w:rsid w:val="00940BE3"/>
    <w:rsid w:val="00941BC2"/>
    <w:rsid w:val="009440CD"/>
    <w:rsid w:val="00947FD7"/>
    <w:rsid w:val="0095069F"/>
    <w:rsid w:val="009514B1"/>
    <w:rsid w:val="00951637"/>
    <w:rsid w:val="00951DE1"/>
    <w:rsid w:val="00951FD6"/>
    <w:rsid w:val="00954634"/>
    <w:rsid w:val="0095555E"/>
    <w:rsid w:val="009559E6"/>
    <w:rsid w:val="00957401"/>
    <w:rsid w:val="00957684"/>
    <w:rsid w:val="00960653"/>
    <w:rsid w:val="00960AF7"/>
    <w:rsid w:val="00961515"/>
    <w:rsid w:val="00961C6B"/>
    <w:rsid w:val="0096278A"/>
    <w:rsid w:val="009656A6"/>
    <w:rsid w:val="00966BD0"/>
    <w:rsid w:val="00966CD7"/>
    <w:rsid w:val="00967664"/>
    <w:rsid w:val="009701AE"/>
    <w:rsid w:val="00970618"/>
    <w:rsid w:val="00970CBB"/>
    <w:rsid w:val="00970FB6"/>
    <w:rsid w:val="009710B3"/>
    <w:rsid w:val="0097127B"/>
    <w:rsid w:val="009728AA"/>
    <w:rsid w:val="00974A90"/>
    <w:rsid w:val="009750D2"/>
    <w:rsid w:val="009757BB"/>
    <w:rsid w:val="00977022"/>
    <w:rsid w:val="0097775B"/>
    <w:rsid w:val="00977D04"/>
    <w:rsid w:val="00977EBA"/>
    <w:rsid w:val="009809DF"/>
    <w:rsid w:val="00982214"/>
    <w:rsid w:val="009824DC"/>
    <w:rsid w:val="00984145"/>
    <w:rsid w:val="0098435D"/>
    <w:rsid w:val="00984527"/>
    <w:rsid w:val="00984733"/>
    <w:rsid w:val="009852AD"/>
    <w:rsid w:val="00986683"/>
    <w:rsid w:val="0098701B"/>
    <w:rsid w:val="0099285D"/>
    <w:rsid w:val="009940D2"/>
    <w:rsid w:val="00995724"/>
    <w:rsid w:val="0099634A"/>
    <w:rsid w:val="009975A4"/>
    <w:rsid w:val="00997F10"/>
    <w:rsid w:val="009A0973"/>
    <w:rsid w:val="009A0F60"/>
    <w:rsid w:val="009A0FC8"/>
    <w:rsid w:val="009A144B"/>
    <w:rsid w:val="009A2F6F"/>
    <w:rsid w:val="009A32D7"/>
    <w:rsid w:val="009A36CD"/>
    <w:rsid w:val="009A6BF8"/>
    <w:rsid w:val="009A73ED"/>
    <w:rsid w:val="009A7411"/>
    <w:rsid w:val="009B0BF6"/>
    <w:rsid w:val="009B1119"/>
    <w:rsid w:val="009B1126"/>
    <w:rsid w:val="009B12BE"/>
    <w:rsid w:val="009B16A9"/>
    <w:rsid w:val="009B287F"/>
    <w:rsid w:val="009B2E86"/>
    <w:rsid w:val="009B388B"/>
    <w:rsid w:val="009B39B9"/>
    <w:rsid w:val="009B3AC1"/>
    <w:rsid w:val="009B4AE5"/>
    <w:rsid w:val="009B7572"/>
    <w:rsid w:val="009B7E93"/>
    <w:rsid w:val="009C0A9C"/>
    <w:rsid w:val="009C0C7A"/>
    <w:rsid w:val="009C1191"/>
    <w:rsid w:val="009C28F7"/>
    <w:rsid w:val="009C4E14"/>
    <w:rsid w:val="009C76A4"/>
    <w:rsid w:val="009C78C2"/>
    <w:rsid w:val="009C7DC9"/>
    <w:rsid w:val="009D038D"/>
    <w:rsid w:val="009D10B7"/>
    <w:rsid w:val="009D15A9"/>
    <w:rsid w:val="009D5CD6"/>
    <w:rsid w:val="009D6F17"/>
    <w:rsid w:val="009E1D2B"/>
    <w:rsid w:val="009E217B"/>
    <w:rsid w:val="009E2B23"/>
    <w:rsid w:val="009E33A5"/>
    <w:rsid w:val="009E3A02"/>
    <w:rsid w:val="009E3BC5"/>
    <w:rsid w:val="009E43BC"/>
    <w:rsid w:val="009E513E"/>
    <w:rsid w:val="009E593F"/>
    <w:rsid w:val="009E6680"/>
    <w:rsid w:val="009E74ED"/>
    <w:rsid w:val="009F2BA2"/>
    <w:rsid w:val="009F3240"/>
    <w:rsid w:val="009F42F8"/>
    <w:rsid w:val="009F691D"/>
    <w:rsid w:val="009F7DFF"/>
    <w:rsid w:val="00A055CC"/>
    <w:rsid w:val="00A060D3"/>
    <w:rsid w:val="00A065EB"/>
    <w:rsid w:val="00A07513"/>
    <w:rsid w:val="00A12198"/>
    <w:rsid w:val="00A12E01"/>
    <w:rsid w:val="00A14BF8"/>
    <w:rsid w:val="00A14E10"/>
    <w:rsid w:val="00A16723"/>
    <w:rsid w:val="00A16FA7"/>
    <w:rsid w:val="00A224BE"/>
    <w:rsid w:val="00A22E67"/>
    <w:rsid w:val="00A2356B"/>
    <w:rsid w:val="00A249D7"/>
    <w:rsid w:val="00A24A91"/>
    <w:rsid w:val="00A24E06"/>
    <w:rsid w:val="00A25016"/>
    <w:rsid w:val="00A255C6"/>
    <w:rsid w:val="00A257F8"/>
    <w:rsid w:val="00A260BE"/>
    <w:rsid w:val="00A2684F"/>
    <w:rsid w:val="00A30E72"/>
    <w:rsid w:val="00A34180"/>
    <w:rsid w:val="00A350C7"/>
    <w:rsid w:val="00A35384"/>
    <w:rsid w:val="00A35BF3"/>
    <w:rsid w:val="00A362C2"/>
    <w:rsid w:val="00A36593"/>
    <w:rsid w:val="00A37CEE"/>
    <w:rsid w:val="00A41248"/>
    <w:rsid w:val="00A41894"/>
    <w:rsid w:val="00A4233A"/>
    <w:rsid w:val="00A43D00"/>
    <w:rsid w:val="00A44C57"/>
    <w:rsid w:val="00A45472"/>
    <w:rsid w:val="00A467CF"/>
    <w:rsid w:val="00A469C2"/>
    <w:rsid w:val="00A47C63"/>
    <w:rsid w:val="00A503EC"/>
    <w:rsid w:val="00A50EFC"/>
    <w:rsid w:val="00A51E59"/>
    <w:rsid w:val="00A53ABF"/>
    <w:rsid w:val="00A54235"/>
    <w:rsid w:val="00A5440D"/>
    <w:rsid w:val="00A54765"/>
    <w:rsid w:val="00A5496D"/>
    <w:rsid w:val="00A57761"/>
    <w:rsid w:val="00A6071E"/>
    <w:rsid w:val="00A617FD"/>
    <w:rsid w:val="00A61A68"/>
    <w:rsid w:val="00A62368"/>
    <w:rsid w:val="00A66328"/>
    <w:rsid w:val="00A67253"/>
    <w:rsid w:val="00A71E0C"/>
    <w:rsid w:val="00A747DC"/>
    <w:rsid w:val="00A75103"/>
    <w:rsid w:val="00A76BF8"/>
    <w:rsid w:val="00A76D43"/>
    <w:rsid w:val="00A77659"/>
    <w:rsid w:val="00A80B72"/>
    <w:rsid w:val="00A82048"/>
    <w:rsid w:val="00A83EE7"/>
    <w:rsid w:val="00A85A6C"/>
    <w:rsid w:val="00A866ED"/>
    <w:rsid w:val="00A907FC"/>
    <w:rsid w:val="00A9192A"/>
    <w:rsid w:val="00A91AB0"/>
    <w:rsid w:val="00A92030"/>
    <w:rsid w:val="00A930A4"/>
    <w:rsid w:val="00A93410"/>
    <w:rsid w:val="00A938ED"/>
    <w:rsid w:val="00A952FA"/>
    <w:rsid w:val="00A9665B"/>
    <w:rsid w:val="00AA0DA7"/>
    <w:rsid w:val="00AA0DAB"/>
    <w:rsid w:val="00AA1C98"/>
    <w:rsid w:val="00AA1F02"/>
    <w:rsid w:val="00AA2238"/>
    <w:rsid w:val="00AA2B86"/>
    <w:rsid w:val="00AA3079"/>
    <w:rsid w:val="00AA3906"/>
    <w:rsid w:val="00AA4E9D"/>
    <w:rsid w:val="00AA7279"/>
    <w:rsid w:val="00AB130E"/>
    <w:rsid w:val="00AB143E"/>
    <w:rsid w:val="00AB2176"/>
    <w:rsid w:val="00AB2A9B"/>
    <w:rsid w:val="00AB3981"/>
    <w:rsid w:val="00AB5781"/>
    <w:rsid w:val="00AC05EC"/>
    <w:rsid w:val="00AC318E"/>
    <w:rsid w:val="00AC38EC"/>
    <w:rsid w:val="00AC5C89"/>
    <w:rsid w:val="00AC5E46"/>
    <w:rsid w:val="00AD1654"/>
    <w:rsid w:val="00AD2A7B"/>
    <w:rsid w:val="00AD3307"/>
    <w:rsid w:val="00AD3816"/>
    <w:rsid w:val="00AD3F87"/>
    <w:rsid w:val="00AD60EE"/>
    <w:rsid w:val="00AD6F48"/>
    <w:rsid w:val="00AE08CE"/>
    <w:rsid w:val="00AE0B6E"/>
    <w:rsid w:val="00AE1759"/>
    <w:rsid w:val="00AE1B2E"/>
    <w:rsid w:val="00AE1E27"/>
    <w:rsid w:val="00AE4375"/>
    <w:rsid w:val="00AE46E4"/>
    <w:rsid w:val="00AE5FAC"/>
    <w:rsid w:val="00AE6F94"/>
    <w:rsid w:val="00AF0BCB"/>
    <w:rsid w:val="00AF3300"/>
    <w:rsid w:val="00AF3549"/>
    <w:rsid w:val="00AF4123"/>
    <w:rsid w:val="00AF501D"/>
    <w:rsid w:val="00AF568C"/>
    <w:rsid w:val="00AF5B4A"/>
    <w:rsid w:val="00AF63CF"/>
    <w:rsid w:val="00AF7931"/>
    <w:rsid w:val="00B00D38"/>
    <w:rsid w:val="00B01A0A"/>
    <w:rsid w:val="00B01ADF"/>
    <w:rsid w:val="00B03001"/>
    <w:rsid w:val="00B03092"/>
    <w:rsid w:val="00B0400B"/>
    <w:rsid w:val="00B05882"/>
    <w:rsid w:val="00B05D3B"/>
    <w:rsid w:val="00B06ACD"/>
    <w:rsid w:val="00B06BF1"/>
    <w:rsid w:val="00B12514"/>
    <w:rsid w:val="00B12BC6"/>
    <w:rsid w:val="00B1428E"/>
    <w:rsid w:val="00B151F6"/>
    <w:rsid w:val="00B166EF"/>
    <w:rsid w:val="00B16CEB"/>
    <w:rsid w:val="00B200E3"/>
    <w:rsid w:val="00B2038F"/>
    <w:rsid w:val="00B20BB1"/>
    <w:rsid w:val="00B21B17"/>
    <w:rsid w:val="00B21EA4"/>
    <w:rsid w:val="00B22113"/>
    <w:rsid w:val="00B23EC8"/>
    <w:rsid w:val="00B246D0"/>
    <w:rsid w:val="00B24D41"/>
    <w:rsid w:val="00B25103"/>
    <w:rsid w:val="00B2640A"/>
    <w:rsid w:val="00B268D4"/>
    <w:rsid w:val="00B270A9"/>
    <w:rsid w:val="00B307DB"/>
    <w:rsid w:val="00B31CF5"/>
    <w:rsid w:val="00B322EF"/>
    <w:rsid w:val="00B33500"/>
    <w:rsid w:val="00B35958"/>
    <w:rsid w:val="00B35F5C"/>
    <w:rsid w:val="00B36B7A"/>
    <w:rsid w:val="00B403DC"/>
    <w:rsid w:val="00B42AE1"/>
    <w:rsid w:val="00B467BE"/>
    <w:rsid w:val="00B517F4"/>
    <w:rsid w:val="00B51BE9"/>
    <w:rsid w:val="00B51F71"/>
    <w:rsid w:val="00B52788"/>
    <w:rsid w:val="00B52BC0"/>
    <w:rsid w:val="00B52D59"/>
    <w:rsid w:val="00B5409E"/>
    <w:rsid w:val="00B55366"/>
    <w:rsid w:val="00B55A79"/>
    <w:rsid w:val="00B55BD0"/>
    <w:rsid w:val="00B56C4A"/>
    <w:rsid w:val="00B60557"/>
    <w:rsid w:val="00B606E2"/>
    <w:rsid w:val="00B61213"/>
    <w:rsid w:val="00B61289"/>
    <w:rsid w:val="00B614F8"/>
    <w:rsid w:val="00B61DAA"/>
    <w:rsid w:val="00B636A3"/>
    <w:rsid w:val="00B64554"/>
    <w:rsid w:val="00B654B9"/>
    <w:rsid w:val="00B65FF1"/>
    <w:rsid w:val="00B66C10"/>
    <w:rsid w:val="00B66C60"/>
    <w:rsid w:val="00B6704D"/>
    <w:rsid w:val="00B70B92"/>
    <w:rsid w:val="00B718C5"/>
    <w:rsid w:val="00B718F0"/>
    <w:rsid w:val="00B7255D"/>
    <w:rsid w:val="00B72953"/>
    <w:rsid w:val="00B72D98"/>
    <w:rsid w:val="00B72EBA"/>
    <w:rsid w:val="00B73659"/>
    <w:rsid w:val="00B74725"/>
    <w:rsid w:val="00B74903"/>
    <w:rsid w:val="00B74A59"/>
    <w:rsid w:val="00B74D1B"/>
    <w:rsid w:val="00B74EB0"/>
    <w:rsid w:val="00B75635"/>
    <w:rsid w:val="00B76595"/>
    <w:rsid w:val="00B81198"/>
    <w:rsid w:val="00B8192E"/>
    <w:rsid w:val="00B819F7"/>
    <w:rsid w:val="00B829C7"/>
    <w:rsid w:val="00B83AFA"/>
    <w:rsid w:val="00B849A1"/>
    <w:rsid w:val="00B85B80"/>
    <w:rsid w:val="00B86F6E"/>
    <w:rsid w:val="00B90200"/>
    <w:rsid w:val="00B9098E"/>
    <w:rsid w:val="00B90D46"/>
    <w:rsid w:val="00B91503"/>
    <w:rsid w:val="00B91B5D"/>
    <w:rsid w:val="00B920E0"/>
    <w:rsid w:val="00B92231"/>
    <w:rsid w:val="00B92504"/>
    <w:rsid w:val="00B932A4"/>
    <w:rsid w:val="00B94C85"/>
    <w:rsid w:val="00B94EE5"/>
    <w:rsid w:val="00B951D2"/>
    <w:rsid w:val="00B95397"/>
    <w:rsid w:val="00B967D4"/>
    <w:rsid w:val="00BA21AC"/>
    <w:rsid w:val="00BA3938"/>
    <w:rsid w:val="00BA46A9"/>
    <w:rsid w:val="00BA5EFD"/>
    <w:rsid w:val="00BA7370"/>
    <w:rsid w:val="00BA759B"/>
    <w:rsid w:val="00BB0173"/>
    <w:rsid w:val="00BB0182"/>
    <w:rsid w:val="00BB2BAD"/>
    <w:rsid w:val="00BB2D3E"/>
    <w:rsid w:val="00BB6410"/>
    <w:rsid w:val="00BC065B"/>
    <w:rsid w:val="00BC364C"/>
    <w:rsid w:val="00BC3F0F"/>
    <w:rsid w:val="00BC4117"/>
    <w:rsid w:val="00BC471E"/>
    <w:rsid w:val="00BC4CF1"/>
    <w:rsid w:val="00BC4F00"/>
    <w:rsid w:val="00BD0267"/>
    <w:rsid w:val="00BD09DA"/>
    <w:rsid w:val="00BD0B73"/>
    <w:rsid w:val="00BD1AD1"/>
    <w:rsid w:val="00BD2ECB"/>
    <w:rsid w:val="00BD58FB"/>
    <w:rsid w:val="00BD5934"/>
    <w:rsid w:val="00BD6484"/>
    <w:rsid w:val="00BD69B7"/>
    <w:rsid w:val="00BD7590"/>
    <w:rsid w:val="00BD7652"/>
    <w:rsid w:val="00BE1A3B"/>
    <w:rsid w:val="00BE1F63"/>
    <w:rsid w:val="00BE2B9E"/>
    <w:rsid w:val="00BE5701"/>
    <w:rsid w:val="00BE6AD2"/>
    <w:rsid w:val="00BE71FA"/>
    <w:rsid w:val="00BF2ADD"/>
    <w:rsid w:val="00BF3EB2"/>
    <w:rsid w:val="00C00E3E"/>
    <w:rsid w:val="00C01527"/>
    <w:rsid w:val="00C01AA3"/>
    <w:rsid w:val="00C02739"/>
    <w:rsid w:val="00C07CBE"/>
    <w:rsid w:val="00C10377"/>
    <w:rsid w:val="00C1499D"/>
    <w:rsid w:val="00C151FC"/>
    <w:rsid w:val="00C1545A"/>
    <w:rsid w:val="00C161FA"/>
    <w:rsid w:val="00C202BA"/>
    <w:rsid w:val="00C2033B"/>
    <w:rsid w:val="00C20EFE"/>
    <w:rsid w:val="00C22D88"/>
    <w:rsid w:val="00C243AD"/>
    <w:rsid w:val="00C250EC"/>
    <w:rsid w:val="00C2527C"/>
    <w:rsid w:val="00C2623D"/>
    <w:rsid w:val="00C2673F"/>
    <w:rsid w:val="00C268B5"/>
    <w:rsid w:val="00C26E76"/>
    <w:rsid w:val="00C31541"/>
    <w:rsid w:val="00C32CA2"/>
    <w:rsid w:val="00C33B57"/>
    <w:rsid w:val="00C35C31"/>
    <w:rsid w:val="00C36378"/>
    <w:rsid w:val="00C3768C"/>
    <w:rsid w:val="00C40D5D"/>
    <w:rsid w:val="00C433DC"/>
    <w:rsid w:val="00C463DB"/>
    <w:rsid w:val="00C4646A"/>
    <w:rsid w:val="00C46AAA"/>
    <w:rsid w:val="00C5009E"/>
    <w:rsid w:val="00C520D0"/>
    <w:rsid w:val="00C5232C"/>
    <w:rsid w:val="00C537AD"/>
    <w:rsid w:val="00C54091"/>
    <w:rsid w:val="00C54907"/>
    <w:rsid w:val="00C55BD7"/>
    <w:rsid w:val="00C565B8"/>
    <w:rsid w:val="00C56F8E"/>
    <w:rsid w:val="00C56FB4"/>
    <w:rsid w:val="00C61CAB"/>
    <w:rsid w:val="00C61F5D"/>
    <w:rsid w:val="00C62DBE"/>
    <w:rsid w:val="00C63F93"/>
    <w:rsid w:val="00C640A1"/>
    <w:rsid w:val="00C64886"/>
    <w:rsid w:val="00C6684F"/>
    <w:rsid w:val="00C67448"/>
    <w:rsid w:val="00C675B2"/>
    <w:rsid w:val="00C714A1"/>
    <w:rsid w:val="00C72DAD"/>
    <w:rsid w:val="00C7400B"/>
    <w:rsid w:val="00C758F3"/>
    <w:rsid w:val="00C76E99"/>
    <w:rsid w:val="00C76E9A"/>
    <w:rsid w:val="00C77E8C"/>
    <w:rsid w:val="00C806DC"/>
    <w:rsid w:val="00C80B48"/>
    <w:rsid w:val="00C823B6"/>
    <w:rsid w:val="00C83874"/>
    <w:rsid w:val="00C83983"/>
    <w:rsid w:val="00C83F00"/>
    <w:rsid w:val="00C84620"/>
    <w:rsid w:val="00C84B8C"/>
    <w:rsid w:val="00C84FF8"/>
    <w:rsid w:val="00C8570B"/>
    <w:rsid w:val="00C916A9"/>
    <w:rsid w:val="00C93604"/>
    <w:rsid w:val="00C93C9A"/>
    <w:rsid w:val="00C94BE1"/>
    <w:rsid w:val="00C94F4B"/>
    <w:rsid w:val="00C961EB"/>
    <w:rsid w:val="00C96D51"/>
    <w:rsid w:val="00C9749B"/>
    <w:rsid w:val="00C9755F"/>
    <w:rsid w:val="00C97670"/>
    <w:rsid w:val="00CA0250"/>
    <w:rsid w:val="00CA1FDA"/>
    <w:rsid w:val="00CA23A9"/>
    <w:rsid w:val="00CA2526"/>
    <w:rsid w:val="00CA26C7"/>
    <w:rsid w:val="00CA455D"/>
    <w:rsid w:val="00CA57E1"/>
    <w:rsid w:val="00CA60EE"/>
    <w:rsid w:val="00CA6767"/>
    <w:rsid w:val="00CA6BB9"/>
    <w:rsid w:val="00CA757E"/>
    <w:rsid w:val="00CB0819"/>
    <w:rsid w:val="00CB0F94"/>
    <w:rsid w:val="00CB1517"/>
    <w:rsid w:val="00CB4ADE"/>
    <w:rsid w:val="00CB4DD2"/>
    <w:rsid w:val="00CB51DC"/>
    <w:rsid w:val="00CB67F4"/>
    <w:rsid w:val="00CB7F70"/>
    <w:rsid w:val="00CC0A19"/>
    <w:rsid w:val="00CC0EE6"/>
    <w:rsid w:val="00CC359E"/>
    <w:rsid w:val="00CC612C"/>
    <w:rsid w:val="00CC7D97"/>
    <w:rsid w:val="00CD2943"/>
    <w:rsid w:val="00CD300A"/>
    <w:rsid w:val="00CD33D2"/>
    <w:rsid w:val="00CD38F8"/>
    <w:rsid w:val="00CD62FA"/>
    <w:rsid w:val="00CD6EB4"/>
    <w:rsid w:val="00CE02BA"/>
    <w:rsid w:val="00CE286B"/>
    <w:rsid w:val="00CE2B57"/>
    <w:rsid w:val="00CE2C94"/>
    <w:rsid w:val="00CE3F99"/>
    <w:rsid w:val="00CE491E"/>
    <w:rsid w:val="00CE5B03"/>
    <w:rsid w:val="00CF007D"/>
    <w:rsid w:val="00CF11BF"/>
    <w:rsid w:val="00CF31DB"/>
    <w:rsid w:val="00CF5400"/>
    <w:rsid w:val="00D0172C"/>
    <w:rsid w:val="00D02382"/>
    <w:rsid w:val="00D03308"/>
    <w:rsid w:val="00D0798C"/>
    <w:rsid w:val="00D117BA"/>
    <w:rsid w:val="00D1206A"/>
    <w:rsid w:val="00D12725"/>
    <w:rsid w:val="00D12B73"/>
    <w:rsid w:val="00D13E37"/>
    <w:rsid w:val="00D16C37"/>
    <w:rsid w:val="00D23B2C"/>
    <w:rsid w:val="00D23CA7"/>
    <w:rsid w:val="00D26027"/>
    <w:rsid w:val="00D27448"/>
    <w:rsid w:val="00D31711"/>
    <w:rsid w:val="00D3179F"/>
    <w:rsid w:val="00D31AB2"/>
    <w:rsid w:val="00D31BA2"/>
    <w:rsid w:val="00D32373"/>
    <w:rsid w:val="00D325B2"/>
    <w:rsid w:val="00D331C7"/>
    <w:rsid w:val="00D34E40"/>
    <w:rsid w:val="00D35004"/>
    <w:rsid w:val="00D35635"/>
    <w:rsid w:val="00D35F0A"/>
    <w:rsid w:val="00D36A0F"/>
    <w:rsid w:val="00D3778C"/>
    <w:rsid w:val="00D37C78"/>
    <w:rsid w:val="00D40A21"/>
    <w:rsid w:val="00D40FDD"/>
    <w:rsid w:val="00D44C8E"/>
    <w:rsid w:val="00D4549E"/>
    <w:rsid w:val="00D469C2"/>
    <w:rsid w:val="00D5083C"/>
    <w:rsid w:val="00D5088B"/>
    <w:rsid w:val="00D50AA4"/>
    <w:rsid w:val="00D529CE"/>
    <w:rsid w:val="00D53681"/>
    <w:rsid w:val="00D53AA1"/>
    <w:rsid w:val="00D54239"/>
    <w:rsid w:val="00D54AB8"/>
    <w:rsid w:val="00D54FCF"/>
    <w:rsid w:val="00D55550"/>
    <w:rsid w:val="00D5617B"/>
    <w:rsid w:val="00D56B31"/>
    <w:rsid w:val="00D57D1D"/>
    <w:rsid w:val="00D60814"/>
    <w:rsid w:val="00D61359"/>
    <w:rsid w:val="00D62598"/>
    <w:rsid w:val="00D65817"/>
    <w:rsid w:val="00D670B7"/>
    <w:rsid w:val="00D67178"/>
    <w:rsid w:val="00D67E21"/>
    <w:rsid w:val="00D70870"/>
    <w:rsid w:val="00D71FCB"/>
    <w:rsid w:val="00D73791"/>
    <w:rsid w:val="00D738FE"/>
    <w:rsid w:val="00D74423"/>
    <w:rsid w:val="00D74CEA"/>
    <w:rsid w:val="00D7533D"/>
    <w:rsid w:val="00D76852"/>
    <w:rsid w:val="00D82830"/>
    <w:rsid w:val="00D85A04"/>
    <w:rsid w:val="00D9094C"/>
    <w:rsid w:val="00D91EFE"/>
    <w:rsid w:val="00D9222F"/>
    <w:rsid w:val="00D95F62"/>
    <w:rsid w:val="00DA1EAE"/>
    <w:rsid w:val="00DA2B8D"/>
    <w:rsid w:val="00DA2C5E"/>
    <w:rsid w:val="00DA375C"/>
    <w:rsid w:val="00DA37F4"/>
    <w:rsid w:val="00DA3D4B"/>
    <w:rsid w:val="00DA4B81"/>
    <w:rsid w:val="00DA558A"/>
    <w:rsid w:val="00DA6434"/>
    <w:rsid w:val="00DB0110"/>
    <w:rsid w:val="00DB0883"/>
    <w:rsid w:val="00DB10E8"/>
    <w:rsid w:val="00DB16B6"/>
    <w:rsid w:val="00DB26FD"/>
    <w:rsid w:val="00DB3C0A"/>
    <w:rsid w:val="00DB3FAC"/>
    <w:rsid w:val="00DB4E6F"/>
    <w:rsid w:val="00DB5DA5"/>
    <w:rsid w:val="00DB608E"/>
    <w:rsid w:val="00DB73F1"/>
    <w:rsid w:val="00DB76EE"/>
    <w:rsid w:val="00DC0185"/>
    <w:rsid w:val="00DC0C1F"/>
    <w:rsid w:val="00DC0F12"/>
    <w:rsid w:val="00DC673C"/>
    <w:rsid w:val="00DC6DE4"/>
    <w:rsid w:val="00DC7E1C"/>
    <w:rsid w:val="00DD0570"/>
    <w:rsid w:val="00DD17A0"/>
    <w:rsid w:val="00DD2A5C"/>
    <w:rsid w:val="00DD3A84"/>
    <w:rsid w:val="00DD3D8D"/>
    <w:rsid w:val="00DD548A"/>
    <w:rsid w:val="00DD74F7"/>
    <w:rsid w:val="00DE088E"/>
    <w:rsid w:val="00DE5FC4"/>
    <w:rsid w:val="00DE73BE"/>
    <w:rsid w:val="00DE7956"/>
    <w:rsid w:val="00DF043E"/>
    <w:rsid w:val="00DF069D"/>
    <w:rsid w:val="00DF0739"/>
    <w:rsid w:val="00DF0B2F"/>
    <w:rsid w:val="00DF0C44"/>
    <w:rsid w:val="00DF313F"/>
    <w:rsid w:val="00DF34D7"/>
    <w:rsid w:val="00DF6B2E"/>
    <w:rsid w:val="00DF6C5A"/>
    <w:rsid w:val="00E00026"/>
    <w:rsid w:val="00E00E34"/>
    <w:rsid w:val="00E07826"/>
    <w:rsid w:val="00E1112C"/>
    <w:rsid w:val="00E11DFA"/>
    <w:rsid w:val="00E12085"/>
    <w:rsid w:val="00E12616"/>
    <w:rsid w:val="00E12C24"/>
    <w:rsid w:val="00E12DCA"/>
    <w:rsid w:val="00E13539"/>
    <w:rsid w:val="00E13EE7"/>
    <w:rsid w:val="00E20190"/>
    <w:rsid w:val="00E207C4"/>
    <w:rsid w:val="00E21A04"/>
    <w:rsid w:val="00E21EDC"/>
    <w:rsid w:val="00E22412"/>
    <w:rsid w:val="00E23007"/>
    <w:rsid w:val="00E23119"/>
    <w:rsid w:val="00E23131"/>
    <w:rsid w:val="00E23459"/>
    <w:rsid w:val="00E238AE"/>
    <w:rsid w:val="00E23D28"/>
    <w:rsid w:val="00E27184"/>
    <w:rsid w:val="00E31986"/>
    <w:rsid w:val="00E34AE2"/>
    <w:rsid w:val="00E35AD7"/>
    <w:rsid w:val="00E3604C"/>
    <w:rsid w:val="00E368CE"/>
    <w:rsid w:val="00E40F89"/>
    <w:rsid w:val="00E43E34"/>
    <w:rsid w:val="00E443A0"/>
    <w:rsid w:val="00E45463"/>
    <w:rsid w:val="00E4652A"/>
    <w:rsid w:val="00E468DA"/>
    <w:rsid w:val="00E47841"/>
    <w:rsid w:val="00E51284"/>
    <w:rsid w:val="00E524A8"/>
    <w:rsid w:val="00E52911"/>
    <w:rsid w:val="00E557BE"/>
    <w:rsid w:val="00E56DEE"/>
    <w:rsid w:val="00E61D1B"/>
    <w:rsid w:val="00E61F67"/>
    <w:rsid w:val="00E62845"/>
    <w:rsid w:val="00E63B1F"/>
    <w:rsid w:val="00E64DFA"/>
    <w:rsid w:val="00E65939"/>
    <w:rsid w:val="00E711C2"/>
    <w:rsid w:val="00E71262"/>
    <w:rsid w:val="00E71B4A"/>
    <w:rsid w:val="00E7227C"/>
    <w:rsid w:val="00E72356"/>
    <w:rsid w:val="00E7287E"/>
    <w:rsid w:val="00E73A6F"/>
    <w:rsid w:val="00E76359"/>
    <w:rsid w:val="00E77F79"/>
    <w:rsid w:val="00E8177B"/>
    <w:rsid w:val="00E81990"/>
    <w:rsid w:val="00E82D95"/>
    <w:rsid w:val="00E84520"/>
    <w:rsid w:val="00E84B8C"/>
    <w:rsid w:val="00E85742"/>
    <w:rsid w:val="00E85FA5"/>
    <w:rsid w:val="00E8785C"/>
    <w:rsid w:val="00E90EE3"/>
    <w:rsid w:val="00E910D4"/>
    <w:rsid w:val="00E91809"/>
    <w:rsid w:val="00E92566"/>
    <w:rsid w:val="00E92873"/>
    <w:rsid w:val="00E92E56"/>
    <w:rsid w:val="00E9309C"/>
    <w:rsid w:val="00E9331D"/>
    <w:rsid w:val="00E93BE8"/>
    <w:rsid w:val="00E947ED"/>
    <w:rsid w:val="00E94961"/>
    <w:rsid w:val="00E94BAB"/>
    <w:rsid w:val="00EA13D1"/>
    <w:rsid w:val="00EA2392"/>
    <w:rsid w:val="00EA3033"/>
    <w:rsid w:val="00EA36FE"/>
    <w:rsid w:val="00EA3731"/>
    <w:rsid w:val="00EA3F71"/>
    <w:rsid w:val="00EB028D"/>
    <w:rsid w:val="00EB2130"/>
    <w:rsid w:val="00EB305D"/>
    <w:rsid w:val="00EB3630"/>
    <w:rsid w:val="00EB46EB"/>
    <w:rsid w:val="00EB48E8"/>
    <w:rsid w:val="00EB4A2E"/>
    <w:rsid w:val="00EB5CD6"/>
    <w:rsid w:val="00EB6EA0"/>
    <w:rsid w:val="00EC0F0F"/>
    <w:rsid w:val="00EC1EC9"/>
    <w:rsid w:val="00EC24F8"/>
    <w:rsid w:val="00EC3190"/>
    <w:rsid w:val="00EC535B"/>
    <w:rsid w:val="00EC5C23"/>
    <w:rsid w:val="00ED39CB"/>
    <w:rsid w:val="00ED67EA"/>
    <w:rsid w:val="00ED6E54"/>
    <w:rsid w:val="00EE024F"/>
    <w:rsid w:val="00EE1E3D"/>
    <w:rsid w:val="00EE263C"/>
    <w:rsid w:val="00EE35D9"/>
    <w:rsid w:val="00EE4192"/>
    <w:rsid w:val="00EE43D5"/>
    <w:rsid w:val="00EE573B"/>
    <w:rsid w:val="00EE7218"/>
    <w:rsid w:val="00EE7734"/>
    <w:rsid w:val="00EF1962"/>
    <w:rsid w:val="00EF1D3D"/>
    <w:rsid w:val="00EF1E66"/>
    <w:rsid w:val="00EF3738"/>
    <w:rsid w:val="00EF390D"/>
    <w:rsid w:val="00EF405F"/>
    <w:rsid w:val="00EF5271"/>
    <w:rsid w:val="00EF60EC"/>
    <w:rsid w:val="00EF7856"/>
    <w:rsid w:val="00EF7DC8"/>
    <w:rsid w:val="00F00A94"/>
    <w:rsid w:val="00F04268"/>
    <w:rsid w:val="00F04C79"/>
    <w:rsid w:val="00F060C0"/>
    <w:rsid w:val="00F1024B"/>
    <w:rsid w:val="00F13383"/>
    <w:rsid w:val="00F16110"/>
    <w:rsid w:val="00F1677A"/>
    <w:rsid w:val="00F20DC3"/>
    <w:rsid w:val="00F22349"/>
    <w:rsid w:val="00F22F17"/>
    <w:rsid w:val="00F2321F"/>
    <w:rsid w:val="00F24645"/>
    <w:rsid w:val="00F27559"/>
    <w:rsid w:val="00F3037B"/>
    <w:rsid w:val="00F31716"/>
    <w:rsid w:val="00F31A32"/>
    <w:rsid w:val="00F32BAD"/>
    <w:rsid w:val="00F330EC"/>
    <w:rsid w:val="00F33FE3"/>
    <w:rsid w:val="00F40EA4"/>
    <w:rsid w:val="00F420E0"/>
    <w:rsid w:val="00F4216A"/>
    <w:rsid w:val="00F43D1E"/>
    <w:rsid w:val="00F45C09"/>
    <w:rsid w:val="00F45E87"/>
    <w:rsid w:val="00F4753B"/>
    <w:rsid w:val="00F478CA"/>
    <w:rsid w:val="00F47DEF"/>
    <w:rsid w:val="00F47E26"/>
    <w:rsid w:val="00F50BEB"/>
    <w:rsid w:val="00F50D62"/>
    <w:rsid w:val="00F51B94"/>
    <w:rsid w:val="00F534DF"/>
    <w:rsid w:val="00F53DA9"/>
    <w:rsid w:val="00F5528E"/>
    <w:rsid w:val="00F611EF"/>
    <w:rsid w:val="00F63AD0"/>
    <w:rsid w:val="00F64C14"/>
    <w:rsid w:val="00F65BC9"/>
    <w:rsid w:val="00F67842"/>
    <w:rsid w:val="00F67A67"/>
    <w:rsid w:val="00F7059B"/>
    <w:rsid w:val="00F713DF"/>
    <w:rsid w:val="00F72ED8"/>
    <w:rsid w:val="00F75228"/>
    <w:rsid w:val="00F77149"/>
    <w:rsid w:val="00F81670"/>
    <w:rsid w:val="00F82025"/>
    <w:rsid w:val="00F820DB"/>
    <w:rsid w:val="00F825DF"/>
    <w:rsid w:val="00F82849"/>
    <w:rsid w:val="00F82AD4"/>
    <w:rsid w:val="00F83291"/>
    <w:rsid w:val="00F84CFB"/>
    <w:rsid w:val="00F85F36"/>
    <w:rsid w:val="00F862FD"/>
    <w:rsid w:val="00F87069"/>
    <w:rsid w:val="00F8726D"/>
    <w:rsid w:val="00F927AC"/>
    <w:rsid w:val="00F927D3"/>
    <w:rsid w:val="00F92C65"/>
    <w:rsid w:val="00F938A3"/>
    <w:rsid w:val="00F93E63"/>
    <w:rsid w:val="00FA02D2"/>
    <w:rsid w:val="00FA1DC1"/>
    <w:rsid w:val="00FA2096"/>
    <w:rsid w:val="00FA2269"/>
    <w:rsid w:val="00FA2837"/>
    <w:rsid w:val="00FA3275"/>
    <w:rsid w:val="00FA32B7"/>
    <w:rsid w:val="00FA387F"/>
    <w:rsid w:val="00FA3FCD"/>
    <w:rsid w:val="00FA52AD"/>
    <w:rsid w:val="00FA586F"/>
    <w:rsid w:val="00FA5F7B"/>
    <w:rsid w:val="00FA610C"/>
    <w:rsid w:val="00FA73E6"/>
    <w:rsid w:val="00FB02AC"/>
    <w:rsid w:val="00FB054D"/>
    <w:rsid w:val="00FB21E2"/>
    <w:rsid w:val="00FB2EA9"/>
    <w:rsid w:val="00FB3D36"/>
    <w:rsid w:val="00FB6580"/>
    <w:rsid w:val="00FB6A05"/>
    <w:rsid w:val="00FB7CF8"/>
    <w:rsid w:val="00FC0AAB"/>
    <w:rsid w:val="00FC0B50"/>
    <w:rsid w:val="00FC0BE2"/>
    <w:rsid w:val="00FC2EE7"/>
    <w:rsid w:val="00FC391B"/>
    <w:rsid w:val="00FC3BA2"/>
    <w:rsid w:val="00FC3FB9"/>
    <w:rsid w:val="00FC4249"/>
    <w:rsid w:val="00FC4CB8"/>
    <w:rsid w:val="00FC6672"/>
    <w:rsid w:val="00FC6E4E"/>
    <w:rsid w:val="00FD16F3"/>
    <w:rsid w:val="00FD1B3F"/>
    <w:rsid w:val="00FD21F8"/>
    <w:rsid w:val="00FD2FF2"/>
    <w:rsid w:val="00FD3DCA"/>
    <w:rsid w:val="00FD44FB"/>
    <w:rsid w:val="00FD52C5"/>
    <w:rsid w:val="00FD7927"/>
    <w:rsid w:val="00FD7D8D"/>
    <w:rsid w:val="00FE0AEB"/>
    <w:rsid w:val="00FE0B12"/>
    <w:rsid w:val="00FE196B"/>
    <w:rsid w:val="00FE4AE3"/>
    <w:rsid w:val="00FE6144"/>
    <w:rsid w:val="00FE6455"/>
    <w:rsid w:val="00FE6C67"/>
    <w:rsid w:val="00FE7092"/>
    <w:rsid w:val="00FE726B"/>
    <w:rsid w:val="00FE72F8"/>
    <w:rsid w:val="00FF0389"/>
    <w:rsid w:val="00FF1F82"/>
    <w:rsid w:val="00FF22A9"/>
    <w:rsid w:val="00FF3ECD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8B485"/>
  <w15:docId w15:val="{DC6E7302-2DF2-4A89-BC8D-821F0C17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F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basedOn w:val="a0"/>
    <w:rsid w:val="00F64C14"/>
  </w:style>
  <w:style w:type="character" w:customStyle="1" w:styleId="s1">
    <w:name w:val="s1"/>
    <w:basedOn w:val="a0"/>
    <w:rsid w:val="007F6F75"/>
  </w:style>
  <w:style w:type="paragraph" w:customStyle="1" w:styleId="j13">
    <w:name w:val="j13"/>
    <w:basedOn w:val="a"/>
    <w:rsid w:val="00DA2B8D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DA2B8D"/>
    <w:rPr>
      <w:color w:val="0000FF"/>
      <w:u w:val="single"/>
    </w:rPr>
  </w:style>
  <w:style w:type="paragraph" w:customStyle="1" w:styleId="j12">
    <w:name w:val="j12"/>
    <w:basedOn w:val="a"/>
    <w:rsid w:val="00DA2B8D"/>
    <w:pPr>
      <w:spacing w:before="100" w:beforeAutospacing="1" w:after="100" w:afterAutospacing="1"/>
    </w:pPr>
    <w:rPr>
      <w:lang w:eastAsia="ru-RU"/>
    </w:rPr>
  </w:style>
  <w:style w:type="paragraph" w:customStyle="1" w:styleId="j11">
    <w:name w:val="j11"/>
    <w:basedOn w:val="a"/>
    <w:rsid w:val="00FD7D8D"/>
    <w:pPr>
      <w:spacing w:before="100" w:beforeAutospacing="1" w:after="100" w:afterAutospacing="1"/>
    </w:pPr>
    <w:rPr>
      <w:lang w:eastAsia="ru-RU"/>
    </w:rPr>
  </w:style>
  <w:style w:type="character" w:customStyle="1" w:styleId="s2">
    <w:name w:val="s2"/>
    <w:basedOn w:val="a0"/>
    <w:rsid w:val="00DB76EE"/>
  </w:style>
  <w:style w:type="character" w:customStyle="1" w:styleId="s19">
    <w:name w:val="s19"/>
    <w:basedOn w:val="a0"/>
    <w:rsid w:val="00865B12"/>
  </w:style>
  <w:style w:type="character" w:customStyle="1" w:styleId="apple-converted-space">
    <w:name w:val="apple-converted-space"/>
    <w:basedOn w:val="a0"/>
    <w:rsid w:val="00875695"/>
  </w:style>
  <w:style w:type="paragraph" w:customStyle="1" w:styleId="j15">
    <w:name w:val="j15"/>
    <w:basedOn w:val="a"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9">
    <w:name w:val="j19"/>
    <w:basedOn w:val="a"/>
    <w:rsid w:val="00875695"/>
    <w:pPr>
      <w:spacing w:before="100" w:beforeAutospacing="1" w:after="100" w:afterAutospacing="1"/>
    </w:pPr>
    <w:rPr>
      <w:lang w:eastAsia="ru-RU"/>
    </w:rPr>
  </w:style>
  <w:style w:type="character" w:customStyle="1" w:styleId="j21">
    <w:name w:val="j21"/>
    <w:basedOn w:val="a0"/>
    <w:rsid w:val="00875695"/>
  </w:style>
  <w:style w:type="paragraph" w:styleId="a5">
    <w:name w:val="Normal (Web)"/>
    <w:basedOn w:val="a"/>
    <w:uiPriority w:val="99"/>
    <w:unhideWhenUsed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6">
    <w:name w:val="j16"/>
    <w:basedOn w:val="a"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7">
    <w:name w:val="j17"/>
    <w:basedOn w:val="a"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8">
    <w:name w:val="j18"/>
    <w:basedOn w:val="a"/>
    <w:rsid w:val="00875695"/>
    <w:pPr>
      <w:spacing w:before="100" w:beforeAutospacing="1" w:after="100" w:afterAutospacing="1"/>
    </w:pPr>
    <w:rPr>
      <w:lang w:eastAsia="ru-RU"/>
    </w:rPr>
  </w:style>
  <w:style w:type="paragraph" w:customStyle="1" w:styleId="j110">
    <w:name w:val="j110"/>
    <w:basedOn w:val="a"/>
    <w:rsid w:val="004C7AA1"/>
    <w:pPr>
      <w:spacing w:before="100" w:beforeAutospacing="1" w:after="100" w:afterAutospacing="1"/>
    </w:pPr>
    <w:rPr>
      <w:lang w:eastAsia="ru-RU"/>
    </w:rPr>
  </w:style>
  <w:style w:type="character" w:customStyle="1" w:styleId="j22">
    <w:name w:val="j22"/>
    <w:basedOn w:val="a0"/>
    <w:rsid w:val="002677C7"/>
  </w:style>
  <w:style w:type="paragraph" w:customStyle="1" w:styleId="j112">
    <w:name w:val="j112"/>
    <w:basedOn w:val="a"/>
    <w:rsid w:val="00791D0E"/>
    <w:pPr>
      <w:spacing w:before="100" w:beforeAutospacing="1" w:after="100" w:afterAutospacing="1"/>
    </w:pPr>
    <w:rPr>
      <w:lang w:eastAsia="ru-RU"/>
    </w:rPr>
  </w:style>
  <w:style w:type="paragraph" w:customStyle="1" w:styleId="j113">
    <w:name w:val="j113"/>
    <w:basedOn w:val="a"/>
    <w:rsid w:val="00791D0E"/>
    <w:pPr>
      <w:spacing w:before="100" w:beforeAutospacing="1" w:after="100" w:afterAutospacing="1"/>
    </w:pPr>
    <w:rPr>
      <w:lang w:eastAsia="ru-RU"/>
    </w:rPr>
  </w:style>
  <w:style w:type="paragraph" w:customStyle="1" w:styleId="j114">
    <w:name w:val="j114"/>
    <w:basedOn w:val="a"/>
    <w:rsid w:val="00FA387F"/>
    <w:pPr>
      <w:spacing w:before="100" w:beforeAutospacing="1" w:after="100" w:afterAutospacing="1"/>
    </w:pPr>
    <w:rPr>
      <w:lang w:eastAsia="ru-RU"/>
    </w:rPr>
  </w:style>
  <w:style w:type="paragraph" w:customStyle="1" w:styleId="j115">
    <w:name w:val="j115"/>
    <w:basedOn w:val="a"/>
    <w:rsid w:val="00FA387F"/>
    <w:pPr>
      <w:spacing w:before="100" w:beforeAutospacing="1" w:after="100" w:afterAutospacing="1"/>
    </w:pPr>
    <w:rPr>
      <w:lang w:eastAsia="ru-RU"/>
    </w:rPr>
  </w:style>
  <w:style w:type="paragraph" w:customStyle="1" w:styleId="j116">
    <w:name w:val="j116"/>
    <w:basedOn w:val="a"/>
    <w:rsid w:val="00FA387F"/>
    <w:pPr>
      <w:spacing w:before="100" w:beforeAutospacing="1" w:after="100" w:afterAutospacing="1"/>
    </w:pPr>
    <w:rPr>
      <w:lang w:eastAsia="ru-RU"/>
    </w:rPr>
  </w:style>
  <w:style w:type="paragraph" w:customStyle="1" w:styleId="j117">
    <w:name w:val="j117"/>
    <w:basedOn w:val="a"/>
    <w:rsid w:val="00FA387F"/>
    <w:pPr>
      <w:spacing w:before="100" w:beforeAutospacing="1" w:after="100" w:afterAutospacing="1"/>
    </w:pPr>
    <w:rPr>
      <w:lang w:eastAsia="ru-RU"/>
    </w:rPr>
  </w:style>
  <w:style w:type="paragraph" w:customStyle="1" w:styleId="j118">
    <w:name w:val="j118"/>
    <w:basedOn w:val="a"/>
    <w:rsid w:val="00FA387F"/>
    <w:pPr>
      <w:spacing w:before="100" w:beforeAutospacing="1" w:after="100" w:afterAutospacing="1"/>
    </w:pPr>
    <w:rPr>
      <w:lang w:eastAsia="ru-RU"/>
    </w:rPr>
  </w:style>
  <w:style w:type="character" w:customStyle="1" w:styleId="s3">
    <w:name w:val="s3"/>
    <w:basedOn w:val="a0"/>
    <w:rsid w:val="00FA387F"/>
  </w:style>
  <w:style w:type="character" w:customStyle="1" w:styleId="s9">
    <w:name w:val="s9"/>
    <w:basedOn w:val="a0"/>
    <w:rsid w:val="00FA387F"/>
  </w:style>
  <w:style w:type="paragraph" w:customStyle="1" w:styleId="j111">
    <w:name w:val="j111"/>
    <w:basedOn w:val="a"/>
    <w:rsid w:val="008A6ECA"/>
    <w:pPr>
      <w:spacing w:before="100" w:beforeAutospacing="1" w:after="100" w:afterAutospacing="1"/>
    </w:pPr>
    <w:rPr>
      <w:lang w:eastAsia="ru-RU"/>
    </w:rPr>
  </w:style>
  <w:style w:type="paragraph" w:customStyle="1" w:styleId="j14">
    <w:name w:val="j14"/>
    <w:basedOn w:val="a"/>
    <w:rsid w:val="00B00D38"/>
    <w:pPr>
      <w:spacing w:before="100" w:beforeAutospacing="1" w:after="100" w:afterAutospacing="1"/>
    </w:pPr>
    <w:rPr>
      <w:lang w:eastAsia="ru-RU"/>
    </w:rPr>
  </w:style>
  <w:style w:type="paragraph" w:customStyle="1" w:styleId="j121">
    <w:name w:val="j121"/>
    <w:basedOn w:val="a"/>
    <w:rsid w:val="00681F7D"/>
    <w:pPr>
      <w:spacing w:before="100" w:beforeAutospacing="1" w:after="100" w:afterAutospacing="1"/>
    </w:pPr>
    <w:rPr>
      <w:lang w:eastAsia="ru-RU"/>
    </w:rPr>
  </w:style>
  <w:style w:type="paragraph" w:customStyle="1" w:styleId="j120">
    <w:name w:val="j120"/>
    <w:basedOn w:val="a"/>
    <w:rsid w:val="00681F7D"/>
    <w:pPr>
      <w:spacing w:before="100" w:beforeAutospacing="1" w:after="100" w:afterAutospacing="1"/>
    </w:pPr>
    <w:rPr>
      <w:lang w:eastAsia="ru-RU"/>
    </w:rPr>
  </w:style>
  <w:style w:type="paragraph" w:customStyle="1" w:styleId="j119">
    <w:name w:val="j119"/>
    <w:basedOn w:val="a"/>
    <w:rsid w:val="00416FDC"/>
    <w:pPr>
      <w:spacing w:before="100" w:beforeAutospacing="1" w:after="100" w:afterAutospacing="1"/>
    </w:pPr>
    <w:rPr>
      <w:lang w:eastAsia="ru-RU"/>
    </w:rPr>
  </w:style>
  <w:style w:type="paragraph" w:customStyle="1" w:styleId="j122">
    <w:name w:val="j122"/>
    <w:basedOn w:val="a"/>
    <w:rsid w:val="00416FDC"/>
    <w:pPr>
      <w:spacing w:before="100" w:beforeAutospacing="1" w:after="100" w:afterAutospacing="1"/>
    </w:pPr>
    <w:rPr>
      <w:lang w:eastAsia="ru-RU"/>
    </w:rPr>
  </w:style>
  <w:style w:type="paragraph" w:customStyle="1" w:styleId="j123">
    <w:name w:val="j123"/>
    <w:basedOn w:val="a"/>
    <w:rsid w:val="00416FDC"/>
    <w:pPr>
      <w:spacing w:before="100" w:beforeAutospacing="1" w:after="100" w:afterAutospacing="1"/>
    </w:pPr>
    <w:rPr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16FD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6F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177DA"/>
    <w:pPr>
      <w:ind w:left="720"/>
      <w:contextualSpacing/>
    </w:pPr>
  </w:style>
  <w:style w:type="paragraph" w:customStyle="1" w:styleId="j145">
    <w:name w:val="j145"/>
    <w:basedOn w:val="a"/>
    <w:rsid w:val="00AD1654"/>
    <w:pPr>
      <w:spacing w:before="100" w:beforeAutospacing="1" w:after="100" w:afterAutospacing="1"/>
    </w:pPr>
    <w:rPr>
      <w:lang w:eastAsia="ru-RU"/>
    </w:rPr>
  </w:style>
  <w:style w:type="paragraph" w:customStyle="1" w:styleId="j146">
    <w:name w:val="j146"/>
    <w:basedOn w:val="a"/>
    <w:rsid w:val="00AD1654"/>
    <w:pPr>
      <w:spacing w:before="100" w:beforeAutospacing="1" w:after="100" w:afterAutospacing="1"/>
    </w:pPr>
    <w:rPr>
      <w:lang w:eastAsia="ru-RU"/>
    </w:rPr>
  </w:style>
  <w:style w:type="paragraph" w:customStyle="1" w:styleId="j147">
    <w:name w:val="j147"/>
    <w:basedOn w:val="a"/>
    <w:rsid w:val="00AD1654"/>
    <w:pPr>
      <w:spacing w:before="100" w:beforeAutospacing="1" w:after="100" w:afterAutospacing="1"/>
    </w:pPr>
    <w:rPr>
      <w:lang w:eastAsia="ru-RU"/>
    </w:rPr>
  </w:style>
  <w:style w:type="character" w:customStyle="1" w:styleId="j25">
    <w:name w:val="j25"/>
    <w:basedOn w:val="a0"/>
    <w:rsid w:val="00C20EFE"/>
  </w:style>
  <w:style w:type="character" w:customStyle="1" w:styleId="j24">
    <w:name w:val="j24"/>
    <w:basedOn w:val="a0"/>
    <w:rsid w:val="00C151FC"/>
  </w:style>
  <w:style w:type="character" w:styleId="a9">
    <w:name w:val="FollowedHyperlink"/>
    <w:basedOn w:val="a0"/>
    <w:uiPriority w:val="99"/>
    <w:semiHidden/>
    <w:unhideWhenUsed/>
    <w:rsid w:val="002B4306"/>
    <w:rPr>
      <w:color w:val="954F72" w:themeColor="followedHyperlink"/>
      <w:u w:val="single"/>
    </w:rPr>
  </w:style>
  <w:style w:type="paragraph" w:customStyle="1" w:styleId="j124">
    <w:name w:val="j124"/>
    <w:basedOn w:val="a"/>
    <w:rsid w:val="00B55A79"/>
    <w:pPr>
      <w:spacing w:before="100" w:beforeAutospacing="1" w:after="100" w:afterAutospacing="1"/>
    </w:pPr>
    <w:rPr>
      <w:lang w:eastAsia="ru-RU"/>
    </w:rPr>
  </w:style>
  <w:style w:type="paragraph" w:styleId="aa">
    <w:name w:val="header"/>
    <w:basedOn w:val="a"/>
    <w:link w:val="ab"/>
    <w:uiPriority w:val="99"/>
    <w:unhideWhenUsed/>
    <w:rsid w:val="00804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044B0"/>
  </w:style>
  <w:style w:type="paragraph" w:styleId="ac">
    <w:name w:val="footer"/>
    <w:basedOn w:val="a"/>
    <w:link w:val="ad"/>
    <w:uiPriority w:val="99"/>
    <w:unhideWhenUsed/>
    <w:rsid w:val="00804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044B0"/>
  </w:style>
  <w:style w:type="paragraph" w:customStyle="1" w:styleId="pj">
    <w:name w:val="pj"/>
    <w:basedOn w:val="a"/>
    <w:rsid w:val="005A6C39"/>
    <w:pPr>
      <w:spacing w:before="100" w:beforeAutospacing="1" w:after="100" w:afterAutospacing="1"/>
    </w:pPr>
    <w:rPr>
      <w:lang w:eastAsia="ru-RU"/>
    </w:rPr>
  </w:style>
  <w:style w:type="paragraph" w:customStyle="1" w:styleId="pji">
    <w:name w:val="pji"/>
    <w:basedOn w:val="a"/>
    <w:rsid w:val="00FF7200"/>
    <w:pPr>
      <w:spacing w:before="100" w:beforeAutospacing="1" w:after="100" w:afterAutospacing="1"/>
    </w:pPr>
    <w:rPr>
      <w:lang w:eastAsia="ru-RU"/>
    </w:rPr>
  </w:style>
  <w:style w:type="paragraph" w:customStyle="1" w:styleId="pc">
    <w:name w:val="pc"/>
    <w:basedOn w:val="a"/>
    <w:rsid w:val="007C7E0A"/>
    <w:pPr>
      <w:spacing w:before="100" w:beforeAutospacing="1" w:after="100" w:afterAutospacing="1"/>
    </w:pPr>
    <w:rPr>
      <w:lang w:eastAsia="ru-RU"/>
    </w:rPr>
  </w:style>
  <w:style w:type="paragraph" w:customStyle="1" w:styleId="pr">
    <w:name w:val="pr"/>
    <w:basedOn w:val="a"/>
    <w:rsid w:val="00A41894"/>
    <w:pPr>
      <w:spacing w:before="100" w:beforeAutospacing="1" w:after="100" w:afterAutospacing="1"/>
    </w:pPr>
  </w:style>
  <w:style w:type="paragraph" w:customStyle="1" w:styleId="p">
    <w:name w:val="p"/>
    <w:basedOn w:val="a"/>
    <w:rsid w:val="00A4189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9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62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9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8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5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99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5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2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5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10</Pages>
  <Words>3146</Words>
  <Characters>17936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Bogan</cp:lastModifiedBy>
  <cp:revision>47</cp:revision>
  <cp:lastPrinted>2017-07-26T08:54:00Z</cp:lastPrinted>
  <dcterms:created xsi:type="dcterms:W3CDTF">2026-06-11T16:43:00Z</dcterms:created>
  <dcterms:modified xsi:type="dcterms:W3CDTF">2026-06-12T06:49:00Z</dcterms:modified>
</cp:coreProperties>
</file>