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9D18" w14:textId="77777777" w:rsidR="006E5111" w:rsidRPr="003034FF" w:rsidRDefault="006E5111" w:rsidP="006E5111">
      <w:pPr>
        <w:spacing w:after="0" w:line="240" w:lineRule="auto"/>
        <w:ind w:firstLine="708"/>
        <w:jc w:val="center"/>
        <w:rPr>
          <w:rFonts w:ascii="Times New Roman" w:hAnsi="Times New Roman" w:cs="Times New Roman"/>
          <w:b/>
          <w:sz w:val="24"/>
          <w:szCs w:val="24"/>
        </w:rPr>
      </w:pPr>
      <w:r w:rsidRPr="003034FF">
        <w:rPr>
          <w:rFonts w:ascii="Times New Roman" w:hAnsi="Times New Roman" w:cs="Times New Roman"/>
          <w:b/>
          <w:sz w:val="24"/>
          <w:szCs w:val="24"/>
        </w:rPr>
        <w:t>СРАВНИТЕЛЬНАЯ ТАБЛИЦА</w:t>
      </w:r>
    </w:p>
    <w:p w14:paraId="1D6F72B8" w14:textId="77777777" w:rsidR="006E5111" w:rsidRPr="003034FF" w:rsidRDefault="006E5111" w:rsidP="006E5111">
      <w:pPr>
        <w:spacing w:after="0" w:line="240" w:lineRule="auto"/>
        <w:jc w:val="center"/>
        <w:rPr>
          <w:rFonts w:ascii="Times New Roman" w:hAnsi="Times New Roman" w:cs="Times New Roman"/>
          <w:b/>
          <w:sz w:val="24"/>
          <w:szCs w:val="24"/>
        </w:rPr>
      </w:pPr>
      <w:r w:rsidRPr="003034FF">
        <w:rPr>
          <w:rFonts w:ascii="Times New Roman" w:hAnsi="Times New Roman" w:cs="Times New Roman"/>
          <w:b/>
          <w:sz w:val="24"/>
          <w:szCs w:val="24"/>
        </w:rPr>
        <w:t xml:space="preserve">к приказу Министра финансов Республики Казахстан от «__» _________ 2025 года № ___ «О внесении изменений и дополнений </w:t>
      </w:r>
      <w:r w:rsidRPr="003034FF">
        <w:rPr>
          <w:rFonts w:ascii="Times New Roman" w:hAnsi="Times New Roman" w:cs="Times New Roman"/>
          <w:b/>
          <w:sz w:val="24"/>
          <w:szCs w:val="24"/>
        </w:rPr>
        <w:br/>
        <w:t>в некоторые приказы Министра финансов Республики Казахстан»</w:t>
      </w:r>
    </w:p>
    <w:p w14:paraId="429FDEA9" w14:textId="77777777" w:rsidR="00C66E40" w:rsidRPr="003034FF" w:rsidRDefault="00C66E40" w:rsidP="006577A9">
      <w:pPr>
        <w:spacing w:after="0" w:line="240" w:lineRule="auto"/>
        <w:jc w:val="center"/>
        <w:rPr>
          <w:rFonts w:ascii="Times New Roman" w:hAnsi="Times New Roman" w:cs="Times New Roman"/>
          <w:b/>
          <w:color w:val="000000" w:themeColor="text1"/>
          <w:sz w:val="24"/>
          <w:szCs w:val="24"/>
        </w:rPr>
      </w:pPr>
    </w:p>
    <w:p w14:paraId="683DA0EE" w14:textId="77777777" w:rsidR="00195B0E" w:rsidRPr="003034FF" w:rsidRDefault="00195B0E" w:rsidP="006577A9">
      <w:pPr>
        <w:spacing w:after="0" w:line="240" w:lineRule="auto"/>
        <w:jc w:val="center"/>
        <w:rPr>
          <w:rFonts w:ascii="Times New Roman" w:hAnsi="Times New Roman" w:cs="Times New Roman"/>
          <w:b/>
          <w:color w:val="000000" w:themeColor="text1"/>
          <w:sz w:val="24"/>
          <w:szCs w:val="24"/>
        </w:rPr>
      </w:pPr>
    </w:p>
    <w:tbl>
      <w:tblPr>
        <w:tblStyle w:val="a3"/>
        <w:tblW w:w="16302" w:type="dxa"/>
        <w:tblInd w:w="-856" w:type="dxa"/>
        <w:tblLayout w:type="fixed"/>
        <w:tblLook w:val="04A0" w:firstRow="1" w:lastRow="0" w:firstColumn="1" w:lastColumn="0" w:noHBand="0" w:noVBand="1"/>
      </w:tblPr>
      <w:tblGrid>
        <w:gridCol w:w="605"/>
        <w:gridCol w:w="1806"/>
        <w:gridCol w:w="5244"/>
        <w:gridCol w:w="5245"/>
        <w:gridCol w:w="3402"/>
      </w:tblGrid>
      <w:tr w:rsidR="00742C54" w:rsidRPr="003034FF" w14:paraId="3C1C578A" w14:textId="77777777" w:rsidTr="00A01187">
        <w:tc>
          <w:tcPr>
            <w:tcW w:w="605" w:type="dxa"/>
            <w:shd w:val="clear" w:color="auto" w:fill="auto"/>
            <w:vAlign w:val="center"/>
          </w:tcPr>
          <w:p w14:paraId="1787A7AB" w14:textId="23C69CDB" w:rsidR="00164357" w:rsidRPr="003034FF" w:rsidRDefault="008360FB" w:rsidP="00AA2822">
            <w:pPr>
              <w:ind w:left="-113"/>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w:t>
            </w:r>
          </w:p>
        </w:tc>
        <w:tc>
          <w:tcPr>
            <w:tcW w:w="1806" w:type="dxa"/>
            <w:shd w:val="clear" w:color="auto" w:fill="auto"/>
            <w:vAlign w:val="center"/>
          </w:tcPr>
          <w:p w14:paraId="4A380471" w14:textId="46B1497D" w:rsidR="008360FB" w:rsidRPr="003034FF" w:rsidRDefault="004912E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Структурный элемент</w:t>
            </w:r>
            <w:r w:rsidR="00C60A0A" w:rsidRPr="003034FF">
              <w:rPr>
                <w:rFonts w:ascii="Times New Roman" w:hAnsi="Times New Roman" w:cs="Times New Roman"/>
                <w:b/>
                <w:color w:val="000000" w:themeColor="text1"/>
                <w:sz w:val="24"/>
                <w:szCs w:val="24"/>
              </w:rPr>
              <w:t xml:space="preserve"> правового акта </w:t>
            </w:r>
          </w:p>
        </w:tc>
        <w:tc>
          <w:tcPr>
            <w:tcW w:w="5244" w:type="dxa"/>
            <w:shd w:val="clear" w:color="auto" w:fill="auto"/>
            <w:vAlign w:val="center"/>
          </w:tcPr>
          <w:p w14:paraId="620F3B2A" w14:textId="77777777" w:rsidR="008360FB" w:rsidRPr="003034FF" w:rsidRDefault="008360FB"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Действующая редакция</w:t>
            </w:r>
          </w:p>
        </w:tc>
        <w:tc>
          <w:tcPr>
            <w:tcW w:w="5245" w:type="dxa"/>
            <w:shd w:val="clear" w:color="auto" w:fill="auto"/>
            <w:vAlign w:val="center"/>
          </w:tcPr>
          <w:p w14:paraId="7D5DAB79" w14:textId="77777777" w:rsidR="008360FB" w:rsidRPr="003034FF" w:rsidRDefault="008360FB"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Предлагаемая редакция</w:t>
            </w:r>
          </w:p>
        </w:tc>
        <w:tc>
          <w:tcPr>
            <w:tcW w:w="3402" w:type="dxa"/>
            <w:shd w:val="clear" w:color="auto" w:fill="auto"/>
            <w:vAlign w:val="center"/>
          </w:tcPr>
          <w:p w14:paraId="0D882C68" w14:textId="77777777" w:rsidR="008360FB" w:rsidRPr="003034FF" w:rsidRDefault="008360FB" w:rsidP="006577A9">
            <w:pPr>
              <w:ind w:right="367"/>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Обоснование</w:t>
            </w:r>
          </w:p>
        </w:tc>
      </w:tr>
      <w:tr w:rsidR="00FD4721" w:rsidRPr="003034FF" w14:paraId="10A5770F" w14:textId="77777777" w:rsidTr="00A01187">
        <w:tc>
          <w:tcPr>
            <w:tcW w:w="605" w:type="dxa"/>
            <w:shd w:val="clear" w:color="auto" w:fill="auto"/>
          </w:tcPr>
          <w:p w14:paraId="2C606C57" w14:textId="786505BE" w:rsidR="00FD4721" w:rsidRPr="003034FF" w:rsidRDefault="00FD4721" w:rsidP="006577A9">
            <w:pPr>
              <w:ind w:left="-113"/>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1</w:t>
            </w:r>
          </w:p>
        </w:tc>
        <w:tc>
          <w:tcPr>
            <w:tcW w:w="1806" w:type="dxa"/>
            <w:shd w:val="clear" w:color="auto" w:fill="auto"/>
          </w:tcPr>
          <w:p w14:paraId="0A291BDA" w14:textId="569A4D26"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2</w:t>
            </w:r>
          </w:p>
        </w:tc>
        <w:tc>
          <w:tcPr>
            <w:tcW w:w="5244" w:type="dxa"/>
            <w:shd w:val="clear" w:color="auto" w:fill="auto"/>
          </w:tcPr>
          <w:p w14:paraId="661E304B" w14:textId="788E7FD8"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3</w:t>
            </w:r>
          </w:p>
        </w:tc>
        <w:tc>
          <w:tcPr>
            <w:tcW w:w="5245" w:type="dxa"/>
            <w:shd w:val="clear" w:color="auto" w:fill="auto"/>
          </w:tcPr>
          <w:p w14:paraId="2F2F8CA2" w14:textId="0DCB87E5"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4</w:t>
            </w:r>
          </w:p>
        </w:tc>
        <w:tc>
          <w:tcPr>
            <w:tcW w:w="3402" w:type="dxa"/>
            <w:shd w:val="clear" w:color="auto" w:fill="auto"/>
          </w:tcPr>
          <w:p w14:paraId="4E32DF18" w14:textId="54290A92" w:rsidR="00FD4721" w:rsidRPr="003034FF" w:rsidRDefault="00FD4721" w:rsidP="006577A9">
            <w:pPr>
              <w:ind w:right="367"/>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5</w:t>
            </w:r>
          </w:p>
        </w:tc>
      </w:tr>
      <w:tr w:rsidR="00D16AF9" w:rsidRPr="003034FF" w14:paraId="58EF4E9B" w14:textId="77777777" w:rsidTr="00A01187">
        <w:trPr>
          <w:trHeight w:val="580"/>
        </w:trPr>
        <w:tc>
          <w:tcPr>
            <w:tcW w:w="16302" w:type="dxa"/>
            <w:gridSpan w:val="5"/>
            <w:shd w:val="clear" w:color="auto" w:fill="auto"/>
          </w:tcPr>
          <w:p w14:paraId="1F02BC62" w14:textId="127CD969" w:rsidR="00D16AF9" w:rsidRPr="003034FF" w:rsidRDefault="005C70D3" w:rsidP="006577A9">
            <w:pPr>
              <w:jc w:val="center"/>
              <w:rPr>
                <w:rFonts w:ascii="Times New Roman" w:hAnsi="Times New Roman" w:cs="Times New Roman"/>
                <w:b/>
                <w:sz w:val="24"/>
                <w:szCs w:val="24"/>
              </w:rPr>
            </w:pPr>
            <w:r w:rsidRPr="003034FF">
              <w:rPr>
                <w:rFonts w:ascii="Times New Roman" w:hAnsi="Times New Roman" w:cs="Times New Roman"/>
                <w:b/>
                <w:sz w:val="24"/>
                <w:szCs w:val="24"/>
                <w:lang w:val="kk-KZ"/>
              </w:rPr>
              <w:t>П</w:t>
            </w:r>
            <w:proofErr w:type="spellStart"/>
            <w:r w:rsidR="00D16AF9" w:rsidRPr="003034FF">
              <w:rPr>
                <w:rFonts w:ascii="Times New Roman" w:hAnsi="Times New Roman" w:cs="Times New Roman"/>
                <w:b/>
                <w:sz w:val="24"/>
                <w:szCs w:val="24"/>
              </w:rPr>
              <w:t>риказ</w:t>
            </w:r>
            <w:proofErr w:type="spellEnd"/>
            <w:r w:rsidR="00D16AF9" w:rsidRPr="003034FF">
              <w:rPr>
                <w:rFonts w:ascii="Times New Roman" w:hAnsi="Times New Roman" w:cs="Times New Roman"/>
                <w:b/>
                <w:sz w:val="24"/>
                <w:szCs w:val="24"/>
              </w:rPr>
              <w:t xml:space="preserve"> Министра финансов Республики Казахстан от 9 октября 2024 года № 687</w:t>
            </w:r>
          </w:p>
          <w:p w14:paraId="1E485B9D" w14:textId="4701C0E9" w:rsidR="00D16AF9" w:rsidRPr="003034FF" w:rsidRDefault="00D16AF9" w:rsidP="006577A9">
            <w:pPr>
              <w:ind w:firstLine="319"/>
              <w:jc w:val="center"/>
              <w:rPr>
                <w:rFonts w:ascii="Times New Roman" w:eastAsia="Times New Roman" w:hAnsi="Times New Roman" w:cs="Times New Roman"/>
                <w:sz w:val="24"/>
                <w:szCs w:val="24"/>
                <w:lang w:eastAsia="ru-RU"/>
              </w:rPr>
            </w:pPr>
            <w:r w:rsidRPr="003034FF">
              <w:rPr>
                <w:rFonts w:ascii="Times New Roman" w:hAnsi="Times New Roman" w:cs="Times New Roman"/>
                <w:b/>
                <w:sz w:val="24"/>
                <w:szCs w:val="24"/>
              </w:rPr>
              <w:t>«Об утверждении Правил осуществления государственных закупок»</w:t>
            </w:r>
          </w:p>
        </w:tc>
      </w:tr>
      <w:tr w:rsidR="00D16AF9" w:rsidRPr="003034FF" w14:paraId="02A0BE91" w14:textId="77777777" w:rsidTr="00A01187">
        <w:trPr>
          <w:trHeight w:val="275"/>
        </w:trPr>
        <w:tc>
          <w:tcPr>
            <w:tcW w:w="16302" w:type="dxa"/>
            <w:gridSpan w:val="5"/>
            <w:shd w:val="clear" w:color="auto" w:fill="auto"/>
          </w:tcPr>
          <w:p w14:paraId="7FABF346" w14:textId="29528529" w:rsidR="00D16AF9" w:rsidRPr="003034FF" w:rsidRDefault="00D16AF9" w:rsidP="006577A9">
            <w:pPr>
              <w:ind w:firstLine="319"/>
              <w:jc w:val="center"/>
              <w:rPr>
                <w:rFonts w:ascii="Times New Roman" w:eastAsia="Times New Roman" w:hAnsi="Times New Roman" w:cs="Times New Roman"/>
                <w:sz w:val="24"/>
                <w:szCs w:val="24"/>
                <w:lang w:eastAsia="ru-RU"/>
              </w:rPr>
            </w:pPr>
            <w:r w:rsidRPr="003034FF">
              <w:rPr>
                <w:rFonts w:ascii="Times New Roman" w:hAnsi="Times New Roman" w:cs="Times New Roman"/>
                <w:b/>
                <w:sz w:val="24"/>
                <w:szCs w:val="24"/>
              </w:rPr>
              <w:t>Правила осуществления государственных закупок</w:t>
            </w:r>
          </w:p>
        </w:tc>
      </w:tr>
      <w:tr w:rsidR="00090D14" w:rsidRPr="003034FF" w14:paraId="11347C93" w14:textId="77777777" w:rsidTr="00A01187">
        <w:trPr>
          <w:trHeight w:val="5669"/>
        </w:trPr>
        <w:tc>
          <w:tcPr>
            <w:tcW w:w="605" w:type="dxa"/>
            <w:shd w:val="clear" w:color="auto" w:fill="auto"/>
          </w:tcPr>
          <w:p w14:paraId="4492557B" w14:textId="77777777" w:rsidR="00090D14" w:rsidRPr="003034FF" w:rsidRDefault="00090D14" w:rsidP="006577A9">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3CE629D3" w14:textId="6A017931" w:rsidR="00090D14" w:rsidRPr="003034FF" w:rsidRDefault="00090D14" w:rsidP="006577A9">
            <w:pPr>
              <w:jc w:val="center"/>
              <w:rPr>
                <w:rFonts w:ascii="Times New Roman" w:hAnsi="Times New Roman" w:cs="Times New Roman"/>
                <w:sz w:val="24"/>
                <w:szCs w:val="24"/>
              </w:rPr>
            </w:pPr>
            <w:r w:rsidRPr="003034FF">
              <w:rPr>
                <w:rFonts w:ascii="Times New Roman" w:hAnsi="Times New Roman" w:cs="Times New Roman"/>
                <w:sz w:val="24"/>
                <w:szCs w:val="24"/>
              </w:rPr>
              <w:t>пункт 89-1</w:t>
            </w:r>
          </w:p>
        </w:tc>
        <w:tc>
          <w:tcPr>
            <w:tcW w:w="5244" w:type="dxa"/>
            <w:shd w:val="clear" w:color="auto" w:fill="auto"/>
          </w:tcPr>
          <w:p w14:paraId="64DF4AD5" w14:textId="4984371F" w:rsidR="00090D14" w:rsidRPr="003034FF" w:rsidRDefault="00090D14" w:rsidP="006577A9">
            <w:pPr>
              <w:pStyle w:val="a4"/>
              <w:spacing w:before="0" w:beforeAutospacing="0" w:after="0" w:afterAutospacing="0"/>
              <w:ind w:firstLine="321"/>
              <w:jc w:val="both"/>
              <w:textAlignment w:val="baseline"/>
              <w:rPr>
                <w:b/>
                <w:bCs/>
              </w:rPr>
            </w:pPr>
            <w:r w:rsidRPr="003034FF">
              <w:rPr>
                <w:b/>
                <w:bCs/>
              </w:rPr>
              <w:t>89-1. Отсутствует</w:t>
            </w:r>
          </w:p>
        </w:tc>
        <w:tc>
          <w:tcPr>
            <w:tcW w:w="5245" w:type="dxa"/>
            <w:shd w:val="clear" w:color="auto" w:fill="auto"/>
          </w:tcPr>
          <w:p w14:paraId="6546BCA5" w14:textId="739EAC10" w:rsidR="006577A9" w:rsidRPr="003034FF" w:rsidRDefault="00090D14" w:rsidP="00A01187">
            <w:pPr>
              <w:ind w:firstLine="316"/>
              <w:jc w:val="both"/>
              <w:rPr>
                <w:rFonts w:ascii="Times New Roman" w:eastAsia="Times New Roman" w:hAnsi="Times New Roman" w:cs="Times New Roman"/>
                <w:b/>
                <w:bCs/>
                <w:sz w:val="24"/>
                <w:szCs w:val="24"/>
                <w:lang w:eastAsia="ru-RU"/>
              </w:rPr>
            </w:pPr>
            <w:r w:rsidRPr="003034FF">
              <w:rPr>
                <w:rFonts w:ascii="Times New Roman" w:eastAsia="Times New Roman" w:hAnsi="Times New Roman" w:cs="Times New Roman"/>
                <w:b/>
                <w:bCs/>
                <w:sz w:val="24"/>
                <w:szCs w:val="24"/>
                <w:lang w:eastAsia="ru-RU"/>
              </w:rPr>
              <w:t>89</w:t>
            </w:r>
            <w:r w:rsidR="005E1C7B" w:rsidRPr="003034FF">
              <w:rPr>
                <w:rFonts w:ascii="Times New Roman" w:eastAsia="Times New Roman" w:hAnsi="Times New Roman" w:cs="Times New Roman"/>
                <w:b/>
                <w:bCs/>
                <w:sz w:val="24"/>
                <w:szCs w:val="24"/>
                <w:lang w:eastAsia="ru-RU"/>
              </w:rPr>
              <w:t>-</w:t>
            </w:r>
            <w:r w:rsidRPr="003034FF">
              <w:rPr>
                <w:rFonts w:ascii="Times New Roman" w:eastAsia="Times New Roman" w:hAnsi="Times New Roman" w:cs="Times New Roman"/>
                <w:b/>
                <w:bCs/>
                <w:sz w:val="24"/>
                <w:szCs w:val="24"/>
                <w:lang w:eastAsia="ru-RU"/>
              </w:rPr>
              <w:t>1. Цена заявки на участие в конкурсе</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потенциального поставщика (аккредитованной организации коллективного управления правами) на услуги</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по предоставлению права на сообщение для всеобщего сведения по кабелю или передачи в эфир объектов авторского права и</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(или) смежных прав</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в соответствии с Гражданским Кодексом Республики Казахстан и Законом Республики Казахстан «Об авторском праве и смежных правах»,</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 xml:space="preserve">признается демпинговой, если она ниже ставки, устанавливаемой в соответствии с минимальными ставками авторского вознаграждения и вознаграждения исполнителям и производителям фонограмм, утвержденными приказами Министра юстиции Республики Казахстан от 22 июня 2023 года </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 xml:space="preserve">400 и от 22 июня 2023 года </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401 (зарегистрированы в Реестре государственной регистрации нормативных правовых актов под</w:t>
            </w:r>
            <w:r w:rsidR="005E1C7B" w:rsidRPr="003034FF">
              <w:rPr>
                <w:rFonts w:ascii="Times New Roman" w:eastAsia="Times New Roman" w:hAnsi="Times New Roman" w:cs="Times New Roman"/>
                <w:b/>
                <w:bCs/>
                <w:sz w:val="24"/>
                <w:szCs w:val="24"/>
                <w:lang w:eastAsia="ru-RU"/>
              </w:rPr>
              <w:t xml:space="preserve"> № </w:t>
            </w:r>
            <w:r w:rsidRPr="003034FF">
              <w:rPr>
                <w:rFonts w:ascii="Times New Roman" w:eastAsia="Times New Roman" w:hAnsi="Times New Roman" w:cs="Times New Roman"/>
                <w:b/>
                <w:bCs/>
                <w:sz w:val="24"/>
                <w:szCs w:val="24"/>
                <w:lang w:eastAsia="ru-RU"/>
              </w:rPr>
              <w:t xml:space="preserve">32873 и </w:t>
            </w:r>
            <w:r w:rsidR="005E1C7B" w:rsidRPr="003034FF">
              <w:rPr>
                <w:rFonts w:ascii="Times New Roman" w:eastAsia="Times New Roman" w:hAnsi="Times New Roman" w:cs="Times New Roman"/>
                <w:b/>
                <w:bCs/>
                <w:sz w:val="24"/>
                <w:szCs w:val="24"/>
                <w:lang w:eastAsia="ru-RU"/>
              </w:rPr>
              <w:t xml:space="preserve">№ </w:t>
            </w:r>
            <w:r w:rsidRPr="003034FF">
              <w:rPr>
                <w:rFonts w:ascii="Times New Roman" w:eastAsia="Times New Roman" w:hAnsi="Times New Roman" w:cs="Times New Roman"/>
                <w:b/>
                <w:bCs/>
                <w:sz w:val="24"/>
                <w:szCs w:val="24"/>
                <w:lang w:eastAsia="ru-RU"/>
              </w:rPr>
              <w:t>32874)</w:t>
            </w:r>
            <w:r w:rsidR="005E1C7B" w:rsidRPr="003034FF">
              <w:rPr>
                <w:rFonts w:ascii="Times New Roman" w:eastAsia="Times New Roman" w:hAnsi="Times New Roman" w:cs="Times New Roman"/>
                <w:b/>
                <w:bCs/>
                <w:sz w:val="24"/>
                <w:szCs w:val="24"/>
                <w:lang w:eastAsia="ru-RU"/>
              </w:rPr>
              <w:t>.</w:t>
            </w:r>
          </w:p>
        </w:tc>
        <w:tc>
          <w:tcPr>
            <w:tcW w:w="3402" w:type="dxa"/>
            <w:shd w:val="clear" w:color="auto" w:fill="auto"/>
          </w:tcPr>
          <w:p w14:paraId="2E0B391B" w14:textId="7E646BD8" w:rsidR="005E1C7B" w:rsidRPr="003034FF" w:rsidRDefault="005E1C7B" w:rsidP="006577A9">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Введение данной нормы предлагается в целях предотвращения случаев установления демпинговых цен поставщиками (организациями по коллективному управлению авторскими правами) услуг по предоставлению права использования и выплате авторского вознаграждения. В случае принятия данной нормы правообладатели произведений будут получать авторское вознаграждение в полном объеме</w:t>
            </w:r>
          </w:p>
          <w:p w14:paraId="65BFFC07" w14:textId="77777777" w:rsidR="00090D14" w:rsidRPr="003034FF" w:rsidRDefault="00090D14" w:rsidP="006577A9">
            <w:pPr>
              <w:ind w:firstLine="319"/>
              <w:jc w:val="both"/>
              <w:rPr>
                <w:rFonts w:ascii="Times New Roman" w:hAnsi="Times New Roman" w:cs="Times New Roman"/>
                <w:color w:val="000000"/>
                <w:sz w:val="24"/>
                <w:szCs w:val="24"/>
              </w:rPr>
            </w:pPr>
          </w:p>
        </w:tc>
      </w:tr>
      <w:tr w:rsidR="00C34718" w:rsidRPr="003034FF" w14:paraId="4C5062BF" w14:textId="77777777" w:rsidTr="002B5A2B">
        <w:trPr>
          <w:trHeight w:val="1942"/>
        </w:trPr>
        <w:tc>
          <w:tcPr>
            <w:tcW w:w="605" w:type="dxa"/>
            <w:shd w:val="clear" w:color="auto" w:fill="auto"/>
          </w:tcPr>
          <w:p w14:paraId="250BA889" w14:textId="77777777" w:rsidR="00C34718" w:rsidRPr="003034FF" w:rsidRDefault="00C34718" w:rsidP="006577A9">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4B4D5C59" w14:textId="05FC347C" w:rsidR="00C34718" w:rsidRPr="003034FF" w:rsidRDefault="00AC4912" w:rsidP="006577A9">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C34718" w:rsidRPr="003034FF">
              <w:rPr>
                <w:rFonts w:ascii="Times New Roman" w:hAnsi="Times New Roman" w:cs="Times New Roman"/>
                <w:sz w:val="24"/>
                <w:szCs w:val="24"/>
                <w:lang w:val="kk-KZ"/>
              </w:rPr>
              <w:t>ункт 268</w:t>
            </w:r>
          </w:p>
        </w:tc>
        <w:tc>
          <w:tcPr>
            <w:tcW w:w="5244" w:type="dxa"/>
            <w:shd w:val="clear" w:color="auto" w:fill="auto"/>
          </w:tcPr>
          <w:p w14:paraId="4F5A97FC" w14:textId="77777777" w:rsidR="00C34718" w:rsidRPr="003034FF" w:rsidRDefault="00C34718" w:rsidP="00C34718">
            <w:pPr>
              <w:pStyle w:val="a4"/>
              <w:spacing w:before="0" w:beforeAutospacing="0" w:after="0" w:afterAutospacing="0"/>
              <w:ind w:firstLine="323"/>
              <w:jc w:val="both"/>
              <w:textAlignment w:val="baseline"/>
              <w:rPr>
                <w:bCs/>
              </w:rPr>
            </w:pPr>
            <w:r w:rsidRPr="003034FF">
              <w:rPr>
                <w:bCs/>
              </w:rPr>
              <w:t xml:space="preserve">268. </w:t>
            </w:r>
            <w:proofErr w:type="spellStart"/>
            <w:r w:rsidRPr="003034FF">
              <w:rPr>
                <w:bCs/>
              </w:rPr>
              <w:t>Аудированная</w:t>
            </w:r>
            <w:proofErr w:type="spellEnd"/>
            <w:r w:rsidRPr="003034FF">
              <w:rPr>
                <w:bCs/>
              </w:rPr>
              <w:t xml:space="preserve"> годовая финансовая отчетность потенциального поставщика учитывается не менее чем за три года, предшествующих предыдущему году.</w:t>
            </w:r>
          </w:p>
          <w:p w14:paraId="71DC8E3B" w14:textId="1A6A7347" w:rsidR="00C34718" w:rsidRPr="003034FF" w:rsidRDefault="00C34718" w:rsidP="00C34718">
            <w:pPr>
              <w:pStyle w:val="a4"/>
              <w:spacing w:before="0" w:beforeAutospacing="0" w:after="0" w:afterAutospacing="0"/>
              <w:ind w:firstLine="323"/>
              <w:jc w:val="both"/>
              <w:textAlignment w:val="baseline"/>
              <w:rPr>
                <w:bCs/>
              </w:rPr>
            </w:pPr>
            <w:r w:rsidRPr="003034FF">
              <w:rPr>
                <w:bCs/>
              </w:rPr>
              <w:t xml:space="preserve">Аудит годовой финансовой отчетности потенциального поставщика осуществляется </w:t>
            </w:r>
            <w:r w:rsidRPr="002B5387">
              <w:rPr>
                <w:bCs/>
              </w:rPr>
              <w:t>аудиторской организацией, соответствующей пункту 4</w:t>
            </w:r>
            <w:r w:rsidRPr="003034FF">
              <w:rPr>
                <w:bCs/>
              </w:rPr>
              <w:t xml:space="preserve"> Минимальных требований к аудиторским организациям, которые проводят обязательный аудит, утвержденных приказом Министра финансов Республики Казахстан от 30 марта 2015 года № 231 (зарегистрирован в Реестре государственной регистрации нормативных правовых актов под № 10875) </w:t>
            </w:r>
            <w:r w:rsidRPr="002B5387">
              <w:t xml:space="preserve">и </w:t>
            </w:r>
            <w:r w:rsidRPr="00BB63F5">
              <w:t>входящей в перечень</w:t>
            </w:r>
            <w:r w:rsidRPr="002B5387">
              <w:rPr>
                <w:b/>
                <w:bCs/>
              </w:rPr>
              <w:t xml:space="preserve"> признаваемых казахстанской фондовой биржей аудиторских организаций согласно требованиям постановления Правления Национального Банка Республики Казахстан от 27 марта 2017 года № 54 </w:t>
            </w:r>
            <w:r w:rsidR="00511A2F" w:rsidRPr="002B5387">
              <w:rPr>
                <w:b/>
                <w:bCs/>
                <w:lang w:val="kk-KZ"/>
              </w:rPr>
              <w:t>«</w:t>
            </w:r>
            <w:r w:rsidRPr="002B5387">
              <w:rPr>
                <w:b/>
                <w:bCs/>
              </w:rPr>
              <w:t>Об утверждении Требований к эмитентам и их ценным бумагам, допускаемым к обращению на фондовой бирже, а также к отдельным категориям официального списка фондовой биржи и внесении изменений в некоторые нормативные правовые акты Республики Казахстан по вопросам регулирования рынка ценных бумаг</w:t>
            </w:r>
            <w:r w:rsidR="00511A2F" w:rsidRPr="002B5387">
              <w:rPr>
                <w:b/>
                <w:bCs/>
                <w:lang w:val="kk-KZ"/>
              </w:rPr>
              <w:t>»</w:t>
            </w:r>
            <w:r w:rsidRPr="002B5387">
              <w:rPr>
                <w:b/>
                <w:bCs/>
              </w:rPr>
              <w:t xml:space="preserve"> (зарегистрирован в Реестре государственной регистрации нормативных правовых актов под № 15175).</w:t>
            </w:r>
          </w:p>
        </w:tc>
        <w:tc>
          <w:tcPr>
            <w:tcW w:w="5245" w:type="dxa"/>
            <w:shd w:val="clear" w:color="auto" w:fill="auto"/>
          </w:tcPr>
          <w:p w14:paraId="618C0837" w14:textId="65AC1292" w:rsidR="00C34718" w:rsidRPr="003034FF" w:rsidRDefault="00C34718" w:rsidP="00C34718">
            <w:pPr>
              <w:pStyle w:val="a4"/>
              <w:spacing w:before="0" w:beforeAutospacing="0" w:after="0" w:afterAutospacing="0"/>
              <w:ind w:firstLine="323"/>
              <w:jc w:val="both"/>
              <w:textAlignment w:val="baseline"/>
              <w:rPr>
                <w:bCs/>
              </w:rPr>
            </w:pPr>
            <w:r w:rsidRPr="003034FF">
              <w:rPr>
                <w:bCs/>
              </w:rPr>
              <w:t xml:space="preserve">268. </w:t>
            </w:r>
            <w:proofErr w:type="spellStart"/>
            <w:r w:rsidRPr="003034FF">
              <w:rPr>
                <w:bCs/>
              </w:rPr>
              <w:t>Аудированная</w:t>
            </w:r>
            <w:proofErr w:type="spellEnd"/>
            <w:r w:rsidRPr="003034FF">
              <w:rPr>
                <w:bCs/>
              </w:rPr>
              <w:t xml:space="preserve"> годовая финансовая отчетность потенциального поставщика учитывается не менее чем за три года, предшествующих предыдущему году.</w:t>
            </w:r>
          </w:p>
          <w:p w14:paraId="35496DB6" w14:textId="22813E56" w:rsidR="00C34718" w:rsidRPr="003034FF" w:rsidRDefault="00C34718" w:rsidP="00CC7521">
            <w:pPr>
              <w:pStyle w:val="a4"/>
              <w:spacing w:before="0" w:beforeAutospacing="0" w:after="0" w:afterAutospacing="0"/>
              <w:ind w:firstLine="323"/>
              <w:jc w:val="both"/>
              <w:textAlignment w:val="baseline"/>
              <w:rPr>
                <w:bCs/>
              </w:rPr>
            </w:pPr>
            <w:r w:rsidRPr="003034FF">
              <w:rPr>
                <w:bCs/>
              </w:rPr>
              <w:t xml:space="preserve">Аудит годовой финансовой отчетности потенциального поставщика осуществляется </w:t>
            </w:r>
            <w:r w:rsidRPr="002B5387">
              <w:rPr>
                <w:bCs/>
              </w:rPr>
              <w:t xml:space="preserve">аудиторской организацией, соответствующей пункту </w:t>
            </w:r>
            <w:r w:rsidR="00E5615A" w:rsidRPr="002B5387">
              <w:rPr>
                <w:bCs/>
              </w:rPr>
              <w:t>4</w:t>
            </w:r>
            <w:r w:rsidRPr="003034FF">
              <w:rPr>
                <w:bCs/>
              </w:rPr>
              <w:t xml:space="preserve"> Минимальных требований к аудиторским организациям, которые проводят обязательный аудит, утвержденных приказом Министра финансов Республики Казахстан от 30 марта 2015 года № 231 (зарегистрирован в Реестре государственной регистрации нормативных правовых актов под № 10875)</w:t>
            </w:r>
            <w:r w:rsidR="00E5615A">
              <w:rPr>
                <w:bCs/>
              </w:rPr>
              <w:t xml:space="preserve"> и </w:t>
            </w:r>
            <w:r w:rsidR="00E5615A" w:rsidRPr="00BB63F5">
              <w:rPr>
                <w:bCs/>
              </w:rPr>
              <w:t>входящей в перечень</w:t>
            </w:r>
            <w:r w:rsidR="00E5615A" w:rsidRPr="007B3C40">
              <w:rPr>
                <w:b/>
              </w:rPr>
              <w:t xml:space="preserve"> объектов внешнего контроля качества Профессионального совета по аудиторской деятельности, получившей оценку не ниже «4» по результатам проведенного им внешнего контроля качества</w:t>
            </w:r>
            <w:r w:rsidRPr="003034FF">
              <w:rPr>
                <w:bCs/>
              </w:rPr>
              <w:t>.</w:t>
            </w:r>
          </w:p>
        </w:tc>
        <w:tc>
          <w:tcPr>
            <w:tcW w:w="3402" w:type="dxa"/>
            <w:shd w:val="clear" w:color="auto" w:fill="auto"/>
          </w:tcPr>
          <w:p w14:paraId="4862653F" w14:textId="7F09B634" w:rsidR="00B31604" w:rsidRPr="003034FF" w:rsidRDefault="00B31604" w:rsidP="009B3C98">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 целях предоставления равных возможностей и добросовестной конкуренции предлагается пересмотреть минимальные требования о соответствии аудиторских организаций, которые проводят обязательный аудит.</w:t>
            </w:r>
          </w:p>
          <w:p w14:paraId="0EF3CF84" w14:textId="62934F9F" w:rsidR="009B3C98" w:rsidRPr="003034FF" w:rsidRDefault="009B3C98" w:rsidP="009B3C98">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sz w:val="24"/>
                <w:szCs w:val="24"/>
                <w:lang w:eastAsia="ru-RU"/>
              </w:rPr>
              <w:t xml:space="preserve">В соответствии с предложением </w:t>
            </w:r>
            <w:r w:rsidR="0099224E" w:rsidRPr="003034FF">
              <w:rPr>
                <w:rFonts w:ascii="Times New Roman" w:eastAsia="Times New Roman" w:hAnsi="Times New Roman" w:cs="Times New Roman"/>
                <w:sz w:val="24"/>
                <w:szCs w:val="24"/>
                <w:lang w:eastAsia="ru-RU"/>
              </w:rPr>
              <w:t>Агентств</w:t>
            </w:r>
            <w:r w:rsidR="00A01187" w:rsidRPr="003034FF">
              <w:rPr>
                <w:rFonts w:ascii="Times New Roman" w:eastAsia="Times New Roman" w:hAnsi="Times New Roman" w:cs="Times New Roman"/>
                <w:sz w:val="24"/>
                <w:szCs w:val="24"/>
                <w:lang w:eastAsia="ru-RU"/>
              </w:rPr>
              <w:t>а</w:t>
            </w:r>
            <w:r w:rsidR="0099224E" w:rsidRPr="003034FF">
              <w:rPr>
                <w:rFonts w:ascii="Times New Roman" w:eastAsia="Times New Roman" w:hAnsi="Times New Roman" w:cs="Times New Roman"/>
                <w:sz w:val="24"/>
                <w:szCs w:val="24"/>
                <w:lang w:eastAsia="ru-RU"/>
              </w:rPr>
              <w:t xml:space="preserve"> Республики Казахстан по регулированию и развитию финансового рынка</w:t>
            </w:r>
            <w:r w:rsidRPr="003034FF">
              <w:rPr>
                <w:rFonts w:ascii="Times New Roman" w:eastAsia="Times New Roman" w:hAnsi="Times New Roman" w:cs="Times New Roman"/>
                <w:sz w:val="24"/>
                <w:szCs w:val="24"/>
                <w:lang w:eastAsia="ru-RU"/>
              </w:rPr>
              <w:t xml:space="preserve">, АО «Казахстанская фондовая биржа», </w:t>
            </w:r>
            <w:r w:rsidR="00A01187" w:rsidRPr="003034FF">
              <w:rPr>
                <w:rFonts w:ascii="Times New Roman" w:eastAsia="Times New Roman" w:hAnsi="Times New Roman" w:cs="Times New Roman"/>
                <w:bCs/>
                <w:sz w:val="24"/>
                <w:szCs w:val="24"/>
                <w:lang w:eastAsia="ru-RU"/>
              </w:rPr>
              <w:t>Перечень признаваемых казахстанской фондовой биржей аудиторских организаций</w:t>
            </w:r>
            <w:r w:rsidR="00BA35A3" w:rsidRPr="003034FF">
              <w:rPr>
                <w:rFonts w:ascii="Times New Roman" w:eastAsia="Times New Roman" w:hAnsi="Times New Roman" w:cs="Times New Roman"/>
                <w:bCs/>
                <w:sz w:val="24"/>
                <w:szCs w:val="24"/>
                <w:lang w:eastAsia="ru-RU"/>
              </w:rPr>
              <w:t xml:space="preserve"> (далее – Перечень)</w:t>
            </w:r>
            <w:r w:rsidR="00A01187" w:rsidRPr="003034FF">
              <w:rPr>
                <w:rFonts w:ascii="Times New Roman" w:eastAsia="Times New Roman" w:hAnsi="Times New Roman" w:cs="Times New Roman"/>
                <w:bCs/>
                <w:sz w:val="24"/>
                <w:szCs w:val="24"/>
                <w:lang w:eastAsia="ru-RU"/>
              </w:rPr>
              <w:t xml:space="preserve"> </w:t>
            </w:r>
            <w:r w:rsidRPr="003034FF">
              <w:rPr>
                <w:rFonts w:ascii="Times New Roman" w:eastAsia="Times New Roman" w:hAnsi="Times New Roman" w:cs="Times New Roman"/>
                <w:bCs/>
                <w:sz w:val="24"/>
                <w:szCs w:val="24"/>
                <w:lang w:eastAsia="ru-RU"/>
              </w:rPr>
              <w:t>формируется в строгом соответствии с требованиями Постановления Правления Национального Банка Республики Казахстан от 19 декабря 2015 года № 249</w:t>
            </w:r>
            <w:r w:rsidR="00B31604" w:rsidRPr="003034FF">
              <w:rPr>
                <w:rFonts w:ascii="Times New Roman" w:eastAsia="Times New Roman" w:hAnsi="Times New Roman" w:cs="Times New Roman"/>
                <w:bCs/>
                <w:sz w:val="24"/>
                <w:szCs w:val="24"/>
                <w:lang w:eastAsia="ru-RU"/>
              </w:rPr>
              <w:t xml:space="preserve"> «Об утверждении Требований к организационной структуре организатора торгов и составу листинговой комиссии фондовой биржи, а также Правил осуществления деятельности структурного подразделения организатора торгов, осуществляющего деятельность по надзору за совершаемыми сделками в торговой системе фондовой </w:t>
            </w:r>
            <w:r w:rsidR="00B31604" w:rsidRPr="003034FF">
              <w:rPr>
                <w:rFonts w:ascii="Times New Roman" w:eastAsia="Times New Roman" w:hAnsi="Times New Roman" w:cs="Times New Roman"/>
                <w:bCs/>
                <w:sz w:val="24"/>
                <w:szCs w:val="24"/>
                <w:lang w:eastAsia="ru-RU"/>
              </w:rPr>
              <w:lastRenderedPageBreak/>
              <w:t>биржи»</w:t>
            </w:r>
            <w:r w:rsidRPr="003034FF">
              <w:rPr>
                <w:rFonts w:ascii="Times New Roman" w:eastAsia="Times New Roman" w:hAnsi="Times New Roman" w:cs="Times New Roman"/>
                <w:bCs/>
                <w:sz w:val="24"/>
                <w:szCs w:val="24"/>
                <w:lang w:eastAsia="ru-RU"/>
              </w:rPr>
              <w:t xml:space="preserve">, которые направлены на обеспечение защиты интересов инвесторов на рынке ценных бумаг. </w:t>
            </w:r>
          </w:p>
          <w:p w14:paraId="3A6CA5AA" w14:textId="45C6F12F" w:rsidR="009B3C98" w:rsidRPr="003034FF" w:rsidRDefault="009B3C98" w:rsidP="009B4903">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bCs/>
                <w:sz w:val="24"/>
                <w:szCs w:val="24"/>
                <w:lang w:eastAsia="ru-RU"/>
              </w:rPr>
              <w:t>Так,</w:t>
            </w:r>
            <w:r w:rsidRPr="003034FF">
              <w:rPr>
                <w:rFonts w:ascii="Times New Roman" w:eastAsia="Times New Roman" w:hAnsi="Times New Roman" w:cs="Times New Roman"/>
                <w:bCs/>
                <w:i/>
                <w:iCs/>
                <w:sz w:val="24"/>
                <w:szCs w:val="24"/>
                <w:lang w:eastAsia="ru-RU"/>
              </w:rPr>
              <w:t xml:space="preserve"> </w:t>
            </w:r>
            <w:r w:rsidRPr="003034FF">
              <w:rPr>
                <w:rFonts w:ascii="Times New Roman" w:eastAsia="Times New Roman" w:hAnsi="Times New Roman" w:cs="Times New Roman"/>
                <w:bCs/>
                <w:sz w:val="24"/>
                <w:szCs w:val="24"/>
                <w:lang w:eastAsia="ru-RU"/>
              </w:rPr>
              <w:t xml:space="preserve">Биржа формирует данный </w:t>
            </w:r>
            <w:r w:rsidR="003A187A" w:rsidRPr="003A187A">
              <w:rPr>
                <w:rFonts w:ascii="Times New Roman" w:eastAsia="Times New Roman" w:hAnsi="Times New Roman" w:cs="Times New Roman"/>
                <w:bCs/>
                <w:sz w:val="24"/>
                <w:szCs w:val="24"/>
                <w:lang w:eastAsia="ru-RU"/>
              </w:rPr>
              <w:t>П</w:t>
            </w:r>
            <w:r w:rsidRPr="003A187A">
              <w:rPr>
                <w:rFonts w:ascii="Times New Roman" w:eastAsia="Times New Roman" w:hAnsi="Times New Roman" w:cs="Times New Roman"/>
                <w:bCs/>
                <w:sz w:val="24"/>
                <w:szCs w:val="24"/>
                <w:lang w:eastAsia="ru-RU"/>
              </w:rPr>
              <w:t>еречень</w:t>
            </w:r>
            <w:r w:rsidRPr="003034FF">
              <w:rPr>
                <w:rFonts w:ascii="Times New Roman" w:eastAsia="Times New Roman" w:hAnsi="Times New Roman" w:cs="Times New Roman"/>
                <w:bCs/>
                <w:sz w:val="24"/>
                <w:szCs w:val="24"/>
                <w:lang w:eastAsia="ru-RU"/>
              </w:rPr>
              <w:t xml:space="preserve"> </w:t>
            </w:r>
            <w:r w:rsidRPr="003034FF">
              <w:rPr>
                <w:rFonts w:ascii="Times New Roman" w:eastAsia="Times New Roman" w:hAnsi="Times New Roman" w:cs="Times New Roman"/>
                <w:sz w:val="24"/>
                <w:szCs w:val="24"/>
                <w:lang w:eastAsia="ru-RU"/>
              </w:rPr>
              <w:t xml:space="preserve">исключительно для целей включения и нахождения ценных бумаг </w:t>
            </w:r>
            <w:r w:rsidRPr="003A187A">
              <w:rPr>
                <w:rFonts w:ascii="Times New Roman" w:eastAsia="Times New Roman" w:hAnsi="Times New Roman" w:cs="Times New Roman"/>
                <w:sz w:val="24"/>
                <w:szCs w:val="24"/>
                <w:lang w:eastAsia="ru-RU"/>
              </w:rPr>
              <w:t>листинговых компаний</w:t>
            </w:r>
            <w:r w:rsidRPr="003034FF">
              <w:rPr>
                <w:rFonts w:ascii="Times New Roman" w:eastAsia="Times New Roman" w:hAnsi="Times New Roman" w:cs="Times New Roman"/>
                <w:sz w:val="24"/>
                <w:szCs w:val="24"/>
                <w:lang w:eastAsia="ru-RU"/>
              </w:rPr>
              <w:t xml:space="preserve"> в официальном списке Биржи</w:t>
            </w:r>
            <w:r w:rsidRPr="003034FF">
              <w:rPr>
                <w:rFonts w:ascii="Times New Roman" w:eastAsia="Times New Roman" w:hAnsi="Times New Roman" w:cs="Times New Roman"/>
                <w:bCs/>
                <w:sz w:val="24"/>
                <w:szCs w:val="24"/>
                <w:lang w:eastAsia="ru-RU"/>
              </w:rPr>
              <w:t>, которым необходимо соблюдать листинговые требования. Данные требования предполагают высокие стандарты к финансовой отчетности, так как листинговые компании привлекают финансирование на фондовом рынке, где публичное раскрытие информации для инвесторов является обязательным.</w:t>
            </w:r>
          </w:p>
          <w:p w14:paraId="46F43D41" w14:textId="18AD570D" w:rsidR="00C34718" w:rsidRPr="003034FF" w:rsidRDefault="009B3C98" w:rsidP="009B3C98">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bCs/>
                <w:sz w:val="24"/>
                <w:szCs w:val="24"/>
                <w:lang w:eastAsia="ru-RU"/>
              </w:rPr>
              <w:t>В этой связи, во избежание введения в заблуждение участников фондового рынка и других заинтересованных лиц,</w:t>
            </w:r>
            <w:r w:rsidRPr="003034FF">
              <w:rPr>
                <w:rFonts w:ascii="Times New Roman" w:eastAsia="Times New Roman" w:hAnsi="Times New Roman" w:cs="Times New Roman"/>
                <w:sz w:val="24"/>
                <w:szCs w:val="24"/>
                <w:lang w:eastAsia="ru-RU"/>
              </w:rPr>
              <w:t xml:space="preserve"> </w:t>
            </w:r>
            <w:r w:rsidRPr="003034FF">
              <w:rPr>
                <w:rFonts w:ascii="Times New Roman" w:eastAsia="Times New Roman" w:hAnsi="Times New Roman" w:cs="Times New Roman"/>
                <w:bCs/>
                <w:sz w:val="24"/>
                <w:szCs w:val="24"/>
                <w:lang w:eastAsia="ru-RU"/>
              </w:rPr>
              <w:t>данный Перечень не должен использоваться другими организациями для иных целей и восприниматься как критерий качества оказываемых услуг, поскольку формирование Перечня не относится к основной деятельности Биржи.</w:t>
            </w:r>
          </w:p>
          <w:p w14:paraId="5D02B7C2" w14:textId="329FD769" w:rsidR="009B3C98" w:rsidRPr="003034FF" w:rsidRDefault="009B3C98" w:rsidP="00B31604">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 xml:space="preserve">Учитывая изложенное, предлагается исключить требование о нахождении аудиторских организаций в указанном Перечне. </w:t>
            </w:r>
          </w:p>
        </w:tc>
      </w:tr>
      <w:tr w:rsidR="00C34718" w:rsidRPr="003034FF" w14:paraId="12DF87B0" w14:textId="77777777" w:rsidTr="00A01187">
        <w:trPr>
          <w:trHeight w:val="2990"/>
        </w:trPr>
        <w:tc>
          <w:tcPr>
            <w:tcW w:w="605" w:type="dxa"/>
            <w:shd w:val="clear" w:color="auto" w:fill="auto"/>
          </w:tcPr>
          <w:p w14:paraId="3B734CBE" w14:textId="77777777" w:rsidR="00C34718" w:rsidRPr="003034FF" w:rsidRDefault="00C34718" w:rsidP="006577A9">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5153EC0D" w14:textId="20612966" w:rsidR="00C34718" w:rsidRPr="003034FF" w:rsidRDefault="00C74ED6" w:rsidP="006577A9">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C34718" w:rsidRPr="003034FF">
              <w:rPr>
                <w:rFonts w:ascii="Times New Roman" w:hAnsi="Times New Roman" w:cs="Times New Roman"/>
                <w:sz w:val="24"/>
                <w:szCs w:val="24"/>
                <w:lang w:val="kk-KZ"/>
              </w:rPr>
              <w:t>ункт 269</w:t>
            </w:r>
          </w:p>
        </w:tc>
        <w:tc>
          <w:tcPr>
            <w:tcW w:w="5244" w:type="dxa"/>
            <w:shd w:val="clear" w:color="auto" w:fill="auto"/>
          </w:tcPr>
          <w:p w14:paraId="1B939AC6" w14:textId="7C760D04" w:rsidR="00C34718" w:rsidRPr="003034FF" w:rsidRDefault="00C34718" w:rsidP="00C34718">
            <w:pPr>
              <w:pStyle w:val="a4"/>
              <w:spacing w:before="0" w:beforeAutospacing="0" w:after="0" w:afterAutospacing="0"/>
              <w:ind w:firstLine="323"/>
              <w:jc w:val="both"/>
              <w:textAlignment w:val="baseline"/>
              <w:rPr>
                <w:bCs/>
              </w:rPr>
            </w:pPr>
            <w:r w:rsidRPr="003034FF">
              <w:rPr>
                <w:bCs/>
              </w:rPr>
              <w:t xml:space="preserve">269. Размещение </w:t>
            </w:r>
            <w:proofErr w:type="spellStart"/>
            <w:r w:rsidRPr="003034FF">
              <w:rPr>
                <w:bCs/>
              </w:rPr>
              <w:t>аудированной</w:t>
            </w:r>
            <w:proofErr w:type="spellEnd"/>
            <w:r w:rsidRPr="003034FF">
              <w:rPr>
                <w:bCs/>
              </w:rPr>
              <w:t xml:space="preserve"> годовой финансовой отчетности в депозитарии финансовой отчетности осуществляется в соответствии с законодательством Республики Казахстан о бухгалтерском учете и финансовой отчетности, а также об аудиторской деятельности в срок не позднее 30 сентября, и учитываются при осуществлении государственных закупок с 1 января следующего календарного года.</w:t>
            </w:r>
          </w:p>
        </w:tc>
        <w:tc>
          <w:tcPr>
            <w:tcW w:w="5245" w:type="dxa"/>
            <w:shd w:val="clear" w:color="auto" w:fill="auto"/>
          </w:tcPr>
          <w:p w14:paraId="3694EF79" w14:textId="6DB9D64D" w:rsidR="00C34718" w:rsidRPr="003034FF" w:rsidRDefault="00BD10A4" w:rsidP="00C34718">
            <w:pPr>
              <w:pStyle w:val="a4"/>
              <w:spacing w:before="0" w:beforeAutospacing="0" w:after="0" w:afterAutospacing="0"/>
              <w:ind w:firstLine="323"/>
              <w:jc w:val="both"/>
              <w:textAlignment w:val="baseline"/>
              <w:rPr>
                <w:bCs/>
              </w:rPr>
            </w:pPr>
            <w:r w:rsidRPr="003034FF">
              <w:rPr>
                <w:bCs/>
              </w:rPr>
              <w:t xml:space="preserve">269. Размещение </w:t>
            </w:r>
            <w:proofErr w:type="spellStart"/>
            <w:r w:rsidRPr="003034FF">
              <w:rPr>
                <w:bCs/>
              </w:rPr>
              <w:t>аудированной</w:t>
            </w:r>
            <w:proofErr w:type="spellEnd"/>
            <w:r w:rsidRPr="003034FF">
              <w:rPr>
                <w:bCs/>
              </w:rPr>
              <w:t xml:space="preserve"> годовой финансовой отчетности в депозитарии финансовой отчетности осуществляется в соответствии с законодательством Республики Казахстан о бухгалтерском учете и финансовой отчетности, а также об аудиторской деятельности в срок не позднее 30 сентября, и учитываются при осуществлении государственных закупок с 1 января следующего календарного года.</w:t>
            </w:r>
          </w:p>
          <w:p w14:paraId="08A54E90" w14:textId="1E33A0A2" w:rsidR="003E14DB" w:rsidRPr="003034FF" w:rsidRDefault="00987F35" w:rsidP="00B5535C">
            <w:pPr>
              <w:pStyle w:val="a4"/>
              <w:spacing w:before="0" w:beforeAutospacing="0" w:after="0" w:afterAutospacing="0"/>
              <w:ind w:firstLine="323"/>
              <w:jc w:val="both"/>
              <w:textAlignment w:val="baseline"/>
              <w:rPr>
                <w:b/>
                <w:bCs/>
              </w:rPr>
            </w:pPr>
            <w:r w:rsidRPr="003034FF">
              <w:rPr>
                <w:b/>
                <w:bCs/>
              </w:rPr>
              <w:t xml:space="preserve">При этом, размещение </w:t>
            </w:r>
            <w:proofErr w:type="spellStart"/>
            <w:r w:rsidRPr="003034FF">
              <w:rPr>
                <w:b/>
                <w:bCs/>
              </w:rPr>
              <w:t>аудированной</w:t>
            </w:r>
            <w:proofErr w:type="spellEnd"/>
            <w:r w:rsidRPr="003034FF">
              <w:rPr>
                <w:b/>
                <w:bCs/>
              </w:rPr>
              <w:t xml:space="preserve"> годовой финансовой отчетности в депозитарии финансовой отчетности за 2022, 2023 и 2024 годы осуществляется в срок не позднее </w:t>
            </w:r>
            <w:r w:rsidR="00CC7521" w:rsidRPr="003034FF">
              <w:rPr>
                <w:b/>
                <w:bCs/>
              </w:rPr>
              <w:t>1</w:t>
            </w:r>
            <w:r w:rsidR="004E26E4" w:rsidRPr="003034FF">
              <w:rPr>
                <w:b/>
                <w:bCs/>
              </w:rPr>
              <w:t>5</w:t>
            </w:r>
            <w:r w:rsidRPr="003034FF">
              <w:rPr>
                <w:b/>
                <w:bCs/>
              </w:rPr>
              <w:t xml:space="preserve"> </w:t>
            </w:r>
            <w:r w:rsidR="00CC7521" w:rsidRPr="003034FF">
              <w:rPr>
                <w:b/>
                <w:bCs/>
              </w:rPr>
              <w:t>апреля</w:t>
            </w:r>
            <w:r w:rsidRPr="003034FF">
              <w:rPr>
                <w:b/>
                <w:bCs/>
              </w:rPr>
              <w:t xml:space="preserve"> 2026 года, и учитываются при осуществлении государственных закупок с 1 </w:t>
            </w:r>
            <w:r w:rsidR="00CC7521" w:rsidRPr="003034FF">
              <w:rPr>
                <w:b/>
                <w:bCs/>
              </w:rPr>
              <w:t>мая</w:t>
            </w:r>
            <w:r w:rsidRPr="003034FF">
              <w:rPr>
                <w:b/>
                <w:bCs/>
              </w:rPr>
              <w:t xml:space="preserve"> 2026 года.</w:t>
            </w:r>
          </w:p>
        </w:tc>
        <w:tc>
          <w:tcPr>
            <w:tcW w:w="3402" w:type="dxa"/>
            <w:shd w:val="clear" w:color="auto" w:fill="auto"/>
          </w:tcPr>
          <w:p w14:paraId="48C3995E" w14:textId="0CF9F6FF" w:rsidR="00C34718" w:rsidRPr="003034FF" w:rsidRDefault="009B3C98" w:rsidP="006577A9">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Учитывая внесение изменений в пункт 268 Правил, в части изменения требований к аудиторским организациям предлагается продлить срок сдачи </w:t>
            </w:r>
            <w:proofErr w:type="spellStart"/>
            <w:r w:rsidRPr="003034FF">
              <w:rPr>
                <w:rFonts w:ascii="Times New Roman" w:eastAsia="Times New Roman" w:hAnsi="Times New Roman" w:cs="Times New Roman"/>
                <w:sz w:val="24"/>
                <w:szCs w:val="24"/>
                <w:lang w:eastAsia="ru-RU"/>
              </w:rPr>
              <w:t>аудированной</w:t>
            </w:r>
            <w:proofErr w:type="spellEnd"/>
            <w:r w:rsidRPr="003034FF">
              <w:rPr>
                <w:rFonts w:ascii="Times New Roman" w:eastAsia="Times New Roman" w:hAnsi="Times New Roman" w:cs="Times New Roman"/>
                <w:sz w:val="24"/>
                <w:szCs w:val="24"/>
                <w:lang w:eastAsia="ru-RU"/>
              </w:rPr>
              <w:t xml:space="preserve"> годовой финансовой отчётности до 15 апреля 2026 года с учетом сдачи такой отчетности согласно </w:t>
            </w:r>
            <w:r w:rsidR="007E23AA" w:rsidRPr="003034FF">
              <w:rPr>
                <w:rFonts w:ascii="Times New Roman" w:eastAsia="Times New Roman" w:hAnsi="Times New Roman" w:cs="Times New Roman"/>
                <w:sz w:val="24"/>
                <w:szCs w:val="24"/>
                <w:lang w:eastAsia="ru-RU"/>
              </w:rPr>
              <w:t xml:space="preserve">Приложения 1 </w:t>
            </w:r>
            <w:r w:rsidR="00C35843" w:rsidRPr="003034FF">
              <w:rPr>
                <w:rFonts w:ascii="Times New Roman" w:eastAsia="Times New Roman" w:hAnsi="Times New Roman" w:cs="Times New Roman"/>
                <w:sz w:val="24"/>
                <w:szCs w:val="24"/>
                <w:lang w:eastAsia="ru-RU"/>
              </w:rPr>
              <w:t>приказ</w:t>
            </w:r>
            <w:r w:rsidR="007E23AA" w:rsidRPr="003034FF">
              <w:rPr>
                <w:rFonts w:ascii="Times New Roman" w:eastAsia="Times New Roman" w:hAnsi="Times New Roman" w:cs="Times New Roman"/>
                <w:sz w:val="24"/>
                <w:szCs w:val="24"/>
                <w:lang w:eastAsia="ru-RU"/>
              </w:rPr>
              <w:t>а</w:t>
            </w:r>
            <w:r w:rsidR="00C35843" w:rsidRPr="003034FF">
              <w:rPr>
                <w:rFonts w:ascii="Times New Roman" w:eastAsia="Times New Roman" w:hAnsi="Times New Roman" w:cs="Times New Roman"/>
                <w:sz w:val="24"/>
                <w:szCs w:val="24"/>
                <w:lang w:eastAsia="ru-RU"/>
              </w:rPr>
              <w:t xml:space="preserve"> </w:t>
            </w:r>
            <w:r w:rsidR="007E23AA" w:rsidRPr="003034FF">
              <w:rPr>
                <w:rFonts w:ascii="Times New Roman" w:eastAsia="Times New Roman" w:hAnsi="Times New Roman" w:cs="Times New Roman"/>
                <w:sz w:val="24"/>
                <w:szCs w:val="24"/>
                <w:lang w:eastAsia="ru-RU"/>
              </w:rPr>
              <w:t>Министра финансов Республики Казахстан от 19 января 2017 года № 34 «Об утверждении перечня, форм и периодичности представления отчетности профессиональными и аудиторскими организациями, а также формы информации по страхованию гражданско-правовой ответственности аудиторской организации».</w:t>
            </w:r>
            <w:r w:rsidRPr="003034FF">
              <w:rPr>
                <w:rFonts w:ascii="Times New Roman" w:eastAsia="Times New Roman" w:hAnsi="Times New Roman" w:cs="Times New Roman"/>
                <w:sz w:val="24"/>
                <w:szCs w:val="24"/>
                <w:lang w:eastAsia="ru-RU"/>
              </w:rPr>
              <w:t xml:space="preserve"> </w:t>
            </w:r>
          </w:p>
        </w:tc>
      </w:tr>
      <w:tr w:rsidR="006D75F2" w:rsidRPr="003034FF" w14:paraId="0F6FABD2" w14:textId="77777777" w:rsidTr="00A01187">
        <w:trPr>
          <w:trHeight w:val="1430"/>
        </w:trPr>
        <w:tc>
          <w:tcPr>
            <w:tcW w:w="605" w:type="dxa"/>
            <w:shd w:val="clear" w:color="auto" w:fill="auto"/>
          </w:tcPr>
          <w:p w14:paraId="750E991B"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4C148B95" w14:textId="5E9D3DE6" w:rsidR="006D75F2" w:rsidRPr="003034FF" w:rsidRDefault="00C74ED6" w:rsidP="006D75F2">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9F4530" w:rsidRPr="003034FF">
              <w:rPr>
                <w:rFonts w:ascii="Times New Roman" w:hAnsi="Times New Roman" w:cs="Times New Roman"/>
                <w:sz w:val="24"/>
                <w:szCs w:val="24"/>
                <w:lang w:val="kk-KZ"/>
              </w:rPr>
              <w:t>ункт 301</w:t>
            </w:r>
          </w:p>
        </w:tc>
        <w:tc>
          <w:tcPr>
            <w:tcW w:w="5244" w:type="dxa"/>
            <w:shd w:val="clear" w:color="auto" w:fill="auto"/>
          </w:tcPr>
          <w:p w14:paraId="3475A185" w14:textId="44B810C3"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301. При осуществлении государственных закупок способом конкурса по строительству </w:t>
            </w:r>
            <w:r w:rsidR="00F973E9" w:rsidRPr="003034FF">
              <w:rPr>
                <w:bCs/>
              </w:rPr>
              <w:t>«</w:t>
            </w:r>
            <w:r w:rsidRPr="003034FF">
              <w:rPr>
                <w:bCs/>
              </w:rPr>
              <w:t>под ключ</w:t>
            </w:r>
            <w:r w:rsidR="00F973E9" w:rsidRPr="003034FF">
              <w:rPr>
                <w:bCs/>
              </w:rPr>
              <w:t xml:space="preserve">» </w:t>
            </w:r>
            <w:r w:rsidRPr="003034FF">
              <w:rPr>
                <w:bCs/>
              </w:rPr>
              <w:t>применяются следующие неценовые критерии, влияющие на итоги конкурса:</w:t>
            </w:r>
          </w:p>
          <w:p w14:paraId="4DD96EF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1) наличие у потенциального поставщика опыта работы по выполненным договорам, сумма строительно-монтажных работ, которых </w:t>
            </w:r>
            <w:r w:rsidRPr="003034FF">
              <w:rPr>
                <w:bCs/>
              </w:rPr>
              <w:lastRenderedPageBreak/>
              <w:t xml:space="preserve">составляет не менее 50 (пятидесяти) процентов </w:t>
            </w:r>
            <w:proofErr w:type="gramStart"/>
            <w:r w:rsidRPr="003034FF">
              <w:rPr>
                <w:bCs/>
              </w:rPr>
              <w:t>от суммы</w:t>
            </w:r>
            <w:proofErr w:type="gramEnd"/>
            <w:r w:rsidRPr="003034FF">
              <w:rPr>
                <w:bCs/>
              </w:rPr>
              <w:t xml:space="preserve"> выделенной для осуществления государственных закупок.</w:t>
            </w:r>
          </w:p>
          <w:p w14:paraId="0D265CD1" w14:textId="30BC9629"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суммарное количество баллов в конкурсе данного критерия не превышает 5 (пяти) баллов.</w:t>
            </w:r>
          </w:p>
          <w:p w14:paraId="4B8EF1D7" w14:textId="24523762"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опыт работы в качестве субподрядчика не учитывается;</w:t>
            </w:r>
          </w:p>
          <w:p w14:paraId="55D6D4BB" w14:textId="27546908" w:rsidR="006D75F2" w:rsidRPr="003034FF" w:rsidRDefault="006D75F2" w:rsidP="006D75F2">
            <w:pPr>
              <w:pStyle w:val="a4"/>
              <w:spacing w:before="0" w:beforeAutospacing="0" w:after="0" w:afterAutospacing="0"/>
              <w:ind w:firstLine="312"/>
              <w:jc w:val="both"/>
              <w:textAlignment w:val="baseline"/>
              <w:rPr>
                <w:bCs/>
              </w:rPr>
            </w:pPr>
            <w:r w:rsidRPr="003034FF">
              <w:rPr>
                <w:bCs/>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38000113" w14:textId="2C417E2D"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p>
          <w:p w14:paraId="7AB0AD15" w14:textId="620244EF" w:rsidR="006D75F2" w:rsidRPr="003034FF" w:rsidRDefault="006D75F2" w:rsidP="006D75F2">
            <w:pPr>
              <w:pStyle w:val="a4"/>
              <w:spacing w:before="0" w:beforeAutospacing="0" w:after="0" w:afterAutospacing="0"/>
              <w:ind w:firstLine="312"/>
              <w:jc w:val="both"/>
              <w:textAlignment w:val="baseline"/>
              <w:rPr>
                <w:bCs/>
              </w:rPr>
            </w:pPr>
            <w:r w:rsidRPr="003034FF">
              <w:rPr>
                <w:bCs/>
              </w:rPr>
              <w:t>3) гарантия качества по объекту строительства:</w:t>
            </w:r>
          </w:p>
          <w:p w14:paraId="2BAB9221" w14:textId="67BD332D" w:rsidR="006D75F2" w:rsidRPr="003034FF" w:rsidRDefault="006D75F2" w:rsidP="006D75F2">
            <w:pPr>
              <w:pStyle w:val="a4"/>
              <w:spacing w:before="0" w:beforeAutospacing="0" w:after="0" w:afterAutospacing="0"/>
              <w:ind w:firstLine="312"/>
              <w:jc w:val="both"/>
              <w:textAlignment w:val="baseline"/>
              <w:rPr>
                <w:bCs/>
              </w:rPr>
            </w:pPr>
            <w:r w:rsidRPr="003034FF">
              <w:rPr>
                <w:bCs/>
              </w:rPr>
              <w:t>на основные конструкции;</w:t>
            </w:r>
          </w:p>
          <w:p w14:paraId="7525B021" w14:textId="72B20B32"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w:t>
            </w:r>
          </w:p>
          <w:p w14:paraId="33FBB25D" w14:textId="6C0EB06E"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w:t>
            </w:r>
          </w:p>
          <w:p w14:paraId="5F11EF0B" w14:textId="77353F59"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4ED7939B" w14:textId="5F2FA911"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за гарантию на основные конструкции 0,1 (ноль целых одна десятая) балл за каждый год </w:t>
            </w:r>
            <w:r w:rsidRPr="003034FF">
              <w:rPr>
                <w:bCs/>
              </w:rPr>
              <w:lastRenderedPageBreak/>
              <w:t>гарантии, суммарное количество баллов в конкурсе данного критерия не превышает 5 (пяти) баллов;</w:t>
            </w:r>
          </w:p>
          <w:p w14:paraId="0DC4146B" w14:textId="15CC2323"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 0,1 (ноль целых одна десятая) за каждый год гарантии, суммарное количество баллов в конкурсе данного критерия не превышает 2 (двух) баллов;</w:t>
            </w:r>
          </w:p>
          <w:p w14:paraId="399CA04D" w14:textId="69DF21B9"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 0,1 (ноль целых одна десятая) балл за каждый год гарантии, суммарное количество баллов в конкурсе данного критерия не превышает 1 (одного) балла;</w:t>
            </w:r>
          </w:p>
          <w:p w14:paraId="4FE1F396" w14:textId="1C3CFBE4" w:rsidR="006D75F2" w:rsidRPr="003034FF" w:rsidRDefault="006D75F2" w:rsidP="006D75F2">
            <w:pPr>
              <w:pStyle w:val="a4"/>
              <w:spacing w:before="0" w:beforeAutospacing="0" w:after="0" w:afterAutospacing="0"/>
              <w:ind w:firstLine="312"/>
              <w:jc w:val="both"/>
              <w:textAlignment w:val="baseline"/>
              <w:rPr>
                <w:bCs/>
              </w:rPr>
            </w:pPr>
            <w:r w:rsidRPr="003034FF">
              <w:rPr>
                <w:bCs/>
              </w:rPr>
              <w:t>4) принятие условий финансирования по:</w:t>
            </w:r>
          </w:p>
          <w:p w14:paraId="0DCDDFAE" w14:textId="2FE4FB83" w:rsidR="006D75F2" w:rsidRPr="003034FF" w:rsidRDefault="006D75F2" w:rsidP="006D75F2">
            <w:pPr>
              <w:pStyle w:val="a4"/>
              <w:spacing w:before="0" w:beforeAutospacing="0" w:after="0" w:afterAutospacing="0"/>
              <w:ind w:firstLine="312"/>
              <w:jc w:val="both"/>
              <w:textAlignment w:val="baseline"/>
              <w:rPr>
                <w:bCs/>
              </w:rPr>
            </w:pPr>
            <w:r w:rsidRPr="003034FF">
              <w:rPr>
                <w:bCs/>
              </w:rPr>
              <w:t>отказу от аванса;</w:t>
            </w:r>
          </w:p>
          <w:p w14:paraId="6FE80B19" w14:textId="410373D4" w:rsidR="006D75F2" w:rsidRPr="003034FF" w:rsidRDefault="006D75F2" w:rsidP="006D75F2">
            <w:pPr>
              <w:pStyle w:val="a4"/>
              <w:spacing w:before="0" w:beforeAutospacing="0" w:after="0" w:afterAutospacing="0"/>
              <w:ind w:firstLine="312"/>
              <w:jc w:val="both"/>
              <w:textAlignment w:val="baseline"/>
              <w:rPr>
                <w:b/>
                <w:bCs/>
              </w:rPr>
            </w:pPr>
            <w:r w:rsidRPr="003034FF">
              <w:rPr>
                <w:bCs/>
              </w:rPr>
              <w:t>отказу от промежуточной оплаты актов выполненных работ до ввода объекта в эксплуатацию</w:t>
            </w:r>
            <w:r w:rsidRPr="003034FF">
              <w:rPr>
                <w:b/>
                <w:bCs/>
              </w:rPr>
              <w:t>;</w:t>
            </w:r>
          </w:p>
          <w:p w14:paraId="4B8C8E3C" w14:textId="1C34FD68" w:rsidR="006D75F2" w:rsidRPr="003034FF" w:rsidRDefault="006D75F2" w:rsidP="006D75F2">
            <w:pPr>
              <w:pStyle w:val="a4"/>
              <w:spacing w:before="0" w:beforeAutospacing="0" w:after="0" w:afterAutospacing="0"/>
              <w:ind w:firstLine="312"/>
              <w:jc w:val="both"/>
              <w:textAlignment w:val="baseline"/>
              <w:rPr>
                <w:bCs/>
              </w:rPr>
            </w:pPr>
            <w:r w:rsidRPr="003034FF">
              <w:rPr>
                <w:b/>
                <w:bCs/>
              </w:rPr>
              <w:t>отказу от корректировки сметной стоимости в сторону увеличения</w:t>
            </w:r>
            <w:r w:rsidRPr="003034FF">
              <w:rPr>
                <w:bCs/>
              </w:rPr>
              <w:t>.</w:t>
            </w:r>
          </w:p>
          <w:p w14:paraId="37300366" w14:textId="37C67D00"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(один) балл.</w:t>
            </w:r>
          </w:p>
          <w:p w14:paraId="22C4D5BD" w14:textId="6CF4C6B2"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1D46E63C" w14:textId="3BF4CB44" w:rsidR="006D75F2" w:rsidRPr="003034FF" w:rsidRDefault="006D75F2" w:rsidP="006D75F2">
            <w:pPr>
              <w:pStyle w:val="a4"/>
              <w:spacing w:before="0" w:beforeAutospacing="0" w:after="0" w:afterAutospacing="0"/>
              <w:ind w:firstLine="312"/>
              <w:jc w:val="both"/>
              <w:textAlignment w:val="baseline"/>
              <w:rPr>
                <w:b/>
              </w:rPr>
            </w:pPr>
            <w:r w:rsidRPr="003034FF">
              <w:rPr>
                <w:b/>
              </w:rPr>
              <w:t>В случае, если потенциальный поставщик в составе заявки на участие в конкурсе дает согласие об отказе от корректировки стоимости в сторону увеличения, такому потенциальному поставщику присваивается 2 (два) балла.</w:t>
            </w:r>
          </w:p>
          <w:p w14:paraId="1D8B3A7E" w14:textId="6AFBB905"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5) обеспечение класса энергоэффективности объекта.</w:t>
            </w:r>
          </w:p>
          <w:p w14:paraId="6C64DF28" w14:textId="0DC33A5C"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установленного в задании на проектирование;</w:t>
            </w:r>
          </w:p>
          <w:p w14:paraId="32C55E32" w14:textId="14114A95" w:rsidR="006D75F2" w:rsidRPr="003034FF" w:rsidRDefault="006D75F2" w:rsidP="006D75F2">
            <w:pPr>
              <w:pStyle w:val="a4"/>
              <w:spacing w:before="0" w:beforeAutospacing="0" w:after="0" w:afterAutospacing="0"/>
              <w:ind w:firstLine="312"/>
              <w:jc w:val="both"/>
              <w:textAlignment w:val="baseline"/>
              <w:rPr>
                <w:bCs/>
              </w:rPr>
            </w:pPr>
            <w:r w:rsidRPr="003034FF">
              <w:rPr>
                <w:bCs/>
              </w:rPr>
              <w:t>6) реализация проекта за счет собственных средств (спонсор).</w:t>
            </w:r>
          </w:p>
          <w:p w14:paraId="280C6A02" w14:textId="4E1EF052"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(пятьдесят) баллов.</w:t>
            </w:r>
          </w:p>
          <w:p w14:paraId="11BFF4AF" w14:textId="4493FE4D"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71557BBD" w14:textId="75C9965D" w:rsidR="006D75F2" w:rsidRPr="003034FF" w:rsidRDefault="006D75F2" w:rsidP="006D75F2">
            <w:pPr>
              <w:pStyle w:val="a4"/>
              <w:spacing w:before="0" w:beforeAutospacing="0" w:after="0" w:afterAutospacing="0"/>
              <w:ind w:firstLine="312"/>
              <w:jc w:val="both"/>
              <w:textAlignment w:val="baseline"/>
              <w:rPr>
                <w:bCs/>
              </w:rPr>
            </w:pPr>
            <w:r w:rsidRPr="003034FF">
              <w:rPr>
                <w:bCs/>
              </w:rPr>
              <w:t>7) реализация проекта за счет собственных средств с принятием объекта в доверительное управление.</w:t>
            </w:r>
          </w:p>
          <w:p w14:paraId="75E228B4" w14:textId="4FD757CB"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46A42B5C" w14:textId="718297A1"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29AEAC79" w14:textId="15E553D8"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При равенстве количества баллов неценовых критериев победителем признается участник конкурса, имеющий больший показатель </w:t>
            </w:r>
            <w:r w:rsidRPr="003034FF">
              <w:rPr>
                <w:bCs/>
              </w:rPr>
              <w:lastRenderedPageBreak/>
              <w:t>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1CC780FE"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равенстве показателя финансовой устойчивости потенциальных поставщиков,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4B3BA6D3" w14:textId="491DF186" w:rsidR="00A7127D" w:rsidRPr="003034FF" w:rsidRDefault="00A7127D" w:rsidP="007419F4">
            <w:pPr>
              <w:ind w:firstLine="463"/>
              <w:jc w:val="both"/>
              <w:rPr>
                <w:bCs/>
              </w:rPr>
            </w:pPr>
          </w:p>
        </w:tc>
        <w:tc>
          <w:tcPr>
            <w:tcW w:w="5245" w:type="dxa"/>
            <w:shd w:val="clear" w:color="auto" w:fill="auto"/>
          </w:tcPr>
          <w:p w14:paraId="74BA56F0" w14:textId="1F213725"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 xml:space="preserve">301. При осуществлении государственных закупок способом конкурса по строительству </w:t>
            </w:r>
            <w:r w:rsidRPr="003034FF">
              <w:rPr>
                <w:bCs/>
                <w:lang w:val="kk-KZ"/>
              </w:rPr>
              <w:t>«</w:t>
            </w:r>
            <w:r w:rsidRPr="003034FF">
              <w:rPr>
                <w:bCs/>
              </w:rPr>
              <w:t>под ключ</w:t>
            </w:r>
            <w:r w:rsidRPr="003034FF">
              <w:rPr>
                <w:bCs/>
                <w:lang w:val="kk-KZ"/>
              </w:rPr>
              <w:t>»</w:t>
            </w:r>
            <w:r w:rsidRPr="003034FF">
              <w:rPr>
                <w:bCs/>
              </w:rPr>
              <w:t xml:space="preserve"> применяются следующие неценовые критерии, влияющие на итоги конкурса:</w:t>
            </w:r>
          </w:p>
          <w:p w14:paraId="0A5401B0" w14:textId="77777777" w:rsidR="006D75F2" w:rsidRPr="003034FF" w:rsidRDefault="006D75F2" w:rsidP="006D75F2">
            <w:pPr>
              <w:pStyle w:val="a4"/>
              <w:spacing w:before="0" w:beforeAutospacing="0" w:after="0" w:afterAutospacing="0"/>
              <w:ind w:firstLine="323"/>
              <w:jc w:val="both"/>
              <w:textAlignment w:val="baseline"/>
              <w:rPr>
                <w:bCs/>
              </w:rPr>
            </w:pPr>
            <w:r w:rsidRPr="003034FF">
              <w:rPr>
                <w:bCs/>
              </w:rPr>
              <w:t xml:space="preserve">1) наличие у потенциального поставщика опыта работы по выполненным договорам, сумма строительно-монтажных работ, которых </w:t>
            </w:r>
            <w:r w:rsidRPr="003034FF">
              <w:rPr>
                <w:bCs/>
              </w:rPr>
              <w:lastRenderedPageBreak/>
              <w:t>составляет не менее 50 (пятидесяти) процентов от суммы, выделенной для осуществления государственных закупок.</w:t>
            </w:r>
          </w:p>
          <w:p w14:paraId="53D18205" w14:textId="77777777" w:rsidR="006D75F2" w:rsidRPr="003034FF" w:rsidRDefault="006D75F2" w:rsidP="006D75F2">
            <w:pPr>
              <w:pStyle w:val="a4"/>
              <w:spacing w:before="0" w:beforeAutospacing="0" w:after="0" w:afterAutospacing="0"/>
              <w:ind w:firstLine="323"/>
              <w:jc w:val="both"/>
              <w:textAlignment w:val="baseline"/>
              <w:rPr>
                <w:b/>
                <w:bCs/>
              </w:rPr>
            </w:pPr>
            <w:r w:rsidRPr="003034FF">
              <w:rPr>
                <w:b/>
                <w:bCs/>
              </w:rPr>
              <w:t>Документами, подтверждающими опыт работы строительно-монтажных работ, являются электронные копии документов, вносимые в реестр опыта работы в соответствии с Правилами формирования и ведения реестров в сфере государственных закупок.</w:t>
            </w:r>
          </w:p>
          <w:p w14:paraId="2775E5CA" w14:textId="77777777" w:rsidR="006D75F2" w:rsidRPr="003034FF" w:rsidRDefault="006D75F2" w:rsidP="006D75F2">
            <w:pPr>
              <w:pStyle w:val="a4"/>
              <w:spacing w:before="0" w:beforeAutospacing="0" w:after="0" w:afterAutospacing="0"/>
              <w:ind w:firstLine="323"/>
              <w:jc w:val="both"/>
              <w:textAlignment w:val="baseline"/>
              <w:rPr>
                <w:bCs/>
              </w:rPr>
            </w:pPr>
            <w:r w:rsidRPr="003034FF">
              <w:rPr>
                <w:bCs/>
              </w:rPr>
              <w:t xml:space="preserve">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w:t>
            </w:r>
            <w:r w:rsidRPr="003034FF">
              <w:rPr>
                <w:b/>
                <w:bCs/>
              </w:rPr>
              <w:t>в соответствующем году.</w:t>
            </w:r>
            <w:r w:rsidRPr="003034FF">
              <w:rPr>
                <w:bCs/>
              </w:rPr>
              <w:t xml:space="preserve"> Суммарное количество баллов в конкурсе данного критерия не превышает 5 (пяти) баллов.</w:t>
            </w:r>
          </w:p>
          <w:p w14:paraId="2B99B2F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опыт работы в качестве субподрядчика не учитывается;</w:t>
            </w:r>
          </w:p>
          <w:p w14:paraId="3871B9BC" w14:textId="1C23FC7B" w:rsidR="006D75F2" w:rsidRPr="003034FF" w:rsidRDefault="006D75F2" w:rsidP="006D75F2">
            <w:pPr>
              <w:pStyle w:val="a4"/>
              <w:spacing w:before="0" w:beforeAutospacing="0" w:after="0" w:afterAutospacing="0"/>
              <w:ind w:firstLine="312"/>
              <w:jc w:val="both"/>
              <w:textAlignment w:val="baseline"/>
              <w:rPr>
                <w:bCs/>
              </w:rPr>
            </w:pPr>
            <w:r w:rsidRPr="003034FF">
              <w:rPr>
                <w:bCs/>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7DEF3836"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p>
          <w:p w14:paraId="5D4C646E"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3) гарантия качества по объекту строительства:</w:t>
            </w:r>
          </w:p>
          <w:p w14:paraId="56B5B0B1"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основные конструкции;</w:t>
            </w:r>
          </w:p>
          <w:p w14:paraId="1348634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w:t>
            </w:r>
          </w:p>
          <w:p w14:paraId="5B1445C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на оборудование.</w:t>
            </w:r>
          </w:p>
          <w:p w14:paraId="33C5874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3BE2D00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за гарантию на основные конструкции 0,1 (ноль целых одна десятая) балл за каждый год гарантии, суммарное количество баллов в конкурсе данного критерия не превышает 5 (пяти) баллов;</w:t>
            </w:r>
          </w:p>
          <w:p w14:paraId="0752BF3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 0,1 (ноль целых одна десятая) за каждый год гарантии, суммарное количество баллов в конкурсе данного критерия не превышает 2 (двух) баллов;</w:t>
            </w:r>
          </w:p>
          <w:p w14:paraId="0C7D3B7B"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 0,1 (ноль целых одна десятая) балл за каждый год гарантии, суммарное количество баллов в конкурсе данного критерия не превышает 1 (одного) балла;</w:t>
            </w:r>
          </w:p>
          <w:p w14:paraId="3B5F8326"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4) принятие условий финансирования по:</w:t>
            </w:r>
          </w:p>
          <w:p w14:paraId="5A371BC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отказу от аванса;</w:t>
            </w:r>
          </w:p>
          <w:p w14:paraId="507F837C" w14:textId="50E86171" w:rsidR="006D75F2" w:rsidRPr="003034FF" w:rsidRDefault="006D75F2" w:rsidP="000E002F">
            <w:pPr>
              <w:pStyle w:val="a4"/>
              <w:spacing w:before="0" w:beforeAutospacing="0" w:after="0" w:afterAutospacing="0"/>
              <w:ind w:firstLine="312"/>
              <w:jc w:val="both"/>
              <w:textAlignment w:val="baseline"/>
              <w:rPr>
                <w:bCs/>
              </w:rPr>
            </w:pPr>
            <w:r w:rsidRPr="003034FF">
              <w:rPr>
                <w:bCs/>
              </w:rPr>
              <w:t xml:space="preserve">отказу от промежуточной оплаты актов выполненных работ </w:t>
            </w:r>
            <w:r w:rsidR="000E002F" w:rsidRPr="003034FF">
              <w:rPr>
                <w:bCs/>
              </w:rPr>
              <w:t>до ввода объекта в эксплуатацию</w:t>
            </w:r>
            <w:r w:rsidRPr="003034FF">
              <w:rPr>
                <w:bCs/>
              </w:rPr>
              <w:t>.</w:t>
            </w:r>
          </w:p>
          <w:p w14:paraId="46E3FE2B"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(один) балл.</w:t>
            </w:r>
          </w:p>
          <w:p w14:paraId="339A947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079F6C27"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5) обеспечение класса энергоэффективности объекта.</w:t>
            </w:r>
          </w:p>
          <w:p w14:paraId="0A04CB0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установленного в задании на проектирование;</w:t>
            </w:r>
          </w:p>
          <w:p w14:paraId="74ED30CA"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6) реализация проекта за счет собственных средств (спонсор).</w:t>
            </w:r>
          </w:p>
          <w:p w14:paraId="4A75BB81"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(пятьдесят) баллов.</w:t>
            </w:r>
          </w:p>
          <w:p w14:paraId="21A72319"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4907018B" w14:textId="77777777" w:rsidR="007419F4" w:rsidRPr="003034FF" w:rsidRDefault="007419F4" w:rsidP="007419F4">
            <w:pPr>
              <w:ind w:firstLine="316"/>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 xml:space="preserve">6-1) реализация проекта за счет собственных средств поставщика с последующим выполнением государственных обязательств. </w:t>
            </w:r>
          </w:p>
          <w:p w14:paraId="2CD309B0" w14:textId="77777777" w:rsidR="007419F4" w:rsidRPr="003034FF" w:rsidRDefault="007419F4" w:rsidP="007419F4">
            <w:pPr>
              <w:ind w:firstLine="316"/>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В случае, если потенциальный поставщик в составе заявки на участие в конкурсе гарантирует реализацию проекта за счет собственных средств с последующим выполнением государственных обязательств, такому потенциальному поставщику присваивается 50 (пятьдесят) баллов.</w:t>
            </w:r>
          </w:p>
          <w:p w14:paraId="372776C3" w14:textId="77777777" w:rsidR="007419F4" w:rsidRPr="003034FF" w:rsidRDefault="007419F4" w:rsidP="007419F4">
            <w:pPr>
              <w:ind w:firstLine="316"/>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При этом, остальные критерии, предусмотренные пунктом 301 настоящих Правил, не применяются.</w:t>
            </w:r>
          </w:p>
          <w:p w14:paraId="2923447C" w14:textId="38AE7885" w:rsidR="007419F4" w:rsidRPr="003034FF" w:rsidRDefault="007419F4" w:rsidP="007419F4">
            <w:pPr>
              <w:pStyle w:val="a4"/>
              <w:spacing w:before="0" w:beforeAutospacing="0" w:after="0" w:afterAutospacing="0"/>
              <w:ind w:firstLine="312"/>
              <w:jc w:val="both"/>
              <w:textAlignment w:val="baseline"/>
              <w:rPr>
                <w:bCs/>
              </w:rPr>
            </w:pPr>
            <w:r w:rsidRPr="003034FF">
              <w:rPr>
                <w:b/>
                <w:bCs/>
                <w:color w:val="000000" w:themeColor="text1"/>
              </w:rPr>
              <w:t xml:space="preserve">В случае реализации проекта за счет собственных средств потенциального поставщика с последующим выполнением </w:t>
            </w:r>
            <w:r w:rsidRPr="003034FF">
              <w:rPr>
                <w:b/>
                <w:bCs/>
                <w:color w:val="000000" w:themeColor="text1"/>
              </w:rPr>
              <w:lastRenderedPageBreak/>
              <w:t>государственных обязательств и равенства количества баллов неценовых критериев, победителем признается участник конкурса, предложивший наилучшие условия финансово-экономической модели согласно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23FA4AC1" w14:textId="687D4740" w:rsidR="006D75F2" w:rsidRPr="003034FF" w:rsidRDefault="006D75F2" w:rsidP="006D75F2">
            <w:pPr>
              <w:pStyle w:val="a4"/>
              <w:spacing w:before="0" w:beforeAutospacing="0" w:after="0" w:afterAutospacing="0"/>
              <w:ind w:firstLine="312"/>
              <w:jc w:val="both"/>
              <w:textAlignment w:val="baseline"/>
              <w:rPr>
                <w:bCs/>
              </w:rPr>
            </w:pPr>
            <w:r w:rsidRPr="003034FF">
              <w:rPr>
                <w:bCs/>
              </w:rPr>
              <w:t>7) реализация проекта за счет собственных средств с принятием объекта в доверительное управление.</w:t>
            </w:r>
          </w:p>
          <w:p w14:paraId="54128B54"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6677FEB7"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24738D38"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4A7BC25F" w14:textId="13E6459E" w:rsidR="00A7127D" w:rsidRPr="003034FF" w:rsidRDefault="006D75F2" w:rsidP="004175A5">
            <w:pPr>
              <w:pStyle w:val="a4"/>
              <w:spacing w:before="0" w:beforeAutospacing="0" w:after="0" w:afterAutospacing="0"/>
              <w:ind w:firstLine="323"/>
              <w:jc w:val="both"/>
              <w:textAlignment w:val="baseline"/>
              <w:rPr>
                <w:bCs/>
              </w:rPr>
            </w:pPr>
            <w:r w:rsidRPr="003034FF">
              <w:rPr>
                <w:bCs/>
              </w:rPr>
              <w:t>При равенстве показателя финансовой устойчивости потенциальных поставщиков,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tc>
        <w:tc>
          <w:tcPr>
            <w:tcW w:w="3402" w:type="dxa"/>
            <w:shd w:val="clear" w:color="auto" w:fill="auto"/>
          </w:tcPr>
          <w:p w14:paraId="77D6FBEF" w14:textId="5B570D84" w:rsidR="009F4530" w:rsidRPr="003034FF" w:rsidRDefault="009F4530" w:rsidP="009F4530">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В целях конкретизации документов, подтверждающих опыт работы</w:t>
            </w:r>
            <w:r w:rsidR="00531531" w:rsidRPr="003034FF">
              <w:rPr>
                <w:rFonts w:ascii="Times New Roman" w:eastAsia="Times New Roman" w:hAnsi="Times New Roman" w:cs="Times New Roman"/>
                <w:sz w:val="24"/>
                <w:szCs w:val="24"/>
                <w:lang w:eastAsia="ru-RU"/>
              </w:rPr>
              <w:t xml:space="preserve"> потенциальных поставщиков</w:t>
            </w:r>
            <w:r w:rsidRPr="003034FF">
              <w:rPr>
                <w:rFonts w:ascii="Times New Roman" w:eastAsia="Times New Roman" w:hAnsi="Times New Roman" w:cs="Times New Roman"/>
                <w:sz w:val="24"/>
                <w:szCs w:val="24"/>
                <w:lang w:eastAsia="ru-RU"/>
              </w:rPr>
              <w:t xml:space="preserve">. </w:t>
            </w:r>
          </w:p>
          <w:p w14:paraId="0D8BFDA2" w14:textId="69B44867" w:rsidR="009F4530" w:rsidRPr="003034FF" w:rsidRDefault="009F4530" w:rsidP="009F4530">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Также, по аналогии с</w:t>
            </w:r>
            <w:r w:rsidR="009A5CCF" w:rsidRPr="003034FF">
              <w:rPr>
                <w:rFonts w:ascii="Times New Roman" w:eastAsia="Times New Roman" w:hAnsi="Times New Roman" w:cs="Times New Roman"/>
                <w:sz w:val="24"/>
                <w:szCs w:val="24"/>
                <w:lang w:eastAsia="ru-RU"/>
              </w:rPr>
              <w:t xml:space="preserve">о способом </w:t>
            </w:r>
            <w:r w:rsidR="00531531" w:rsidRPr="003034FF">
              <w:rPr>
                <w:rFonts w:ascii="Times New Roman" w:eastAsia="Times New Roman" w:hAnsi="Times New Roman" w:cs="Times New Roman"/>
                <w:sz w:val="24"/>
                <w:szCs w:val="24"/>
                <w:lang w:eastAsia="ru-RU"/>
              </w:rPr>
              <w:t xml:space="preserve">конкурса с использованием </w:t>
            </w:r>
            <w:proofErr w:type="spellStart"/>
            <w:r w:rsidR="00531531" w:rsidRPr="003034FF">
              <w:rPr>
                <w:rFonts w:ascii="Times New Roman" w:eastAsia="Times New Roman" w:hAnsi="Times New Roman" w:cs="Times New Roman"/>
                <w:sz w:val="24"/>
                <w:szCs w:val="24"/>
                <w:lang w:eastAsia="ru-RU"/>
              </w:rPr>
              <w:t>рейтингово</w:t>
            </w:r>
            <w:proofErr w:type="spellEnd"/>
            <w:r w:rsidR="00531531" w:rsidRPr="003034FF">
              <w:rPr>
                <w:rFonts w:ascii="Times New Roman" w:eastAsia="Times New Roman" w:hAnsi="Times New Roman" w:cs="Times New Roman"/>
                <w:sz w:val="24"/>
                <w:szCs w:val="24"/>
                <w:lang w:eastAsia="ru-RU"/>
              </w:rPr>
              <w:t>-</w:t>
            </w:r>
            <w:r w:rsidR="00531531" w:rsidRPr="003034FF">
              <w:rPr>
                <w:rFonts w:ascii="Times New Roman" w:eastAsia="Times New Roman" w:hAnsi="Times New Roman" w:cs="Times New Roman"/>
                <w:sz w:val="24"/>
                <w:szCs w:val="24"/>
                <w:lang w:eastAsia="ru-RU"/>
              </w:rPr>
              <w:lastRenderedPageBreak/>
              <w:t>балльной системы</w:t>
            </w:r>
            <w:r w:rsidRPr="003034FF">
              <w:rPr>
                <w:rFonts w:ascii="Times New Roman" w:eastAsia="Times New Roman" w:hAnsi="Times New Roman" w:cs="Times New Roman"/>
                <w:sz w:val="24"/>
                <w:szCs w:val="24"/>
                <w:lang w:eastAsia="ru-RU"/>
              </w:rPr>
              <w:t xml:space="preserve">, а также учитывая технологическую сложность и комплекс работ, выполняемых по строительству объектов «под ключ», предлагается учитывать не более одного объекта в год. </w:t>
            </w:r>
          </w:p>
          <w:p w14:paraId="6213387D" w14:textId="77777777" w:rsidR="0059068E" w:rsidRDefault="0059068E" w:rsidP="006D75F2">
            <w:pPr>
              <w:ind w:firstLine="319"/>
              <w:jc w:val="both"/>
              <w:rPr>
                <w:rFonts w:ascii="Times New Roman" w:hAnsi="Times New Roman"/>
                <w:bCs/>
                <w:color w:val="000000" w:themeColor="text1"/>
                <w:sz w:val="24"/>
                <w:szCs w:val="24"/>
              </w:rPr>
            </w:pPr>
          </w:p>
          <w:p w14:paraId="242CE799" w14:textId="77777777" w:rsidR="0059068E" w:rsidRDefault="0059068E" w:rsidP="006D75F2">
            <w:pPr>
              <w:ind w:firstLine="319"/>
              <w:jc w:val="both"/>
              <w:rPr>
                <w:rFonts w:ascii="Times New Roman" w:hAnsi="Times New Roman"/>
                <w:bCs/>
                <w:color w:val="000000" w:themeColor="text1"/>
                <w:sz w:val="24"/>
                <w:szCs w:val="24"/>
              </w:rPr>
            </w:pPr>
          </w:p>
          <w:p w14:paraId="2ACF294D" w14:textId="77777777" w:rsidR="0059068E" w:rsidRDefault="0059068E" w:rsidP="006D75F2">
            <w:pPr>
              <w:ind w:firstLine="319"/>
              <w:jc w:val="both"/>
              <w:rPr>
                <w:rFonts w:ascii="Times New Roman" w:hAnsi="Times New Roman"/>
                <w:bCs/>
                <w:color w:val="000000" w:themeColor="text1"/>
                <w:sz w:val="24"/>
                <w:szCs w:val="24"/>
              </w:rPr>
            </w:pPr>
          </w:p>
          <w:p w14:paraId="323C7810" w14:textId="77777777" w:rsidR="0059068E" w:rsidRDefault="0059068E" w:rsidP="006D75F2">
            <w:pPr>
              <w:ind w:firstLine="319"/>
              <w:jc w:val="both"/>
              <w:rPr>
                <w:rFonts w:ascii="Times New Roman" w:hAnsi="Times New Roman"/>
                <w:bCs/>
                <w:color w:val="000000" w:themeColor="text1"/>
                <w:sz w:val="24"/>
                <w:szCs w:val="24"/>
              </w:rPr>
            </w:pPr>
          </w:p>
          <w:p w14:paraId="4C8A07FA" w14:textId="77777777" w:rsidR="0059068E" w:rsidRDefault="0059068E" w:rsidP="006D75F2">
            <w:pPr>
              <w:ind w:firstLine="319"/>
              <w:jc w:val="both"/>
              <w:rPr>
                <w:rFonts w:ascii="Times New Roman" w:hAnsi="Times New Roman"/>
                <w:bCs/>
                <w:color w:val="000000" w:themeColor="text1"/>
                <w:sz w:val="24"/>
                <w:szCs w:val="24"/>
              </w:rPr>
            </w:pPr>
          </w:p>
          <w:p w14:paraId="2B2B6756" w14:textId="77777777" w:rsidR="0059068E" w:rsidRDefault="0059068E" w:rsidP="006D75F2">
            <w:pPr>
              <w:ind w:firstLine="319"/>
              <w:jc w:val="both"/>
              <w:rPr>
                <w:rFonts w:ascii="Times New Roman" w:hAnsi="Times New Roman"/>
                <w:bCs/>
                <w:color w:val="000000" w:themeColor="text1"/>
                <w:sz w:val="24"/>
                <w:szCs w:val="24"/>
              </w:rPr>
            </w:pPr>
          </w:p>
          <w:p w14:paraId="0E8DDFB1" w14:textId="77777777" w:rsidR="0059068E" w:rsidRDefault="0059068E" w:rsidP="006D75F2">
            <w:pPr>
              <w:ind w:firstLine="319"/>
              <w:jc w:val="both"/>
              <w:rPr>
                <w:rFonts w:ascii="Times New Roman" w:hAnsi="Times New Roman"/>
                <w:bCs/>
                <w:color w:val="000000" w:themeColor="text1"/>
                <w:sz w:val="24"/>
                <w:szCs w:val="24"/>
              </w:rPr>
            </w:pPr>
          </w:p>
          <w:p w14:paraId="58B07B67" w14:textId="77777777" w:rsidR="0059068E" w:rsidRDefault="0059068E" w:rsidP="006D75F2">
            <w:pPr>
              <w:ind w:firstLine="319"/>
              <w:jc w:val="both"/>
              <w:rPr>
                <w:rFonts w:ascii="Times New Roman" w:hAnsi="Times New Roman"/>
                <w:bCs/>
                <w:color w:val="000000" w:themeColor="text1"/>
                <w:sz w:val="24"/>
                <w:szCs w:val="24"/>
              </w:rPr>
            </w:pPr>
          </w:p>
          <w:p w14:paraId="590E9399" w14:textId="77777777" w:rsidR="0059068E" w:rsidRDefault="0059068E" w:rsidP="006D75F2">
            <w:pPr>
              <w:ind w:firstLine="319"/>
              <w:jc w:val="both"/>
              <w:rPr>
                <w:rFonts w:ascii="Times New Roman" w:hAnsi="Times New Roman"/>
                <w:bCs/>
                <w:color w:val="000000" w:themeColor="text1"/>
                <w:sz w:val="24"/>
                <w:szCs w:val="24"/>
              </w:rPr>
            </w:pPr>
          </w:p>
          <w:p w14:paraId="22373B90" w14:textId="77777777" w:rsidR="0059068E" w:rsidRDefault="0059068E" w:rsidP="006D75F2">
            <w:pPr>
              <w:ind w:firstLine="319"/>
              <w:jc w:val="both"/>
              <w:rPr>
                <w:rFonts w:ascii="Times New Roman" w:hAnsi="Times New Roman"/>
                <w:bCs/>
                <w:color w:val="000000" w:themeColor="text1"/>
                <w:sz w:val="24"/>
                <w:szCs w:val="24"/>
              </w:rPr>
            </w:pPr>
          </w:p>
          <w:p w14:paraId="3B003C69" w14:textId="77777777" w:rsidR="0059068E" w:rsidRDefault="0059068E" w:rsidP="006D75F2">
            <w:pPr>
              <w:ind w:firstLine="319"/>
              <w:jc w:val="both"/>
              <w:rPr>
                <w:rFonts w:ascii="Times New Roman" w:hAnsi="Times New Roman"/>
                <w:bCs/>
                <w:color w:val="000000" w:themeColor="text1"/>
                <w:sz w:val="24"/>
                <w:szCs w:val="24"/>
              </w:rPr>
            </w:pPr>
          </w:p>
          <w:p w14:paraId="75D1D65B" w14:textId="77777777" w:rsidR="0059068E" w:rsidRDefault="0059068E" w:rsidP="006D75F2">
            <w:pPr>
              <w:ind w:firstLine="319"/>
              <w:jc w:val="both"/>
              <w:rPr>
                <w:rFonts w:ascii="Times New Roman" w:hAnsi="Times New Roman"/>
                <w:bCs/>
                <w:color w:val="000000" w:themeColor="text1"/>
                <w:sz w:val="24"/>
                <w:szCs w:val="24"/>
              </w:rPr>
            </w:pPr>
          </w:p>
          <w:p w14:paraId="7B67FF1B" w14:textId="77777777" w:rsidR="0059068E" w:rsidRDefault="0059068E" w:rsidP="006D75F2">
            <w:pPr>
              <w:ind w:firstLine="319"/>
              <w:jc w:val="both"/>
              <w:rPr>
                <w:rFonts w:ascii="Times New Roman" w:hAnsi="Times New Roman"/>
                <w:bCs/>
                <w:color w:val="000000" w:themeColor="text1"/>
                <w:sz w:val="24"/>
                <w:szCs w:val="24"/>
              </w:rPr>
            </w:pPr>
          </w:p>
          <w:p w14:paraId="6383C82F" w14:textId="77777777" w:rsidR="0059068E" w:rsidRDefault="0059068E" w:rsidP="006D75F2">
            <w:pPr>
              <w:ind w:firstLine="319"/>
              <w:jc w:val="both"/>
              <w:rPr>
                <w:rFonts w:ascii="Times New Roman" w:hAnsi="Times New Roman"/>
                <w:bCs/>
                <w:color w:val="000000" w:themeColor="text1"/>
                <w:sz w:val="24"/>
                <w:szCs w:val="24"/>
              </w:rPr>
            </w:pPr>
          </w:p>
          <w:p w14:paraId="0E0234E9" w14:textId="77777777" w:rsidR="0059068E" w:rsidRDefault="0059068E" w:rsidP="006D75F2">
            <w:pPr>
              <w:ind w:firstLine="319"/>
              <w:jc w:val="both"/>
              <w:rPr>
                <w:rFonts w:ascii="Times New Roman" w:hAnsi="Times New Roman"/>
                <w:bCs/>
                <w:color w:val="000000" w:themeColor="text1"/>
                <w:sz w:val="24"/>
                <w:szCs w:val="24"/>
              </w:rPr>
            </w:pPr>
          </w:p>
          <w:p w14:paraId="7A9CFDA9" w14:textId="77777777" w:rsidR="0059068E" w:rsidRDefault="0059068E" w:rsidP="006D75F2">
            <w:pPr>
              <w:ind w:firstLine="319"/>
              <w:jc w:val="both"/>
              <w:rPr>
                <w:rFonts w:ascii="Times New Roman" w:hAnsi="Times New Roman"/>
                <w:bCs/>
                <w:color w:val="000000" w:themeColor="text1"/>
                <w:sz w:val="24"/>
                <w:szCs w:val="24"/>
              </w:rPr>
            </w:pPr>
          </w:p>
          <w:p w14:paraId="1753AC92" w14:textId="77777777" w:rsidR="0059068E" w:rsidRDefault="0059068E" w:rsidP="006D75F2">
            <w:pPr>
              <w:ind w:firstLine="319"/>
              <w:jc w:val="both"/>
              <w:rPr>
                <w:rFonts w:ascii="Times New Roman" w:hAnsi="Times New Roman"/>
                <w:bCs/>
                <w:color w:val="000000" w:themeColor="text1"/>
                <w:sz w:val="24"/>
                <w:szCs w:val="24"/>
              </w:rPr>
            </w:pPr>
          </w:p>
          <w:p w14:paraId="052DD46B" w14:textId="77777777" w:rsidR="0059068E" w:rsidRDefault="0059068E" w:rsidP="006D75F2">
            <w:pPr>
              <w:ind w:firstLine="319"/>
              <w:jc w:val="both"/>
              <w:rPr>
                <w:rFonts w:ascii="Times New Roman" w:hAnsi="Times New Roman"/>
                <w:bCs/>
                <w:color w:val="000000" w:themeColor="text1"/>
                <w:sz w:val="24"/>
                <w:szCs w:val="24"/>
              </w:rPr>
            </w:pPr>
          </w:p>
          <w:p w14:paraId="4D141D16" w14:textId="77777777" w:rsidR="0059068E" w:rsidRDefault="0059068E" w:rsidP="006D75F2">
            <w:pPr>
              <w:ind w:firstLine="319"/>
              <w:jc w:val="both"/>
              <w:rPr>
                <w:rFonts w:ascii="Times New Roman" w:hAnsi="Times New Roman"/>
                <w:bCs/>
                <w:color w:val="000000" w:themeColor="text1"/>
                <w:sz w:val="24"/>
                <w:szCs w:val="24"/>
              </w:rPr>
            </w:pPr>
          </w:p>
          <w:p w14:paraId="59373678" w14:textId="77777777" w:rsidR="0059068E" w:rsidRDefault="0059068E" w:rsidP="006D75F2">
            <w:pPr>
              <w:ind w:firstLine="319"/>
              <w:jc w:val="both"/>
              <w:rPr>
                <w:rFonts w:ascii="Times New Roman" w:hAnsi="Times New Roman"/>
                <w:bCs/>
                <w:color w:val="000000" w:themeColor="text1"/>
                <w:sz w:val="24"/>
                <w:szCs w:val="24"/>
              </w:rPr>
            </w:pPr>
          </w:p>
          <w:p w14:paraId="23934A93" w14:textId="77777777" w:rsidR="0059068E" w:rsidRDefault="0059068E" w:rsidP="006D75F2">
            <w:pPr>
              <w:ind w:firstLine="319"/>
              <w:jc w:val="both"/>
              <w:rPr>
                <w:rFonts w:ascii="Times New Roman" w:hAnsi="Times New Roman"/>
                <w:bCs/>
                <w:color w:val="000000" w:themeColor="text1"/>
                <w:sz w:val="24"/>
                <w:szCs w:val="24"/>
              </w:rPr>
            </w:pPr>
          </w:p>
          <w:p w14:paraId="02ABFE86" w14:textId="77777777" w:rsidR="0059068E" w:rsidRDefault="0059068E" w:rsidP="006D75F2">
            <w:pPr>
              <w:ind w:firstLine="319"/>
              <w:jc w:val="both"/>
              <w:rPr>
                <w:rFonts w:ascii="Times New Roman" w:hAnsi="Times New Roman"/>
                <w:bCs/>
                <w:color w:val="000000" w:themeColor="text1"/>
                <w:sz w:val="24"/>
                <w:szCs w:val="24"/>
              </w:rPr>
            </w:pPr>
          </w:p>
          <w:p w14:paraId="691687E2" w14:textId="77777777" w:rsidR="0059068E" w:rsidRDefault="0059068E" w:rsidP="006D75F2">
            <w:pPr>
              <w:ind w:firstLine="319"/>
              <w:jc w:val="both"/>
              <w:rPr>
                <w:rFonts w:ascii="Times New Roman" w:hAnsi="Times New Roman"/>
                <w:bCs/>
                <w:color w:val="000000" w:themeColor="text1"/>
                <w:sz w:val="24"/>
                <w:szCs w:val="24"/>
              </w:rPr>
            </w:pPr>
          </w:p>
          <w:p w14:paraId="4D57280B" w14:textId="77777777" w:rsidR="0059068E" w:rsidRDefault="0059068E" w:rsidP="006D75F2">
            <w:pPr>
              <w:ind w:firstLine="319"/>
              <w:jc w:val="both"/>
              <w:rPr>
                <w:rFonts w:ascii="Times New Roman" w:hAnsi="Times New Roman"/>
                <w:bCs/>
                <w:color w:val="000000" w:themeColor="text1"/>
                <w:sz w:val="24"/>
                <w:szCs w:val="24"/>
              </w:rPr>
            </w:pPr>
          </w:p>
          <w:p w14:paraId="7F61387F" w14:textId="77777777" w:rsidR="0059068E" w:rsidRDefault="0059068E" w:rsidP="006D75F2">
            <w:pPr>
              <w:ind w:firstLine="319"/>
              <w:jc w:val="both"/>
              <w:rPr>
                <w:rFonts w:ascii="Times New Roman" w:hAnsi="Times New Roman"/>
                <w:bCs/>
                <w:color w:val="000000" w:themeColor="text1"/>
                <w:sz w:val="24"/>
                <w:szCs w:val="24"/>
              </w:rPr>
            </w:pPr>
          </w:p>
          <w:p w14:paraId="4AB6230A" w14:textId="77777777" w:rsidR="0059068E" w:rsidRDefault="0059068E" w:rsidP="006D75F2">
            <w:pPr>
              <w:ind w:firstLine="319"/>
              <w:jc w:val="both"/>
              <w:rPr>
                <w:rFonts w:ascii="Times New Roman" w:hAnsi="Times New Roman"/>
                <w:bCs/>
                <w:color w:val="000000" w:themeColor="text1"/>
                <w:sz w:val="24"/>
                <w:szCs w:val="24"/>
              </w:rPr>
            </w:pPr>
          </w:p>
          <w:p w14:paraId="4E3E654F" w14:textId="77777777" w:rsidR="0059068E" w:rsidRDefault="0059068E" w:rsidP="006D75F2">
            <w:pPr>
              <w:ind w:firstLine="319"/>
              <w:jc w:val="both"/>
              <w:rPr>
                <w:rFonts w:ascii="Times New Roman" w:hAnsi="Times New Roman"/>
                <w:bCs/>
                <w:color w:val="000000" w:themeColor="text1"/>
                <w:sz w:val="24"/>
                <w:szCs w:val="24"/>
              </w:rPr>
            </w:pPr>
          </w:p>
          <w:p w14:paraId="79FE0353" w14:textId="77777777" w:rsidR="0059068E" w:rsidRDefault="0059068E" w:rsidP="006D75F2">
            <w:pPr>
              <w:ind w:firstLine="319"/>
              <w:jc w:val="both"/>
              <w:rPr>
                <w:rFonts w:ascii="Times New Roman" w:hAnsi="Times New Roman"/>
                <w:bCs/>
                <w:color w:val="000000" w:themeColor="text1"/>
                <w:sz w:val="24"/>
                <w:szCs w:val="24"/>
              </w:rPr>
            </w:pPr>
          </w:p>
          <w:p w14:paraId="469FAB64" w14:textId="77777777" w:rsidR="0059068E" w:rsidRDefault="0059068E" w:rsidP="006D75F2">
            <w:pPr>
              <w:ind w:firstLine="319"/>
              <w:jc w:val="both"/>
              <w:rPr>
                <w:rFonts w:ascii="Times New Roman" w:hAnsi="Times New Roman"/>
                <w:bCs/>
                <w:color w:val="000000" w:themeColor="text1"/>
                <w:sz w:val="24"/>
                <w:szCs w:val="24"/>
              </w:rPr>
            </w:pPr>
          </w:p>
          <w:p w14:paraId="7F0EEA1C" w14:textId="77777777" w:rsidR="0059068E" w:rsidRDefault="0059068E" w:rsidP="006D75F2">
            <w:pPr>
              <w:ind w:firstLine="319"/>
              <w:jc w:val="both"/>
              <w:rPr>
                <w:rFonts w:ascii="Times New Roman" w:hAnsi="Times New Roman"/>
                <w:bCs/>
                <w:color w:val="000000" w:themeColor="text1"/>
                <w:sz w:val="24"/>
                <w:szCs w:val="24"/>
              </w:rPr>
            </w:pPr>
          </w:p>
          <w:p w14:paraId="583B6443" w14:textId="77777777" w:rsidR="0059068E" w:rsidRDefault="0059068E" w:rsidP="006D75F2">
            <w:pPr>
              <w:ind w:firstLine="319"/>
              <w:jc w:val="both"/>
              <w:rPr>
                <w:rFonts w:ascii="Times New Roman" w:hAnsi="Times New Roman"/>
                <w:bCs/>
                <w:color w:val="000000" w:themeColor="text1"/>
                <w:sz w:val="24"/>
                <w:szCs w:val="24"/>
              </w:rPr>
            </w:pPr>
          </w:p>
          <w:p w14:paraId="12C658FE" w14:textId="77777777" w:rsidR="0059068E" w:rsidRDefault="0059068E" w:rsidP="006D75F2">
            <w:pPr>
              <w:ind w:firstLine="319"/>
              <w:jc w:val="both"/>
              <w:rPr>
                <w:rFonts w:ascii="Times New Roman" w:hAnsi="Times New Roman"/>
                <w:bCs/>
                <w:color w:val="000000" w:themeColor="text1"/>
                <w:sz w:val="24"/>
                <w:szCs w:val="24"/>
              </w:rPr>
            </w:pPr>
          </w:p>
          <w:p w14:paraId="591493DF" w14:textId="77777777" w:rsidR="0059068E" w:rsidRDefault="0059068E" w:rsidP="006D75F2">
            <w:pPr>
              <w:ind w:firstLine="319"/>
              <w:jc w:val="both"/>
              <w:rPr>
                <w:rFonts w:ascii="Times New Roman" w:hAnsi="Times New Roman"/>
                <w:bCs/>
                <w:color w:val="000000" w:themeColor="text1"/>
                <w:sz w:val="24"/>
                <w:szCs w:val="24"/>
              </w:rPr>
            </w:pPr>
          </w:p>
          <w:p w14:paraId="28AE5144" w14:textId="77777777" w:rsidR="0059068E" w:rsidRDefault="0059068E" w:rsidP="006D75F2">
            <w:pPr>
              <w:ind w:firstLine="319"/>
              <w:jc w:val="both"/>
              <w:rPr>
                <w:rFonts w:ascii="Times New Roman" w:hAnsi="Times New Roman"/>
                <w:bCs/>
                <w:color w:val="000000" w:themeColor="text1"/>
                <w:sz w:val="24"/>
                <w:szCs w:val="24"/>
              </w:rPr>
            </w:pPr>
          </w:p>
          <w:p w14:paraId="6AEF977C" w14:textId="77777777" w:rsidR="0059068E" w:rsidRDefault="0059068E" w:rsidP="006D75F2">
            <w:pPr>
              <w:ind w:firstLine="319"/>
              <w:jc w:val="both"/>
              <w:rPr>
                <w:rFonts w:ascii="Times New Roman" w:hAnsi="Times New Roman"/>
                <w:bCs/>
                <w:color w:val="000000" w:themeColor="text1"/>
                <w:sz w:val="24"/>
                <w:szCs w:val="24"/>
              </w:rPr>
            </w:pPr>
          </w:p>
          <w:p w14:paraId="2221943B" w14:textId="77777777" w:rsidR="0059068E" w:rsidRDefault="0059068E" w:rsidP="006D75F2">
            <w:pPr>
              <w:ind w:firstLine="319"/>
              <w:jc w:val="both"/>
              <w:rPr>
                <w:rFonts w:ascii="Times New Roman" w:hAnsi="Times New Roman"/>
                <w:bCs/>
                <w:color w:val="000000" w:themeColor="text1"/>
                <w:sz w:val="24"/>
                <w:szCs w:val="24"/>
              </w:rPr>
            </w:pPr>
          </w:p>
          <w:p w14:paraId="293F59E0" w14:textId="77777777" w:rsidR="0059068E" w:rsidRDefault="0059068E" w:rsidP="006D75F2">
            <w:pPr>
              <w:ind w:firstLine="319"/>
              <w:jc w:val="both"/>
              <w:rPr>
                <w:rFonts w:ascii="Times New Roman" w:hAnsi="Times New Roman"/>
                <w:bCs/>
                <w:color w:val="000000" w:themeColor="text1"/>
                <w:sz w:val="24"/>
                <w:szCs w:val="24"/>
              </w:rPr>
            </w:pPr>
          </w:p>
          <w:p w14:paraId="6B79E458" w14:textId="77777777" w:rsidR="0059068E" w:rsidRDefault="0059068E" w:rsidP="006D75F2">
            <w:pPr>
              <w:ind w:firstLine="319"/>
              <w:jc w:val="both"/>
              <w:rPr>
                <w:rFonts w:ascii="Times New Roman" w:hAnsi="Times New Roman"/>
                <w:bCs/>
                <w:color w:val="000000" w:themeColor="text1"/>
                <w:sz w:val="24"/>
                <w:szCs w:val="24"/>
              </w:rPr>
            </w:pPr>
          </w:p>
          <w:p w14:paraId="4E07940C" w14:textId="77777777" w:rsidR="0059068E" w:rsidRDefault="0059068E" w:rsidP="006D75F2">
            <w:pPr>
              <w:ind w:firstLine="319"/>
              <w:jc w:val="both"/>
              <w:rPr>
                <w:rFonts w:ascii="Times New Roman" w:hAnsi="Times New Roman"/>
                <w:bCs/>
                <w:color w:val="000000" w:themeColor="text1"/>
                <w:sz w:val="24"/>
                <w:szCs w:val="24"/>
              </w:rPr>
            </w:pPr>
          </w:p>
          <w:p w14:paraId="65E88530" w14:textId="77777777" w:rsidR="0059068E" w:rsidRDefault="0059068E" w:rsidP="006D75F2">
            <w:pPr>
              <w:ind w:firstLine="319"/>
              <w:jc w:val="both"/>
              <w:rPr>
                <w:rFonts w:ascii="Times New Roman" w:hAnsi="Times New Roman"/>
                <w:bCs/>
                <w:color w:val="000000" w:themeColor="text1"/>
                <w:sz w:val="24"/>
                <w:szCs w:val="24"/>
              </w:rPr>
            </w:pPr>
          </w:p>
          <w:p w14:paraId="54E53467" w14:textId="77777777" w:rsidR="0059068E" w:rsidRDefault="0059068E" w:rsidP="006D75F2">
            <w:pPr>
              <w:ind w:firstLine="319"/>
              <w:jc w:val="both"/>
              <w:rPr>
                <w:rFonts w:ascii="Times New Roman" w:hAnsi="Times New Roman"/>
                <w:bCs/>
                <w:color w:val="000000" w:themeColor="text1"/>
                <w:sz w:val="24"/>
                <w:szCs w:val="24"/>
              </w:rPr>
            </w:pPr>
          </w:p>
          <w:p w14:paraId="53592577" w14:textId="77777777" w:rsidR="0059068E" w:rsidRDefault="0059068E" w:rsidP="006D75F2">
            <w:pPr>
              <w:ind w:firstLine="319"/>
              <w:jc w:val="both"/>
              <w:rPr>
                <w:rFonts w:ascii="Times New Roman" w:hAnsi="Times New Roman"/>
                <w:bCs/>
                <w:color w:val="000000" w:themeColor="text1"/>
                <w:sz w:val="24"/>
                <w:szCs w:val="24"/>
              </w:rPr>
            </w:pPr>
          </w:p>
          <w:p w14:paraId="6194CC28" w14:textId="77777777" w:rsidR="0059068E" w:rsidRDefault="0059068E" w:rsidP="006D75F2">
            <w:pPr>
              <w:ind w:firstLine="319"/>
              <w:jc w:val="both"/>
              <w:rPr>
                <w:rFonts w:ascii="Times New Roman" w:hAnsi="Times New Roman"/>
                <w:bCs/>
                <w:color w:val="000000" w:themeColor="text1"/>
                <w:sz w:val="24"/>
                <w:szCs w:val="24"/>
              </w:rPr>
            </w:pPr>
          </w:p>
          <w:p w14:paraId="697F31AA" w14:textId="77777777" w:rsidR="0059068E" w:rsidRDefault="0059068E" w:rsidP="006D75F2">
            <w:pPr>
              <w:ind w:firstLine="319"/>
              <w:jc w:val="both"/>
              <w:rPr>
                <w:rFonts w:ascii="Times New Roman" w:hAnsi="Times New Roman"/>
                <w:bCs/>
                <w:color w:val="000000" w:themeColor="text1"/>
                <w:sz w:val="24"/>
                <w:szCs w:val="24"/>
              </w:rPr>
            </w:pPr>
          </w:p>
          <w:p w14:paraId="76A27A43" w14:textId="77777777" w:rsidR="0059068E" w:rsidRDefault="0059068E" w:rsidP="006D75F2">
            <w:pPr>
              <w:ind w:firstLine="319"/>
              <w:jc w:val="both"/>
              <w:rPr>
                <w:rFonts w:ascii="Times New Roman" w:hAnsi="Times New Roman"/>
                <w:bCs/>
                <w:color w:val="000000" w:themeColor="text1"/>
                <w:sz w:val="24"/>
                <w:szCs w:val="24"/>
              </w:rPr>
            </w:pPr>
          </w:p>
          <w:p w14:paraId="4278607F" w14:textId="523966BB" w:rsidR="006D75F2" w:rsidRDefault="009F4530"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В целях приведения в соответствие со статьей 147-1 Бюджетного кодекса</w:t>
            </w:r>
            <w:r w:rsidR="00A94601" w:rsidRPr="003034FF">
              <w:rPr>
                <w:rFonts w:ascii="Times New Roman" w:hAnsi="Times New Roman"/>
                <w:bCs/>
                <w:color w:val="000000" w:themeColor="text1"/>
                <w:sz w:val="24"/>
                <w:szCs w:val="24"/>
              </w:rPr>
              <w:t xml:space="preserve"> Республики Казахстан</w:t>
            </w:r>
            <w:r w:rsidRPr="003034FF">
              <w:rPr>
                <w:rFonts w:ascii="Times New Roman" w:hAnsi="Times New Roman"/>
                <w:bCs/>
                <w:color w:val="000000" w:themeColor="text1"/>
                <w:sz w:val="24"/>
                <w:szCs w:val="24"/>
              </w:rPr>
              <w:t>, согласно которой сумма договора о строительстве «под ключ» не может пересматриваться в сторону увеличения обязательств государства.</w:t>
            </w:r>
          </w:p>
          <w:p w14:paraId="7F2700A7" w14:textId="1650F604" w:rsidR="0059068E" w:rsidRDefault="0059068E" w:rsidP="006D75F2">
            <w:pPr>
              <w:ind w:firstLine="319"/>
              <w:jc w:val="both"/>
              <w:rPr>
                <w:rFonts w:ascii="Times New Roman" w:hAnsi="Times New Roman"/>
                <w:bCs/>
                <w:color w:val="000000" w:themeColor="text1"/>
                <w:sz w:val="24"/>
                <w:szCs w:val="24"/>
              </w:rPr>
            </w:pPr>
          </w:p>
          <w:p w14:paraId="3AFAA7EF" w14:textId="3D09434E" w:rsidR="0059068E" w:rsidRDefault="0059068E" w:rsidP="006D75F2">
            <w:pPr>
              <w:ind w:firstLine="319"/>
              <w:jc w:val="both"/>
              <w:rPr>
                <w:rFonts w:ascii="Times New Roman" w:hAnsi="Times New Roman"/>
                <w:bCs/>
                <w:color w:val="000000" w:themeColor="text1"/>
                <w:sz w:val="24"/>
                <w:szCs w:val="24"/>
              </w:rPr>
            </w:pPr>
          </w:p>
          <w:p w14:paraId="2767EC1E" w14:textId="58D9FA23" w:rsidR="0059068E" w:rsidRDefault="0059068E" w:rsidP="006D75F2">
            <w:pPr>
              <w:ind w:firstLine="319"/>
              <w:jc w:val="both"/>
              <w:rPr>
                <w:rFonts w:ascii="Times New Roman" w:hAnsi="Times New Roman"/>
                <w:bCs/>
                <w:color w:val="000000" w:themeColor="text1"/>
                <w:sz w:val="24"/>
                <w:szCs w:val="24"/>
              </w:rPr>
            </w:pPr>
          </w:p>
          <w:p w14:paraId="3D5DF63E" w14:textId="58BC8715" w:rsidR="0059068E" w:rsidRDefault="0059068E" w:rsidP="006D75F2">
            <w:pPr>
              <w:ind w:firstLine="319"/>
              <w:jc w:val="both"/>
              <w:rPr>
                <w:rFonts w:ascii="Times New Roman" w:hAnsi="Times New Roman"/>
                <w:bCs/>
                <w:color w:val="000000" w:themeColor="text1"/>
                <w:sz w:val="24"/>
                <w:szCs w:val="24"/>
              </w:rPr>
            </w:pPr>
          </w:p>
          <w:p w14:paraId="5397134F" w14:textId="65CCA001" w:rsidR="0059068E" w:rsidRDefault="0059068E" w:rsidP="006D75F2">
            <w:pPr>
              <w:ind w:firstLine="319"/>
              <w:jc w:val="both"/>
              <w:rPr>
                <w:rFonts w:ascii="Times New Roman" w:hAnsi="Times New Roman"/>
                <w:bCs/>
                <w:color w:val="000000" w:themeColor="text1"/>
                <w:sz w:val="24"/>
                <w:szCs w:val="24"/>
              </w:rPr>
            </w:pPr>
          </w:p>
          <w:p w14:paraId="76232C30" w14:textId="3E6327DF" w:rsidR="0059068E" w:rsidRDefault="0059068E" w:rsidP="006D75F2">
            <w:pPr>
              <w:ind w:firstLine="319"/>
              <w:jc w:val="both"/>
              <w:rPr>
                <w:rFonts w:ascii="Times New Roman" w:hAnsi="Times New Roman"/>
                <w:bCs/>
                <w:color w:val="000000" w:themeColor="text1"/>
                <w:sz w:val="24"/>
                <w:szCs w:val="24"/>
              </w:rPr>
            </w:pPr>
          </w:p>
          <w:p w14:paraId="7CFD685B" w14:textId="20995CCD" w:rsidR="0059068E" w:rsidRDefault="0059068E" w:rsidP="006D75F2">
            <w:pPr>
              <w:ind w:firstLine="319"/>
              <w:jc w:val="both"/>
              <w:rPr>
                <w:rFonts w:ascii="Times New Roman" w:hAnsi="Times New Roman"/>
                <w:bCs/>
                <w:color w:val="000000" w:themeColor="text1"/>
                <w:sz w:val="24"/>
                <w:szCs w:val="24"/>
              </w:rPr>
            </w:pPr>
          </w:p>
          <w:p w14:paraId="3689F41F" w14:textId="65672652" w:rsidR="0059068E" w:rsidRDefault="0059068E" w:rsidP="006D75F2">
            <w:pPr>
              <w:ind w:firstLine="319"/>
              <w:jc w:val="both"/>
              <w:rPr>
                <w:rFonts w:ascii="Times New Roman" w:hAnsi="Times New Roman"/>
                <w:bCs/>
                <w:color w:val="000000" w:themeColor="text1"/>
                <w:sz w:val="24"/>
                <w:szCs w:val="24"/>
              </w:rPr>
            </w:pPr>
          </w:p>
          <w:p w14:paraId="4136088E" w14:textId="50F31796" w:rsidR="0059068E" w:rsidRDefault="0059068E" w:rsidP="006D75F2">
            <w:pPr>
              <w:ind w:firstLine="319"/>
              <w:jc w:val="both"/>
              <w:rPr>
                <w:rFonts w:ascii="Times New Roman" w:hAnsi="Times New Roman"/>
                <w:bCs/>
                <w:color w:val="000000" w:themeColor="text1"/>
                <w:sz w:val="24"/>
                <w:szCs w:val="24"/>
              </w:rPr>
            </w:pPr>
          </w:p>
          <w:p w14:paraId="18DCB3D4" w14:textId="65EB99CA" w:rsidR="0059068E" w:rsidRDefault="0059068E" w:rsidP="006D75F2">
            <w:pPr>
              <w:ind w:firstLine="319"/>
              <w:jc w:val="both"/>
              <w:rPr>
                <w:rFonts w:ascii="Times New Roman" w:hAnsi="Times New Roman"/>
                <w:bCs/>
                <w:color w:val="000000" w:themeColor="text1"/>
                <w:sz w:val="24"/>
                <w:szCs w:val="24"/>
              </w:rPr>
            </w:pPr>
          </w:p>
          <w:p w14:paraId="1A77C90E" w14:textId="0068DC6E" w:rsidR="0059068E" w:rsidRDefault="0059068E" w:rsidP="006D75F2">
            <w:pPr>
              <w:ind w:firstLine="319"/>
              <w:jc w:val="both"/>
              <w:rPr>
                <w:rFonts w:ascii="Times New Roman" w:hAnsi="Times New Roman"/>
                <w:bCs/>
                <w:color w:val="000000" w:themeColor="text1"/>
                <w:sz w:val="24"/>
                <w:szCs w:val="24"/>
              </w:rPr>
            </w:pPr>
          </w:p>
          <w:p w14:paraId="51DD203B" w14:textId="2B2A6116" w:rsidR="0059068E" w:rsidRDefault="0059068E" w:rsidP="006D75F2">
            <w:pPr>
              <w:ind w:firstLine="319"/>
              <w:jc w:val="both"/>
              <w:rPr>
                <w:rFonts w:ascii="Times New Roman" w:hAnsi="Times New Roman"/>
                <w:bCs/>
                <w:color w:val="000000" w:themeColor="text1"/>
                <w:sz w:val="24"/>
                <w:szCs w:val="24"/>
              </w:rPr>
            </w:pPr>
          </w:p>
          <w:p w14:paraId="13DB4F34" w14:textId="5F7A38EF" w:rsidR="0059068E" w:rsidRDefault="0059068E" w:rsidP="006D75F2">
            <w:pPr>
              <w:ind w:firstLine="319"/>
              <w:jc w:val="both"/>
              <w:rPr>
                <w:rFonts w:ascii="Times New Roman" w:hAnsi="Times New Roman"/>
                <w:bCs/>
                <w:color w:val="000000" w:themeColor="text1"/>
                <w:sz w:val="24"/>
                <w:szCs w:val="24"/>
              </w:rPr>
            </w:pPr>
          </w:p>
          <w:p w14:paraId="6EE707C1" w14:textId="30217CA3" w:rsidR="0059068E" w:rsidRDefault="0059068E" w:rsidP="006D75F2">
            <w:pPr>
              <w:ind w:firstLine="319"/>
              <w:jc w:val="both"/>
              <w:rPr>
                <w:rFonts w:ascii="Times New Roman" w:hAnsi="Times New Roman"/>
                <w:bCs/>
                <w:color w:val="000000" w:themeColor="text1"/>
                <w:sz w:val="24"/>
                <w:szCs w:val="24"/>
              </w:rPr>
            </w:pPr>
          </w:p>
          <w:p w14:paraId="0FB74712" w14:textId="052E2674" w:rsidR="0059068E" w:rsidRDefault="0059068E" w:rsidP="006D75F2">
            <w:pPr>
              <w:ind w:firstLine="319"/>
              <w:jc w:val="both"/>
              <w:rPr>
                <w:rFonts w:ascii="Times New Roman" w:hAnsi="Times New Roman"/>
                <w:bCs/>
                <w:color w:val="000000" w:themeColor="text1"/>
                <w:sz w:val="24"/>
                <w:szCs w:val="24"/>
              </w:rPr>
            </w:pPr>
          </w:p>
          <w:p w14:paraId="5685EA5C" w14:textId="6A7CAA6E" w:rsidR="0059068E" w:rsidRDefault="0059068E" w:rsidP="006D75F2">
            <w:pPr>
              <w:ind w:firstLine="319"/>
              <w:jc w:val="both"/>
              <w:rPr>
                <w:rFonts w:ascii="Times New Roman" w:hAnsi="Times New Roman"/>
                <w:bCs/>
                <w:color w:val="000000" w:themeColor="text1"/>
                <w:sz w:val="24"/>
                <w:szCs w:val="24"/>
              </w:rPr>
            </w:pPr>
          </w:p>
          <w:p w14:paraId="4BA32416" w14:textId="4CAC4FEF" w:rsidR="0059068E" w:rsidRDefault="0059068E" w:rsidP="006D75F2">
            <w:pPr>
              <w:ind w:firstLine="319"/>
              <w:jc w:val="both"/>
              <w:rPr>
                <w:rFonts w:ascii="Times New Roman" w:hAnsi="Times New Roman"/>
                <w:bCs/>
                <w:color w:val="000000" w:themeColor="text1"/>
                <w:sz w:val="24"/>
                <w:szCs w:val="24"/>
              </w:rPr>
            </w:pPr>
          </w:p>
          <w:p w14:paraId="09836BE7" w14:textId="11CF3BDC" w:rsidR="0059068E" w:rsidRDefault="0059068E" w:rsidP="006D75F2">
            <w:pPr>
              <w:ind w:firstLine="319"/>
              <w:jc w:val="both"/>
              <w:rPr>
                <w:rFonts w:ascii="Times New Roman" w:hAnsi="Times New Roman"/>
                <w:bCs/>
                <w:color w:val="000000" w:themeColor="text1"/>
                <w:sz w:val="24"/>
                <w:szCs w:val="24"/>
              </w:rPr>
            </w:pPr>
          </w:p>
          <w:p w14:paraId="56383093" w14:textId="44AC6672" w:rsidR="0059068E" w:rsidRDefault="0059068E" w:rsidP="006D75F2">
            <w:pPr>
              <w:ind w:firstLine="319"/>
              <w:jc w:val="both"/>
              <w:rPr>
                <w:rFonts w:ascii="Times New Roman" w:hAnsi="Times New Roman"/>
                <w:bCs/>
                <w:color w:val="000000" w:themeColor="text1"/>
                <w:sz w:val="24"/>
                <w:szCs w:val="24"/>
              </w:rPr>
            </w:pPr>
          </w:p>
          <w:p w14:paraId="24E30499" w14:textId="34342B9D" w:rsidR="0059068E" w:rsidRDefault="0059068E" w:rsidP="006D75F2">
            <w:pPr>
              <w:ind w:firstLine="319"/>
              <w:jc w:val="both"/>
              <w:rPr>
                <w:rFonts w:ascii="Times New Roman" w:hAnsi="Times New Roman"/>
                <w:bCs/>
                <w:color w:val="000000" w:themeColor="text1"/>
                <w:sz w:val="24"/>
                <w:szCs w:val="24"/>
              </w:rPr>
            </w:pPr>
          </w:p>
          <w:p w14:paraId="5079EB31" w14:textId="7040A9BD" w:rsidR="0059068E" w:rsidRDefault="0059068E" w:rsidP="006D75F2">
            <w:pPr>
              <w:ind w:firstLine="319"/>
              <w:jc w:val="both"/>
              <w:rPr>
                <w:rFonts w:ascii="Times New Roman" w:hAnsi="Times New Roman"/>
                <w:bCs/>
                <w:color w:val="000000" w:themeColor="text1"/>
                <w:sz w:val="24"/>
                <w:szCs w:val="24"/>
              </w:rPr>
            </w:pPr>
          </w:p>
          <w:p w14:paraId="7BBCA9EC" w14:textId="0FCFC317" w:rsidR="0059068E" w:rsidRDefault="0059068E" w:rsidP="006D75F2">
            <w:pPr>
              <w:ind w:firstLine="319"/>
              <w:jc w:val="both"/>
              <w:rPr>
                <w:rFonts w:ascii="Times New Roman" w:hAnsi="Times New Roman"/>
                <w:bCs/>
                <w:color w:val="000000" w:themeColor="text1"/>
                <w:sz w:val="24"/>
                <w:szCs w:val="24"/>
              </w:rPr>
            </w:pPr>
          </w:p>
          <w:p w14:paraId="307C02AD" w14:textId="207F7EF7" w:rsidR="0059068E" w:rsidRDefault="0059068E" w:rsidP="006D75F2">
            <w:pPr>
              <w:ind w:firstLine="319"/>
              <w:jc w:val="both"/>
              <w:rPr>
                <w:rFonts w:ascii="Times New Roman" w:hAnsi="Times New Roman"/>
                <w:bCs/>
                <w:color w:val="000000" w:themeColor="text1"/>
                <w:sz w:val="24"/>
                <w:szCs w:val="24"/>
              </w:rPr>
            </w:pPr>
          </w:p>
          <w:p w14:paraId="56369495" w14:textId="06EF0394" w:rsidR="0059068E" w:rsidRDefault="0059068E" w:rsidP="006D75F2">
            <w:pPr>
              <w:ind w:firstLine="319"/>
              <w:jc w:val="both"/>
              <w:rPr>
                <w:rFonts w:ascii="Times New Roman" w:hAnsi="Times New Roman"/>
                <w:bCs/>
                <w:color w:val="000000" w:themeColor="text1"/>
                <w:sz w:val="24"/>
                <w:szCs w:val="24"/>
              </w:rPr>
            </w:pPr>
          </w:p>
          <w:p w14:paraId="1A690A60" w14:textId="4ABFD4E6" w:rsidR="0059068E" w:rsidRDefault="0059068E" w:rsidP="006D75F2">
            <w:pPr>
              <w:ind w:firstLine="319"/>
              <w:jc w:val="both"/>
              <w:rPr>
                <w:rFonts w:ascii="Times New Roman" w:hAnsi="Times New Roman"/>
                <w:bCs/>
                <w:color w:val="000000" w:themeColor="text1"/>
                <w:sz w:val="24"/>
                <w:szCs w:val="24"/>
              </w:rPr>
            </w:pPr>
          </w:p>
          <w:p w14:paraId="3C575518" w14:textId="7D6855E1" w:rsidR="0059068E" w:rsidRDefault="0059068E" w:rsidP="006D75F2">
            <w:pPr>
              <w:ind w:firstLine="319"/>
              <w:jc w:val="both"/>
              <w:rPr>
                <w:rFonts w:ascii="Times New Roman" w:hAnsi="Times New Roman"/>
                <w:bCs/>
                <w:color w:val="000000" w:themeColor="text1"/>
                <w:sz w:val="24"/>
                <w:szCs w:val="24"/>
              </w:rPr>
            </w:pPr>
          </w:p>
          <w:p w14:paraId="26B3829D" w14:textId="77777777" w:rsidR="0059068E" w:rsidRPr="003034FF" w:rsidRDefault="0059068E" w:rsidP="006D75F2">
            <w:pPr>
              <w:ind w:firstLine="319"/>
              <w:jc w:val="both"/>
              <w:rPr>
                <w:rFonts w:ascii="Times New Roman" w:hAnsi="Times New Roman"/>
                <w:bCs/>
                <w:color w:val="000000" w:themeColor="text1"/>
                <w:sz w:val="24"/>
                <w:szCs w:val="24"/>
              </w:rPr>
            </w:pPr>
          </w:p>
          <w:p w14:paraId="08DC8890" w14:textId="439C2B8D" w:rsidR="00274DB9" w:rsidRPr="0059068E" w:rsidRDefault="009F4530" w:rsidP="0059068E">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Во исполнение поручения З</w:t>
            </w:r>
            <w:r w:rsidR="00A2435C" w:rsidRPr="003034FF">
              <w:rPr>
                <w:rFonts w:ascii="Times New Roman" w:hAnsi="Times New Roman"/>
                <w:bCs/>
                <w:color w:val="000000" w:themeColor="text1"/>
                <w:sz w:val="24"/>
                <w:szCs w:val="24"/>
              </w:rPr>
              <w:t>аместителя Премьер-Министра</w:t>
            </w:r>
            <w:r w:rsidRPr="003034FF">
              <w:rPr>
                <w:rFonts w:ascii="Times New Roman" w:hAnsi="Times New Roman"/>
                <w:bCs/>
                <w:color w:val="000000" w:themeColor="text1"/>
                <w:sz w:val="24"/>
                <w:szCs w:val="24"/>
              </w:rPr>
              <w:t xml:space="preserve"> Р</w:t>
            </w:r>
            <w:r w:rsidR="00A2435C" w:rsidRPr="003034FF">
              <w:rPr>
                <w:rFonts w:ascii="Times New Roman" w:hAnsi="Times New Roman"/>
                <w:bCs/>
                <w:color w:val="000000" w:themeColor="text1"/>
                <w:sz w:val="24"/>
                <w:szCs w:val="24"/>
              </w:rPr>
              <w:t xml:space="preserve">еспублики </w:t>
            </w:r>
            <w:r w:rsidRPr="003034FF">
              <w:rPr>
                <w:rFonts w:ascii="Times New Roman" w:hAnsi="Times New Roman"/>
                <w:bCs/>
                <w:color w:val="000000" w:themeColor="text1"/>
                <w:sz w:val="24"/>
                <w:szCs w:val="24"/>
              </w:rPr>
              <w:t>К</w:t>
            </w:r>
            <w:r w:rsidR="00A2435C" w:rsidRPr="003034FF">
              <w:rPr>
                <w:rFonts w:ascii="Times New Roman" w:hAnsi="Times New Roman"/>
                <w:bCs/>
                <w:color w:val="000000" w:themeColor="text1"/>
                <w:sz w:val="24"/>
                <w:szCs w:val="24"/>
              </w:rPr>
              <w:t>азахстан</w:t>
            </w:r>
            <w:r w:rsidRPr="003034FF">
              <w:rPr>
                <w:rFonts w:ascii="Times New Roman" w:hAnsi="Times New Roman"/>
                <w:bCs/>
                <w:color w:val="000000" w:themeColor="text1"/>
                <w:sz w:val="24"/>
                <w:szCs w:val="24"/>
              </w:rPr>
              <w:t xml:space="preserve">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w:t>
            </w:r>
            <w:r w:rsidR="00F33B01" w:rsidRPr="003034FF">
              <w:rPr>
                <w:rFonts w:ascii="Times New Roman" w:hAnsi="Times New Roman"/>
                <w:bCs/>
                <w:color w:val="000000" w:themeColor="text1"/>
                <w:sz w:val="24"/>
                <w:szCs w:val="24"/>
              </w:rPr>
              <w:t xml:space="preserve"> № 12-04/</w:t>
            </w:r>
            <w:r w:rsidRPr="003034FF">
              <w:rPr>
                <w:rFonts w:ascii="Times New Roman" w:hAnsi="Times New Roman"/>
                <w:bCs/>
                <w:color w:val="000000" w:themeColor="text1"/>
                <w:sz w:val="24"/>
                <w:szCs w:val="24"/>
              </w:rPr>
              <w:t>,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с учетом озвученных особенностей </w:t>
            </w:r>
            <w:r w:rsidRPr="003034FF">
              <w:rPr>
                <w:rFonts w:ascii="Times New Roman" w:hAnsi="Times New Roman"/>
                <w:bCs/>
                <w:color w:val="000000" w:themeColor="text1"/>
                <w:sz w:val="24"/>
                <w:szCs w:val="24"/>
                <w:lang w:val="en-US"/>
              </w:rPr>
              <w:t>EPC</w:t>
            </w:r>
            <w:r w:rsidR="00F33B01"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lang w:val="en-US"/>
              </w:rPr>
              <w:t>F</w:t>
            </w:r>
            <w:r w:rsidRPr="003034FF">
              <w:rPr>
                <w:rFonts w:ascii="Times New Roman" w:hAnsi="Times New Roman"/>
                <w:bCs/>
                <w:color w:val="000000" w:themeColor="text1"/>
                <w:sz w:val="24"/>
                <w:szCs w:val="24"/>
              </w:rPr>
              <w:t xml:space="preserve"> контрактов и определения приведенной стоимости проектов строительства.</w:t>
            </w:r>
            <w:r w:rsidR="00274DB9" w:rsidRPr="003034FF">
              <w:rPr>
                <w:rFonts w:ascii="Times New Roman" w:hAnsi="Times New Roman"/>
                <w:bCs/>
                <w:color w:val="000000" w:themeColor="text1"/>
                <w:sz w:val="24"/>
                <w:szCs w:val="24"/>
              </w:rPr>
              <w:t xml:space="preserve"> </w:t>
            </w:r>
          </w:p>
        </w:tc>
      </w:tr>
      <w:tr w:rsidR="006D75F2" w:rsidRPr="003034FF" w14:paraId="130E7D53" w14:textId="77777777" w:rsidTr="00D06219">
        <w:trPr>
          <w:trHeight w:val="70"/>
        </w:trPr>
        <w:tc>
          <w:tcPr>
            <w:tcW w:w="605" w:type="dxa"/>
            <w:shd w:val="clear" w:color="auto" w:fill="auto"/>
          </w:tcPr>
          <w:p w14:paraId="7337E592"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426EF7A4" w14:textId="31EAE0FB" w:rsidR="006D75F2" w:rsidRPr="003034FF" w:rsidRDefault="0031666C"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под</w:t>
            </w:r>
            <w:r w:rsidR="006D75F2" w:rsidRPr="003034FF">
              <w:rPr>
                <w:rFonts w:ascii="Times New Roman" w:hAnsi="Times New Roman"/>
                <w:bCs/>
                <w:color w:val="000000" w:themeColor="text1"/>
                <w:sz w:val="24"/>
                <w:szCs w:val="24"/>
              </w:rPr>
              <w:t>пункт</w:t>
            </w:r>
            <w:r w:rsidRPr="003034FF">
              <w:rPr>
                <w:rFonts w:ascii="Times New Roman" w:hAnsi="Times New Roman"/>
                <w:bCs/>
                <w:color w:val="000000" w:themeColor="text1"/>
                <w:sz w:val="24"/>
                <w:szCs w:val="24"/>
              </w:rPr>
              <w:t xml:space="preserve"> 5) пункта</w:t>
            </w:r>
            <w:r w:rsidR="006D75F2" w:rsidRPr="003034FF">
              <w:rPr>
                <w:rFonts w:ascii="Times New Roman" w:hAnsi="Times New Roman"/>
                <w:bCs/>
                <w:color w:val="000000" w:themeColor="text1"/>
                <w:sz w:val="24"/>
                <w:szCs w:val="24"/>
              </w:rPr>
              <w:t xml:space="preserve"> 538</w:t>
            </w:r>
          </w:p>
        </w:tc>
        <w:tc>
          <w:tcPr>
            <w:tcW w:w="5244" w:type="dxa"/>
            <w:shd w:val="clear" w:color="auto" w:fill="auto"/>
          </w:tcPr>
          <w:p w14:paraId="361F341B" w14:textId="1161D7EB" w:rsidR="006D75F2" w:rsidRPr="003034FF" w:rsidRDefault="006D75F2" w:rsidP="00D06219">
            <w:pPr>
              <w:ind w:firstLine="463"/>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5) поставщиков, в случаях предусмотренных подпунктами 6) и 7) пункта 301 настоящих Правил.</w:t>
            </w:r>
          </w:p>
        </w:tc>
        <w:tc>
          <w:tcPr>
            <w:tcW w:w="5245" w:type="dxa"/>
            <w:shd w:val="clear" w:color="auto" w:fill="auto"/>
          </w:tcPr>
          <w:p w14:paraId="661ECE5E" w14:textId="7539C0F4" w:rsidR="006D75F2" w:rsidRPr="003034FF" w:rsidRDefault="006D75F2" w:rsidP="006D75F2">
            <w:pPr>
              <w:ind w:firstLine="463"/>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5) поставщиков, в случаях предусмотренных подпунктами 6), </w:t>
            </w:r>
            <w:r w:rsidRPr="003034FF">
              <w:rPr>
                <w:rFonts w:ascii="Times New Roman" w:hAnsi="Times New Roman"/>
                <w:b/>
                <w:color w:val="000000" w:themeColor="text1"/>
                <w:sz w:val="24"/>
                <w:szCs w:val="24"/>
              </w:rPr>
              <w:t>6-1)</w:t>
            </w:r>
            <w:r w:rsidRPr="003034FF">
              <w:rPr>
                <w:rFonts w:ascii="Times New Roman" w:hAnsi="Times New Roman"/>
                <w:bCs/>
                <w:color w:val="000000" w:themeColor="text1"/>
                <w:sz w:val="24"/>
                <w:szCs w:val="24"/>
              </w:rPr>
              <w:t xml:space="preserve"> и 7) пункта 301 настоящих Правил.</w:t>
            </w:r>
          </w:p>
        </w:tc>
        <w:tc>
          <w:tcPr>
            <w:tcW w:w="3402" w:type="dxa"/>
            <w:shd w:val="clear" w:color="auto" w:fill="auto"/>
          </w:tcPr>
          <w:p w14:paraId="46DFCED4" w14:textId="43AC4800" w:rsidR="006D75F2" w:rsidRPr="003034FF" w:rsidRDefault="006D75F2"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В случае принятия обязательств по реализации строительства объектов «под ключ» за счет собственных средств поставщика, с последующим принятием обязательств со стороны государства внесение обеспечения исполнения договора не требуется. </w:t>
            </w:r>
          </w:p>
        </w:tc>
      </w:tr>
      <w:tr w:rsidR="00F23F41" w:rsidRPr="003034FF" w14:paraId="21B715D6" w14:textId="77777777" w:rsidTr="00A01187">
        <w:trPr>
          <w:trHeight w:val="2281"/>
        </w:trPr>
        <w:tc>
          <w:tcPr>
            <w:tcW w:w="605" w:type="dxa"/>
            <w:shd w:val="clear" w:color="auto" w:fill="auto"/>
          </w:tcPr>
          <w:p w14:paraId="66F00F1D" w14:textId="77777777" w:rsidR="00F23F41" w:rsidRPr="003034FF" w:rsidRDefault="00F23F41" w:rsidP="00F23F41">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2280C5F9" w14:textId="1229DB08" w:rsidR="00F23F41" w:rsidRPr="003034FF" w:rsidRDefault="00F23F41" w:rsidP="00F23F41">
            <w:pPr>
              <w:jc w:val="center"/>
              <w:rPr>
                <w:rFonts w:ascii="Times New Roman" w:hAnsi="Times New Roman"/>
                <w:bCs/>
                <w:color w:val="000000" w:themeColor="text1"/>
                <w:sz w:val="24"/>
                <w:szCs w:val="24"/>
              </w:rPr>
            </w:pPr>
            <w:r w:rsidRPr="003034FF">
              <w:rPr>
                <w:rFonts w:ascii="Times New Roman" w:hAnsi="Times New Roman" w:cs="Times New Roman"/>
                <w:sz w:val="24"/>
                <w:szCs w:val="24"/>
              </w:rPr>
              <w:t xml:space="preserve">подпункт 2) пункта 580 </w:t>
            </w:r>
          </w:p>
        </w:tc>
        <w:tc>
          <w:tcPr>
            <w:tcW w:w="5244" w:type="dxa"/>
            <w:shd w:val="clear" w:color="auto" w:fill="auto"/>
          </w:tcPr>
          <w:p w14:paraId="4137A44B" w14:textId="6AC4869D" w:rsidR="00F23F41" w:rsidRPr="003034FF" w:rsidRDefault="00F23F41" w:rsidP="00F23F41">
            <w:pPr>
              <w:ind w:firstLine="463"/>
              <w:jc w:val="both"/>
              <w:rPr>
                <w:rFonts w:ascii="Times New Roman" w:hAnsi="Times New Roman"/>
                <w:bCs/>
                <w:color w:val="000000" w:themeColor="text1"/>
                <w:sz w:val="24"/>
                <w:szCs w:val="24"/>
              </w:rPr>
            </w:pPr>
            <w:r w:rsidRPr="003034FF">
              <w:rPr>
                <w:rFonts w:ascii="Times New Roman" w:hAnsi="Times New Roman" w:cs="Times New Roman"/>
                <w:color w:val="000000"/>
                <w:spacing w:val="2"/>
                <w:sz w:val="24"/>
                <w:szCs w:val="24"/>
                <w:shd w:val="clear" w:color="auto" w:fill="FFFFFF"/>
              </w:rPr>
              <w:t xml:space="preserve">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w:t>
            </w:r>
            <w:r w:rsidRPr="003034FF">
              <w:rPr>
                <w:rFonts w:ascii="Times New Roman" w:hAnsi="Times New Roman" w:cs="Times New Roman"/>
                <w:b/>
                <w:bCs/>
                <w:color w:val="000000"/>
                <w:spacing w:val="2"/>
                <w:sz w:val="24"/>
                <w:szCs w:val="24"/>
                <w:shd w:val="clear" w:color="auto" w:fill="FFFFFF"/>
              </w:rPr>
              <w:t>(при наличии);</w:t>
            </w:r>
          </w:p>
        </w:tc>
        <w:tc>
          <w:tcPr>
            <w:tcW w:w="5245" w:type="dxa"/>
            <w:shd w:val="clear" w:color="auto" w:fill="auto"/>
          </w:tcPr>
          <w:p w14:paraId="0EA6ABFD" w14:textId="106D2488" w:rsidR="00F23F41" w:rsidRPr="003034FF" w:rsidRDefault="00F23F41" w:rsidP="00F23F41">
            <w:pPr>
              <w:ind w:firstLine="463"/>
              <w:jc w:val="both"/>
              <w:rPr>
                <w:rFonts w:ascii="Times New Roman" w:hAnsi="Times New Roman"/>
                <w:bCs/>
                <w:color w:val="000000" w:themeColor="text1"/>
                <w:sz w:val="24"/>
                <w:szCs w:val="24"/>
              </w:rPr>
            </w:pPr>
            <w:r w:rsidRPr="003034FF">
              <w:rPr>
                <w:rFonts w:ascii="Times New Roman" w:hAnsi="Times New Roman" w:cs="Times New Roman"/>
                <w:color w:val="000000"/>
                <w:spacing w:val="2"/>
                <w:sz w:val="24"/>
                <w:szCs w:val="24"/>
                <w:shd w:val="clear" w:color="auto" w:fill="FFFFFF"/>
              </w:rPr>
              <w:t xml:space="preserve">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w:t>
            </w:r>
            <w:r w:rsidRPr="003034FF">
              <w:rPr>
                <w:rFonts w:ascii="Times New Roman" w:hAnsi="Times New Roman" w:cs="Times New Roman"/>
                <w:b/>
                <w:bCs/>
                <w:color w:val="000000"/>
                <w:spacing w:val="2"/>
                <w:sz w:val="24"/>
                <w:szCs w:val="24"/>
                <w:shd w:val="clear" w:color="auto" w:fill="FFFFFF"/>
              </w:rPr>
              <w:t>из Национального каталога товаров;</w:t>
            </w:r>
          </w:p>
        </w:tc>
        <w:tc>
          <w:tcPr>
            <w:tcW w:w="3402" w:type="dxa"/>
            <w:shd w:val="clear" w:color="auto" w:fill="auto"/>
          </w:tcPr>
          <w:p w14:paraId="2B20BB1D" w14:textId="0607C2ED" w:rsidR="00F23F41" w:rsidRPr="003034FF" w:rsidRDefault="00F23F41" w:rsidP="00F23F41">
            <w:pPr>
              <w:ind w:firstLine="319"/>
              <w:jc w:val="both"/>
              <w:rPr>
                <w:rFonts w:ascii="Times New Roman" w:hAnsi="Times New Roman"/>
                <w:bCs/>
                <w:color w:val="000000" w:themeColor="text1"/>
                <w:sz w:val="24"/>
                <w:szCs w:val="24"/>
              </w:rPr>
            </w:pPr>
            <w:r w:rsidRPr="003034FF">
              <w:rPr>
                <w:rFonts w:ascii="Times New Roman" w:hAnsi="Times New Roman" w:cs="Times New Roman"/>
                <w:color w:val="000000"/>
                <w:sz w:val="24"/>
                <w:szCs w:val="24"/>
              </w:rPr>
              <w:t xml:space="preserve">В рамках исполнения дорожной карты по пилотированию Национального каталога товаров (далее – НКТ) во всех отраслях экономики, утвержденной 17 сентября 2025 года Заместителем Премьер-министра – </w:t>
            </w:r>
            <w:r w:rsidR="00F33B01" w:rsidRPr="003034FF">
              <w:rPr>
                <w:rFonts w:ascii="Times New Roman" w:hAnsi="Times New Roman" w:cs="Times New Roman"/>
                <w:color w:val="000000"/>
                <w:sz w:val="24"/>
                <w:szCs w:val="24"/>
              </w:rPr>
              <w:t>М</w:t>
            </w:r>
            <w:r w:rsidRPr="003034FF">
              <w:rPr>
                <w:rFonts w:ascii="Times New Roman" w:hAnsi="Times New Roman" w:cs="Times New Roman"/>
                <w:color w:val="000000"/>
                <w:sz w:val="24"/>
                <w:szCs w:val="24"/>
              </w:rPr>
              <w:t xml:space="preserve">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w:t>
            </w:r>
            <w:r w:rsidRPr="003034FF">
              <w:rPr>
                <w:rFonts w:ascii="Times New Roman" w:hAnsi="Times New Roman" w:cs="Times New Roman"/>
                <w:color w:val="000000"/>
                <w:sz w:val="24"/>
                <w:szCs w:val="24"/>
              </w:rPr>
              <w:lastRenderedPageBreak/>
              <w:t>НКТ в государственных закупках</w:t>
            </w:r>
            <w:r w:rsidR="0059068E">
              <w:rPr>
                <w:rFonts w:ascii="Times New Roman" w:hAnsi="Times New Roman" w:cs="Times New Roman"/>
                <w:color w:val="000000"/>
                <w:sz w:val="24"/>
                <w:szCs w:val="24"/>
              </w:rPr>
              <w:t xml:space="preserve">, </w:t>
            </w:r>
            <w:r w:rsidR="0059068E"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tc>
      </w:tr>
      <w:tr w:rsidR="006D75F2" w:rsidRPr="003034FF" w14:paraId="70191CBA" w14:textId="77777777" w:rsidTr="00A01187">
        <w:trPr>
          <w:trHeight w:val="277"/>
        </w:trPr>
        <w:tc>
          <w:tcPr>
            <w:tcW w:w="16302" w:type="dxa"/>
            <w:gridSpan w:val="5"/>
            <w:shd w:val="clear" w:color="auto" w:fill="auto"/>
          </w:tcPr>
          <w:p w14:paraId="2465CA93" w14:textId="22A7CAC6" w:rsidR="006D75F2" w:rsidRPr="003034FF" w:rsidRDefault="006D75F2" w:rsidP="006D75F2">
            <w:pPr>
              <w:ind w:firstLine="319"/>
              <w:jc w:val="center"/>
              <w:rPr>
                <w:rFonts w:ascii="Times New Roman" w:hAnsi="Times New Roman"/>
                <w:bCs/>
                <w:color w:val="000000" w:themeColor="text1"/>
                <w:sz w:val="24"/>
                <w:szCs w:val="24"/>
              </w:rPr>
            </w:pPr>
            <w:r w:rsidRPr="003034FF">
              <w:rPr>
                <w:rFonts w:ascii="Times New Roman" w:hAnsi="Times New Roman"/>
                <w:b/>
                <w:bCs/>
                <w:color w:val="000000" w:themeColor="text1"/>
                <w:sz w:val="24"/>
                <w:szCs w:val="24"/>
              </w:rPr>
              <w:lastRenderedPageBreak/>
              <w:t>Конкурсная документация</w:t>
            </w:r>
          </w:p>
        </w:tc>
      </w:tr>
      <w:tr w:rsidR="006D75F2" w:rsidRPr="003034FF" w14:paraId="1F173B03" w14:textId="77777777" w:rsidTr="00A01187">
        <w:trPr>
          <w:trHeight w:val="580"/>
        </w:trPr>
        <w:tc>
          <w:tcPr>
            <w:tcW w:w="605" w:type="dxa"/>
            <w:shd w:val="clear" w:color="auto" w:fill="auto"/>
          </w:tcPr>
          <w:p w14:paraId="63528FF2"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53FDB548"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hAnsi="Times New Roman"/>
                <w:bCs/>
                <w:color w:val="000000" w:themeColor="text1"/>
                <w:sz w:val="24"/>
                <w:szCs w:val="24"/>
              </w:rPr>
              <w:t xml:space="preserve">подпункт 15) пункта 2 </w:t>
            </w:r>
          </w:p>
          <w:p w14:paraId="47207C13"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Приложения 4</w:t>
            </w:r>
          </w:p>
          <w:p w14:paraId="4444B47A"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к Правилам</w:t>
            </w:r>
          </w:p>
          <w:p w14:paraId="716926DB" w14:textId="77777777" w:rsidR="006D75F2" w:rsidRPr="003034FF" w:rsidRDefault="006D75F2" w:rsidP="006D75F2">
            <w:pPr>
              <w:jc w:val="center"/>
              <w:rPr>
                <w:rFonts w:ascii="Times New Roman" w:hAnsi="Times New Roman" w:cs="Times New Roman"/>
                <w:sz w:val="24"/>
                <w:szCs w:val="24"/>
              </w:rPr>
            </w:pPr>
          </w:p>
        </w:tc>
        <w:tc>
          <w:tcPr>
            <w:tcW w:w="5244" w:type="dxa"/>
            <w:shd w:val="clear" w:color="auto" w:fill="auto"/>
          </w:tcPr>
          <w:p w14:paraId="3B4C7988" w14:textId="77777777" w:rsidR="006D75F2" w:rsidRPr="003034FF" w:rsidRDefault="006D75F2" w:rsidP="006D75F2">
            <w:pPr>
              <w:ind w:firstLine="389"/>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 xml:space="preserve">15) Отсутствует. </w:t>
            </w:r>
          </w:p>
          <w:p w14:paraId="6A0487A2" w14:textId="77777777" w:rsidR="006D75F2" w:rsidRPr="003034FF" w:rsidRDefault="006D75F2" w:rsidP="006D75F2">
            <w:pPr>
              <w:ind w:firstLine="321"/>
              <w:jc w:val="both"/>
              <w:rPr>
                <w:rFonts w:ascii="Times New Roman" w:hAnsi="Times New Roman" w:cs="Times New Roman"/>
                <w:color w:val="000000"/>
                <w:spacing w:val="2"/>
                <w:sz w:val="24"/>
                <w:szCs w:val="24"/>
                <w:shd w:val="clear" w:color="auto" w:fill="FFFFFF"/>
              </w:rPr>
            </w:pPr>
          </w:p>
        </w:tc>
        <w:tc>
          <w:tcPr>
            <w:tcW w:w="5245" w:type="dxa"/>
            <w:shd w:val="clear" w:color="auto" w:fill="auto"/>
          </w:tcPr>
          <w:p w14:paraId="541F33B7" w14:textId="25EACFBE" w:rsidR="006D75F2" w:rsidRPr="003034FF" w:rsidRDefault="006D75F2" w:rsidP="006D75F2">
            <w:pPr>
              <w:ind w:firstLine="389"/>
              <w:jc w:val="both"/>
              <w:rPr>
                <w:rFonts w:ascii="Times New Roman" w:hAnsi="Times New Roman"/>
                <w:b/>
                <w:bCs/>
                <w:color w:val="000000" w:themeColor="text1"/>
                <w:sz w:val="24"/>
                <w:szCs w:val="24"/>
              </w:rPr>
            </w:pPr>
            <w:bookmarkStart w:id="0" w:name="_Hlk215825334"/>
            <w:r w:rsidRPr="003034FF">
              <w:rPr>
                <w:rFonts w:ascii="Times New Roman" w:hAnsi="Times New Roman"/>
                <w:b/>
                <w:bCs/>
                <w:color w:val="000000" w:themeColor="text1"/>
                <w:sz w:val="24"/>
                <w:szCs w:val="24"/>
              </w:rPr>
              <w:t>15) финансово-экономическ</w:t>
            </w:r>
            <w:r w:rsidR="00EA3967">
              <w:rPr>
                <w:rFonts w:ascii="Times New Roman" w:hAnsi="Times New Roman"/>
                <w:b/>
                <w:bCs/>
                <w:color w:val="000000" w:themeColor="text1"/>
                <w:sz w:val="24"/>
                <w:szCs w:val="24"/>
              </w:rPr>
              <w:t>ую</w:t>
            </w:r>
            <w:r w:rsidRPr="003034FF">
              <w:rPr>
                <w:rFonts w:ascii="Times New Roman" w:hAnsi="Times New Roman"/>
                <w:b/>
                <w:bCs/>
                <w:color w:val="000000" w:themeColor="text1"/>
                <w:sz w:val="24"/>
                <w:szCs w:val="24"/>
              </w:rPr>
              <w:t xml:space="preserve"> модель, утвержденн</w:t>
            </w:r>
            <w:r w:rsidR="00EA3967">
              <w:rPr>
                <w:rFonts w:ascii="Times New Roman" w:hAnsi="Times New Roman"/>
                <w:b/>
                <w:bCs/>
                <w:color w:val="000000" w:themeColor="text1"/>
                <w:sz w:val="24"/>
                <w:szCs w:val="24"/>
              </w:rPr>
              <w:t xml:space="preserve">ую </w:t>
            </w:r>
            <w:r w:rsidRPr="003034FF">
              <w:rPr>
                <w:rFonts w:ascii="Times New Roman" w:hAnsi="Times New Roman"/>
                <w:b/>
                <w:bCs/>
                <w:color w:val="000000" w:themeColor="text1"/>
                <w:sz w:val="24"/>
                <w:szCs w:val="24"/>
              </w:rPr>
              <w:t>заказчиком согласно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4AD4373B" w14:textId="4C0FCA66" w:rsidR="006D75F2" w:rsidRPr="003034FF" w:rsidRDefault="006D75F2" w:rsidP="006D75F2">
            <w:pPr>
              <w:ind w:firstLine="316"/>
              <w:jc w:val="both"/>
              <w:textAlignment w:val="baseline"/>
              <w:rPr>
                <w:rFonts w:ascii="Times New Roman" w:hAnsi="Times New Roman" w:cs="Times New Roman"/>
                <w:color w:val="000000"/>
                <w:spacing w:val="2"/>
                <w:sz w:val="24"/>
                <w:szCs w:val="24"/>
                <w:shd w:val="clear" w:color="auto" w:fill="FFFFFF"/>
              </w:rPr>
            </w:pPr>
            <w:r w:rsidRPr="003034FF">
              <w:rPr>
                <w:rFonts w:ascii="Times New Roman" w:hAnsi="Times New Roman"/>
                <w:b/>
                <w:bCs/>
                <w:color w:val="000000" w:themeColor="text1"/>
                <w:sz w:val="24"/>
                <w:szCs w:val="24"/>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bookmarkEnd w:id="0"/>
          </w:p>
        </w:tc>
        <w:tc>
          <w:tcPr>
            <w:tcW w:w="3402" w:type="dxa"/>
            <w:shd w:val="clear" w:color="auto" w:fill="auto"/>
          </w:tcPr>
          <w:p w14:paraId="4A57A30E" w14:textId="2FC79FBB" w:rsidR="006D75F2" w:rsidRPr="003034FF" w:rsidRDefault="006D75F2" w:rsidP="006D75F2">
            <w:pPr>
              <w:ind w:firstLine="319"/>
              <w:jc w:val="both"/>
              <w:rPr>
                <w:rFonts w:ascii="Times New Roman" w:hAnsi="Times New Roman" w:cs="Times New Roman"/>
                <w:color w:val="000000"/>
                <w:sz w:val="24"/>
                <w:szCs w:val="24"/>
              </w:rPr>
            </w:pPr>
            <w:r w:rsidRPr="003034FF">
              <w:rPr>
                <w:rFonts w:ascii="Times New Roman" w:hAnsi="Times New Roman"/>
                <w:bCs/>
                <w:color w:val="000000" w:themeColor="text1"/>
                <w:sz w:val="24"/>
                <w:szCs w:val="24"/>
              </w:rPr>
              <w:t>Во исполнение поручения З</w:t>
            </w:r>
            <w:r w:rsidR="0057599B" w:rsidRPr="003034FF">
              <w:rPr>
                <w:rFonts w:ascii="Times New Roman" w:hAnsi="Times New Roman"/>
                <w:bCs/>
                <w:color w:val="000000" w:themeColor="text1"/>
                <w:sz w:val="24"/>
                <w:szCs w:val="24"/>
              </w:rPr>
              <w:t>аместителя Премьер-Министра</w:t>
            </w:r>
            <w:r w:rsidRPr="003034FF">
              <w:rPr>
                <w:rFonts w:ascii="Times New Roman" w:hAnsi="Times New Roman"/>
                <w:bCs/>
                <w:color w:val="000000" w:themeColor="text1"/>
                <w:sz w:val="24"/>
                <w:szCs w:val="24"/>
              </w:rPr>
              <w:t xml:space="preserve"> </w:t>
            </w:r>
            <w:r w:rsidR="00561EB9"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00561EB9" w:rsidRPr="003034FF">
              <w:rPr>
                <w:rFonts w:ascii="Times New Roman" w:hAnsi="Times New Roman"/>
                <w:bCs/>
                <w:color w:val="000000" w:themeColor="text1"/>
                <w:sz w:val="24"/>
                <w:szCs w:val="24"/>
                <w:lang w:val="kk-KZ"/>
              </w:rPr>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w:t>
            </w:r>
            <w:r w:rsidR="00363DE9" w:rsidRPr="003034FF">
              <w:rPr>
                <w:rFonts w:ascii="Times New Roman" w:hAnsi="Times New Roman"/>
                <w:bCs/>
                <w:color w:val="000000" w:themeColor="text1"/>
                <w:sz w:val="24"/>
                <w:szCs w:val="24"/>
              </w:rPr>
              <w:t xml:space="preserve"> № 12-04/</w:t>
            </w:r>
            <w:r w:rsidRPr="003034FF">
              <w:rPr>
                <w:rFonts w:ascii="Times New Roman" w:hAnsi="Times New Roman"/>
                <w:bCs/>
                <w:color w:val="000000" w:themeColor="text1"/>
                <w:sz w:val="24"/>
                <w:szCs w:val="24"/>
              </w:rPr>
              <w:t>,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w:t>
            </w:r>
            <w:r w:rsidR="00363DE9" w:rsidRPr="003034FF">
              <w:rPr>
                <w:rFonts w:ascii="Times New Roman" w:hAnsi="Times New Roman"/>
                <w:bCs/>
                <w:color w:val="000000" w:themeColor="text1"/>
                <w:sz w:val="24"/>
                <w:szCs w:val="24"/>
              </w:rPr>
              <w:t>предусматривающие 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r w:rsidRPr="003034FF">
              <w:rPr>
                <w:rFonts w:ascii="Times New Roman" w:hAnsi="Times New Roman"/>
                <w:bCs/>
                <w:color w:val="000000" w:themeColor="text1"/>
                <w:sz w:val="24"/>
                <w:szCs w:val="24"/>
              </w:rPr>
              <w:t>.</w:t>
            </w:r>
          </w:p>
        </w:tc>
      </w:tr>
      <w:tr w:rsidR="006F095F" w:rsidRPr="003034FF" w14:paraId="016C6F3A" w14:textId="77777777" w:rsidTr="00A01187">
        <w:trPr>
          <w:trHeight w:val="580"/>
        </w:trPr>
        <w:tc>
          <w:tcPr>
            <w:tcW w:w="605" w:type="dxa"/>
            <w:shd w:val="clear" w:color="auto" w:fill="auto"/>
          </w:tcPr>
          <w:p w14:paraId="5334FB21" w14:textId="77777777" w:rsidR="006F095F" w:rsidRPr="003034FF" w:rsidRDefault="006F095F" w:rsidP="006F095F">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3B472E08" w14:textId="77777777" w:rsidR="006F095F" w:rsidRPr="003034FF" w:rsidRDefault="006F095F" w:rsidP="006F095F">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подпункт 8) пункта 18</w:t>
            </w:r>
          </w:p>
          <w:p w14:paraId="34BDC691" w14:textId="77777777" w:rsidR="006F095F" w:rsidRPr="003034FF" w:rsidRDefault="006F095F" w:rsidP="006F095F">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Приложения 4</w:t>
            </w:r>
          </w:p>
          <w:p w14:paraId="6F778476" w14:textId="77777777" w:rsidR="006F095F" w:rsidRPr="003034FF" w:rsidRDefault="006F095F" w:rsidP="006F095F">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к Правилам</w:t>
            </w:r>
          </w:p>
          <w:p w14:paraId="329312E1" w14:textId="77777777" w:rsidR="006F095F" w:rsidRPr="003034FF" w:rsidRDefault="006F095F" w:rsidP="006F095F">
            <w:pPr>
              <w:jc w:val="center"/>
              <w:rPr>
                <w:rFonts w:ascii="Times New Roman" w:hAnsi="Times New Roman"/>
                <w:bCs/>
                <w:color w:val="000000" w:themeColor="text1"/>
                <w:sz w:val="24"/>
                <w:szCs w:val="24"/>
              </w:rPr>
            </w:pPr>
          </w:p>
        </w:tc>
        <w:tc>
          <w:tcPr>
            <w:tcW w:w="5244" w:type="dxa"/>
            <w:shd w:val="clear" w:color="auto" w:fill="auto"/>
          </w:tcPr>
          <w:p w14:paraId="7A060D72" w14:textId="77777777" w:rsidR="006F095F" w:rsidRPr="003034FF" w:rsidRDefault="006F095F" w:rsidP="006F095F">
            <w:pPr>
              <w:ind w:firstLine="463"/>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 xml:space="preserve">8) Отсутствует. </w:t>
            </w:r>
          </w:p>
          <w:p w14:paraId="4F481F2C" w14:textId="77777777" w:rsidR="006F095F" w:rsidRPr="003034FF" w:rsidRDefault="006F095F" w:rsidP="006F095F">
            <w:pPr>
              <w:ind w:firstLine="389"/>
              <w:jc w:val="both"/>
              <w:rPr>
                <w:rFonts w:ascii="Times New Roman" w:hAnsi="Times New Roman"/>
                <w:bCs/>
                <w:color w:val="000000" w:themeColor="text1"/>
                <w:sz w:val="24"/>
                <w:szCs w:val="24"/>
              </w:rPr>
            </w:pPr>
          </w:p>
        </w:tc>
        <w:tc>
          <w:tcPr>
            <w:tcW w:w="5245" w:type="dxa"/>
            <w:shd w:val="clear" w:color="auto" w:fill="auto"/>
          </w:tcPr>
          <w:p w14:paraId="273C6B06" w14:textId="4BD8DE12" w:rsidR="006F095F" w:rsidRPr="003034FF" w:rsidRDefault="006F095F" w:rsidP="006F095F">
            <w:pPr>
              <w:ind w:firstLine="463"/>
              <w:jc w:val="both"/>
              <w:rPr>
                <w:rFonts w:ascii="Times New Roman" w:hAnsi="Times New Roman"/>
                <w:b/>
                <w:bCs/>
                <w:color w:val="000000" w:themeColor="text1"/>
                <w:sz w:val="24"/>
                <w:szCs w:val="24"/>
              </w:rPr>
            </w:pPr>
            <w:bookmarkStart w:id="1" w:name="_Hlk215825363"/>
            <w:r w:rsidRPr="003034FF">
              <w:rPr>
                <w:rFonts w:ascii="Times New Roman" w:hAnsi="Times New Roman"/>
                <w:b/>
                <w:bCs/>
                <w:color w:val="000000" w:themeColor="text1"/>
                <w:sz w:val="24"/>
                <w:szCs w:val="24"/>
              </w:rPr>
              <w:t>8) финансово-экономическ</w:t>
            </w:r>
            <w:r w:rsidR="00EA3967">
              <w:rPr>
                <w:rFonts w:ascii="Times New Roman" w:hAnsi="Times New Roman"/>
                <w:b/>
                <w:bCs/>
                <w:color w:val="000000" w:themeColor="text1"/>
                <w:sz w:val="24"/>
                <w:szCs w:val="24"/>
              </w:rPr>
              <w:t>ую</w:t>
            </w:r>
            <w:r w:rsidRPr="003034FF">
              <w:rPr>
                <w:rFonts w:ascii="Times New Roman" w:hAnsi="Times New Roman"/>
                <w:b/>
                <w:bCs/>
                <w:color w:val="000000" w:themeColor="text1"/>
                <w:sz w:val="24"/>
                <w:szCs w:val="24"/>
              </w:rPr>
              <w:t xml:space="preserve"> модель, разработанн</w:t>
            </w:r>
            <w:r w:rsidR="00EA3967">
              <w:rPr>
                <w:rFonts w:ascii="Times New Roman" w:hAnsi="Times New Roman"/>
                <w:b/>
                <w:bCs/>
                <w:color w:val="000000" w:themeColor="text1"/>
                <w:sz w:val="24"/>
                <w:szCs w:val="24"/>
              </w:rPr>
              <w:t>ую</w:t>
            </w:r>
            <w:r w:rsidRPr="003034FF">
              <w:rPr>
                <w:rFonts w:ascii="Times New Roman" w:hAnsi="Times New Roman"/>
                <w:b/>
                <w:bCs/>
                <w:color w:val="000000" w:themeColor="text1"/>
                <w:sz w:val="24"/>
                <w:szCs w:val="24"/>
              </w:rPr>
              <w:t xml:space="preserve"> потенциальным поставщиком согласно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1CE0C83B" w14:textId="4CA894F1" w:rsidR="006F095F" w:rsidRPr="003034FF" w:rsidRDefault="006F095F" w:rsidP="00E46D62">
            <w:pPr>
              <w:ind w:firstLine="389"/>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bookmarkEnd w:id="1"/>
          </w:p>
        </w:tc>
        <w:tc>
          <w:tcPr>
            <w:tcW w:w="3402" w:type="dxa"/>
            <w:shd w:val="clear" w:color="auto" w:fill="auto"/>
          </w:tcPr>
          <w:p w14:paraId="766E52D3" w14:textId="184786C1" w:rsidR="006F095F" w:rsidRPr="003034FF" w:rsidRDefault="006F095F" w:rsidP="006F095F">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Во исполнение поручения Заместителя Премьер-Министра </w:t>
            </w:r>
            <w:r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Pr="003034FF">
              <w:rPr>
                <w:rFonts w:ascii="Times New Roman" w:hAnsi="Times New Roman"/>
                <w:bCs/>
                <w:color w:val="000000" w:themeColor="text1"/>
                <w:sz w:val="24"/>
                <w:szCs w:val="24"/>
                <w:lang w:val="kk-KZ"/>
              </w:rPr>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p>
        </w:tc>
      </w:tr>
      <w:tr w:rsidR="006D75F2" w:rsidRPr="003034FF" w14:paraId="74E4DC1A" w14:textId="77777777" w:rsidTr="00A01187">
        <w:trPr>
          <w:trHeight w:val="580"/>
        </w:trPr>
        <w:tc>
          <w:tcPr>
            <w:tcW w:w="605" w:type="dxa"/>
            <w:shd w:val="clear" w:color="auto" w:fill="auto"/>
          </w:tcPr>
          <w:p w14:paraId="00779EE5"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6743B3B7" w14:textId="77777777" w:rsidR="006D75F2" w:rsidRPr="003034FF" w:rsidRDefault="006D75F2"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Приложение </w:t>
            </w:r>
          </w:p>
          <w:p w14:paraId="0817692C" w14:textId="67D15DD7" w:rsidR="006D75F2" w:rsidRPr="003034FF" w:rsidRDefault="006D75F2"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2-1 к </w:t>
            </w:r>
            <w:r w:rsidR="006F095F" w:rsidRPr="003034FF">
              <w:rPr>
                <w:rFonts w:ascii="Times New Roman" w:hAnsi="Times New Roman"/>
                <w:bCs/>
                <w:color w:val="000000" w:themeColor="text1"/>
                <w:sz w:val="24"/>
                <w:szCs w:val="24"/>
              </w:rPr>
              <w:t>конкурсной документации</w:t>
            </w:r>
          </w:p>
        </w:tc>
        <w:tc>
          <w:tcPr>
            <w:tcW w:w="5244" w:type="dxa"/>
            <w:shd w:val="clear" w:color="auto" w:fill="auto"/>
          </w:tcPr>
          <w:p w14:paraId="12F96B99"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Приложение 2-1</w:t>
            </w:r>
          </w:p>
          <w:p w14:paraId="05A181B6"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к конкурсной документации</w:t>
            </w:r>
          </w:p>
          <w:p w14:paraId="1FF9CE47"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4D6B453F"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274C585B" w14:textId="77777777" w:rsidR="006D75F2" w:rsidRPr="003034FF" w:rsidRDefault="006D75F2" w:rsidP="006D75F2">
            <w:pPr>
              <w:jc w:val="center"/>
              <w:textAlignment w:val="baseline"/>
              <w:outlineLvl w:val="2"/>
              <w:rPr>
                <w:rFonts w:ascii="Times New Roman" w:eastAsia="Times New Roman" w:hAnsi="Times New Roman" w:cs="Times New Roman"/>
                <w:bCs/>
                <w:color w:val="000000" w:themeColor="text1"/>
                <w:sz w:val="24"/>
                <w:szCs w:val="24"/>
                <w:lang w:eastAsia="ru-RU"/>
              </w:rPr>
            </w:pPr>
            <w:bookmarkStart w:id="2" w:name="_Hlk208662373"/>
            <w:r w:rsidRPr="003034FF">
              <w:rPr>
                <w:rFonts w:ascii="Times New Roman" w:eastAsia="Times New Roman" w:hAnsi="Times New Roman" w:cs="Times New Roman"/>
                <w:bCs/>
                <w:color w:val="000000" w:themeColor="text1"/>
                <w:sz w:val="24"/>
                <w:szCs w:val="24"/>
                <w:lang w:eastAsia="ru-RU"/>
              </w:rPr>
              <w:t>Соглашение (обязательства) потенциального поставщика по выполнению работ по договору строительства «под ключ»</w:t>
            </w:r>
          </w:p>
          <w:bookmarkEnd w:id="2"/>
          <w:p w14:paraId="36E66610" w14:textId="77777777" w:rsidR="006D75F2" w:rsidRPr="003034FF" w:rsidRDefault="006D75F2" w:rsidP="006D75F2">
            <w:pPr>
              <w:textAlignment w:val="baseline"/>
              <w:rPr>
                <w:rFonts w:ascii="Times New Roman" w:eastAsia="Times New Roman" w:hAnsi="Times New Roman" w:cs="Times New Roman"/>
                <w:color w:val="000000" w:themeColor="text1"/>
                <w:spacing w:val="2"/>
                <w:sz w:val="24"/>
                <w:szCs w:val="24"/>
                <w:lang w:eastAsia="ru-RU"/>
              </w:rPr>
            </w:pPr>
          </w:p>
          <w:p w14:paraId="3FE646D5"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bookmarkStart w:id="3" w:name="_Hlk208662388"/>
            <w:r w:rsidRPr="003034FF">
              <w:rPr>
                <w:rFonts w:ascii="Times New Roman" w:eastAsia="Times New Roman" w:hAnsi="Times New Roman" w:cs="Times New Roman"/>
                <w:color w:val="000000" w:themeColor="text1"/>
                <w:spacing w:val="2"/>
                <w:sz w:val="24"/>
                <w:szCs w:val="24"/>
                <w:lang w:eastAsia="ru-RU"/>
              </w:rPr>
              <w:t>№ конкурса _______________________</w:t>
            </w:r>
          </w:p>
          <w:p w14:paraId="00383D1D"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конкурса ____________</w:t>
            </w:r>
          </w:p>
          <w:p w14:paraId="088D2BF3"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заказчика ____________</w:t>
            </w:r>
          </w:p>
          <w:p w14:paraId="2ADBB56A"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Бизнес-идентификационный номер заказчика ____________________________</w:t>
            </w:r>
          </w:p>
          <w:p w14:paraId="49CB64D6"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потенциального поставщика __________________________</w:t>
            </w:r>
          </w:p>
          <w:p w14:paraId="1AE83F52"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потенциального поставщика ____________</w:t>
            </w:r>
          </w:p>
          <w:tbl>
            <w:tblPr>
              <w:tblW w:w="496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33"/>
              <w:gridCol w:w="3655"/>
              <w:gridCol w:w="310"/>
              <w:gridCol w:w="281"/>
              <w:gridCol w:w="282"/>
            </w:tblGrid>
            <w:tr w:rsidR="006D75F2" w:rsidRPr="003034FF" w14:paraId="71978BCD" w14:textId="77777777" w:rsidTr="000E002F">
              <w:trPr>
                <w:trHeight w:val="503"/>
              </w:trPr>
              <w:tc>
                <w:tcPr>
                  <w:tcW w:w="433" w:type="dxa"/>
                  <w:shd w:val="clear" w:color="auto" w:fill="auto"/>
                  <w:tcMar>
                    <w:top w:w="45" w:type="dxa"/>
                    <w:left w:w="75" w:type="dxa"/>
                    <w:bottom w:w="45" w:type="dxa"/>
                    <w:right w:w="75" w:type="dxa"/>
                  </w:tcMar>
                  <w:hideMark/>
                </w:tcPr>
                <w:p w14:paraId="5AD1F937"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w:t>
                  </w:r>
                </w:p>
              </w:tc>
              <w:tc>
                <w:tcPr>
                  <w:tcW w:w="3655" w:type="dxa"/>
                  <w:shd w:val="clear" w:color="auto" w:fill="auto"/>
                  <w:tcMar>
                    <w:top w:w="45" w:type="dxa"/>
                    <w:left w:w="75" w:type="dxa"/>
                    <w:bottom w:w="45" w:type="dxa"/>
                    <w:right w:w="75" w:type="dxa"/>
                  </w:tcMar>
                  <w:hideMark/>
                </w:tcPr>
                <w:p w14:paraId="4452974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Наименование</w:t>
                  </w:r>
                </w:p>
              </w:tc>
              <w:tc>
                <w:tcPr>
                  <w:tcW w:w="310" w:type="dxa"/>
                  <w:shd w:val="clear" w:color="auto" w:fill="auto"/>
                  <w:tcMar>
                    <w:top w:w="45" w:type="dxa"/>
                    <w:left w:w="75" w:type="dxa"/>
                    <w:bottom w:w="45" w:type="dxa"/>
                    <w:right w:w="75" w:type="dxa"/>
                  </w:tcMar>
                  <w:hideMark/>
                </w:tcPr>
                <w:p w14:paraId="2F8393DB"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Да</w:t>
                  </w:r>
                </w:p>
              </w:tc>
              <w:tc>
                <w:tcPr>
                  <w:tcW w:w="281" w:type="dxa"/>
                  <w:shd w:val="clear" w:color="auto" w:fill="auto"/>
                  <w:tcMar>
                    <w:top w:w="45" w:type="dxa"/>
                    <w:left w:w="75" w:type="dxa"/>
                    <w:bottom w:w="45" w:type="dxa"/>
                    <w:right w:w="75" w:type="dxa"/>
                  </w:tcMar>
                  <w:hideMark/>
                </w:tcPr>
                <w:p w14:paraId="65CC107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Нет</w:t>
                  </w:r>
                </w:p>
              </w:tc>
              <w:tc>
                <w:tcPr>
                  <w:tcW w:w="282" w:type="dxa"/>
                  <w:shd w:val="clear" w:color="auto" w:fill="auto"/>
                  <w:tcMar>
                    <w:top w:w="45" w:type="dxa"/>
                    <w:left w:w="75" w:type="dxa"/>
                    <w:bottom w:w="45" w:type="dxa"/>
                    <w:right w:w="75" w:type="dxa"/>
                  </w:tcMar>
                  <w:hideMark/>
                </w:tcPr>
                <w:p w14:paraId="609FE81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Примечание</w:t>
                  </w:r>
                </w:p>
              </w:tc>
            </w:tr>
            <w:tr w:rsidR="006D75F2" w:rsidRPr="003034FF" w14:paraId="7630BE90" w14:textId="77777777" w:rsidTr="000E002F">
              <w:trPr>
                <w:trHeight w:val="1228"/>
              </w:trPr>
              <w:tc>
                <w:tcPr>
                  <w:tcW w:w="433" w:type="dxa"/>
                  <w:shd w:val="clear" w:color="auto" w:fill="auto"/>
                  <w:tcMar>
                    <w:top w:w="45" w:type="dxa"/>
                    <w:left w:w="75" w:type="dxa"/>
                    <w:bottom w:w="45" w:type="dxa"/>
                    <w:right w:w="75" w:type="dxa"/>
                  </w:tcMar>
                  <w:hideMark/>
                </w:tcPr>
                <w:p w14:paraId="5DDB2252"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1.</w:t>
                  </w:r>
                </w:p>
              </w:tc>
              <w:tc>
                <w:tcPr>
                  <w:tcW w:w="3655" w:type="dxa"/>
                  <w:shd w:val="clear" w:color="auto" w:fill="auto"/>
                  <w:tcMar>
                    <w:top w:w="45" w:type="dxa"/>
                    <w:left w:w="75" w:type="dxa"/>
                    <w:bottom w:w="45" w:type="dxa"/>
                    <w:right w:w="75" w:type="dxa"/>
                  </w:tcMar>
                  <w:hideMark/>
                </w:tcPr>
                <w:p w14:paraId="3AC07E87"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доли местного содержания, превышающей средний показатель по отрасли (указанный в задании на проектирование) (указывается доля в процентах)</w:t>
                  </w:r>
                </w:p>
              </w:tc>
              <w:tc>
                <w:tcPr>
                  <w:tcW w:w="310" w:type="dxa"/>
                  <w:shd w:val="clear" w:color="auto" w:fill="auto"/>
                  <w:tcMar>
                    <w:top w:w="45" w:type="dxa"/>
                    <w:left w:w="75" w:type="dxa"/>
                    <w:bottom w:w="45" w:type="dxa"/>
                    <w:right w:w="75" w:type="dxa"/>
                  </w:tcMar>
                  <w:hideMark/>
                </w:tcPr>
                <w:p w14:paraId="05C2D99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1F2303F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1D5C3A2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F187FAF" w14:textId="77777777" w:rsidTr="000E002F">
              <w:trPr>
                <w:trHeight w:val="290"/>
              </w:trPr>
              <w:tc>
                <w:tcPr>
                  <w:tcW w:w="433" w:type="dxa"/>
                  <w:vMerge w:val="restart"/>
                  <w:shd w:val="clear" w:color="auto" w:fill="auto"/>
                  <w:tcMar>
                    <w:top w:w="45" w:type="dxa"/>
                    <w:left w:w="75" w:type="dxa"/>
                    <w:bottom w:w="45" w:type="dxa"/>
                    <w:right w:w="75" w:type="dxa"/>
                  </w:tcMar>
                  <w:hideMark/>
                </w:tcPr>
                <w:p w14:paraId="470BA1EF"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2.</w:t>
                  </w:r>
                </w:p>
              </w:tc>
              <w:tc>
                <w:tcPr>
                  <w:tcW w:w="3655" w:type="dxa"/>
                  <w:shd w:val="clear" w:color="auto" w:fill="auto"/>
                  <w:tcMar>
                    <w:top w:w="45" w:type="dxa"/>
                    <w:left w:w="75" w:type="dxa"/>
                    <w:bottom w:w="45" w:type="dxa"/>
                    <w:right w:w="75" w:type="dxa"/>
                  </w:tcMar>
                  <w:hideMark/>
                </w:tcPr>
                <w:p w14:paraId="24501EF9"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Обязательством по предоставлению гарантии качества по объекту строительства:</w:t>
                  </w:r>
                </w:p>
              </w:tc>
              <w:tc>
                <w:tcPr>
                  <w:tcW w:w="310" w:type="dxa"/>
                  <w:shd w:val="clear" w:color="auto" w:fill="auto"/>
                  <w:tcMar>
                    <w:top w:w="45" w:type="dxa"/>
                    <w:left w:w="75" w:type="dxa"/>
                    <w:bottom w:w="45" w:type="dxa"/>
                    <w:right w:w="75" w:type="dxa"/>
                  </w:tcMar>
                  <w:hideMark/>
                </w:tcPr>
                <w:p w14:paraId="30C1056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77FA380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55447A6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6D598DA" w14:textId="77777777" w:rsidTr="000E002F">
              <w:trPr>
                <w:trHeight w:val="303"/>
              </w:trPr>
              <w:tc>
                <w:tcPr>
                  <w:tcW w:w="433" w:type="dxa"/>
                  <w:vMerge/>
                  <w:shd w:val="clear" w:color="auto" w:fill="auto"/>
                  <w:vAlign w:val="bottom"/>
                  <w:hideMark/>
                </w:tcPr>
                <w:p w14:paraId="29E7343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25CBF5E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основные конструкции</w:t>
                  </w:r>
                </w:p>
              </w:tc>
              <w:tc>
                <w:tcPr>
                  <w:tcW w:w="310" w:type="dxa"/>
                  <w:shd w:val="clear" w:color="auto" w:fill="auto"/>
                  <w:tcMar>
                    <w:top w:w="45" w:type="dxa"/>
                    <w:left w:w="75" w:type="dxa"/>
                    <w:bottom w:w="45" w:type="dxa"/>
                    <w:right w:w="75" w:type="dxa"/>
                  </w:tcMar>
                  <w:hideMark/>
                </w:tcPr>
                <w:p w14:paraId="1CA6894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3BED05C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0F03FB8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36FC8AC" w14:textId="77777777" w:rsidTr="000E002F">
              <w:trPr>
                <w:trHeight w:val="290"/>
              </w:trPr>
              <w:tc>
                <w:tcPr>
                  <w:tcW w:w="433" w:type="dxa"/>
                  <w:vMerge/>
                  <w:shd w:val="clear" w:color="auto" w:fill="auto"/>
                  <w:vAlign w:val="bottom"/>
                  <w:hideMark/>
                </w:tcPr>
                <w:p w14:paraId="6B55B41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51EBC355"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инженерные сети</w:t>
                  </w:r>
                </w:p>
              </w:tc>
              <w:tc>
                <w:tcPr>
                  <w:tcW w:w="310" w:type="dxa"/>
                  <w:shd w:val="clear" w:color="auto" w:fill="auto"/>
                  <w:tcMar>
                    <w:top w:w="45" w:type="dxa"/>
                    <w:left w:w="75" w:type="dxa"/>
                    <w:bottom w:w="45" w:type="dxa"/>
                    <w:right w:w="75" w:type="dxa"/>
                  </w:tcMar>
                  <w:hideMark/>
                </w:tcPr>
                <w:p w14:paraId="5CB1650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1C7D8C8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17848F0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41A67CCE" w14:textId="77777777" w:rsidTr="000E002F">
              <w:trPr>
                <w:trHeight w:val="290"/>
              </w:trPr>
              <w:tc>
                <w:tcPr>
                  <w:tcW w:w="433" w:type="dxa"/>
                  <w:vMerge/>
                  <w:shd w:val="clear" w:color="auto" w:fill="auto"/>
                  <w:vAlign w:val="bottom"/>
                  <w:hideMark/>
                </w:tcPr>
                <w:p w14:paraId="0272531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76EB573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оборудование</w:t>
                  </w:r>
                </w:p>
              </w:tc>
              <w:tc>
                <w:tcPr>
                  <w:tcW w:w="310" w:type="dxa"/>
                  <w:shd w:val="clear" w:color="auto" w:fill="auto"/>
                  <w:tcMar>
                    <w:top w:w="45" w:type="dxa"/>
                    <w:left w:w="75" w:type="dxa"/>
                    <w:bottom w:w="45" w:type="dxa"/>
                    <w:right w:w="75" w:type="dxa"/>
                  </w:tcMar>
                  <w:hideMark/>
                </w:tcPr>
                <w:p w14:paraId="3D7D2D4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063FB16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54865CE4"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D2465BF" w14:textId="77777777" w:rsidTr="000E002F">
              <w:trPr>
                <w:trHeight w:val="290"/>
              </w:trPr>
              <w:tc>
                <w:tcPr>
                  <w:tcW w:w="433" w:type="dxa"/>
                  <w:vMerge w:val="restart"/>
                  <w:shd w:val="clear" w:color="auto" w:fill="auto"/>
                  <w:tcMar>
                    <w:top w:w="45" w:type="dxa"/>
                    <w:left w:w="75" w:type="dxa"/>
                    <w:bottom w:w="45" w:type="dxa"/>
                    <w:right w:w="75" w:type="dxa"/>
                  </w:tcMar>
                  <w:hideMark/>
                </w:tcPr>
                <w:p w14:paraId="2B0ECCD8"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3.</w:t>
                  </w:r>
                </w:p>
              </w:tc>
              <w:tc>
                <w:tcPr>
                  <w:tcW w:w="3655" w:type="dxa"/>
                  <w:shd w:val="clear" w:color="auto" w:fill="auto"/>
                  <w:tcMar>
                    <w:top w:w="45" w:type="dxa"/>
                    <w:left w:w="75" w:type="dxa"/>
                    <w:bottom w:w="45" w:type="dxa"/>
                    <w:right w:w="75" w:type="dxa"/>
                  </w:tcMar>
                  <w:hideMark/>
                </w:tcPr>
                <w:p w14:paraId="71D5446C"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Условия финансирования по:</w:t>
                  </w:r>
                </w:p>
              </w:tc>
              <w:tc>
                <w:tcPr>
                  <w:tcW w:w="310" w:type="dxa"/>
                  <w:shd w:val="clear" w:color="auto" w:fill="auto"/>
                  <w:tcMar>
                    <w:top w:w="45" w:type="dxa"/>
                    <w:left w:w="75" w:type="dxa"/>
                    <w:bottom w:w="45" w:type="dxa"/>
                    <w:right w:w="75" w:type="dxa"/>
                  </w:tcMar>
                  <w:hideMark/>
                </w:tcPr>
                <w:p w14:paraId="1DAEC7C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5533613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2F25EDE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AD2C651" w14:textId="77777777" w:rsidTr="000E002F">
              <w:trPr>
                <w:trHeight w:val="347"/>
              </w:trPr>
              <w:tc>
                <w:tcPr>
                  <w:tcW w:w="433" w:type="dxa"/>
                  <w:vMerge/>
                  <w:shd w:val="clear" w:color="auto" w:fill="auto"/>
                  <w:vAlign w:val="bottom"/>
                  <w:hideMark/>
                </w:tcPr>
                <w:p w14:paraId="58603E61"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7F4601F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аванса</w:t>
                  </w:r>
                </w:p>
              </w:tc>
              <w:tc>
                <w:tcPr>
                  <w:tcW w:w="310" w:type="dxa"/>
                  <w:shd w:val="clear" w:color="auto" w:fill="auto"/>
                  <w:tcMar>
                    <w:top w:w="45" w:type="dxa"/>
                    <w:left w:w="75" w:type="dxa"/>
                    <w:bottom w:w="45" w:type="dxa"/>
                    <w:right w:w="75" w:type="dxa"/>
                  </w:tcMar>
                  <w:hideMark/>
                </w:tcPr>
                <w:p w14:paraId="3BC5CB00"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2E09A56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431C2C0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70B69F4" w14:textId="77777777" w:rsidTr="000E002F">
              <w:trPr>
                <w:trHeight w:val="616"/>
              </w:trPr>
              <w:tc>
                <w:tcPr>
                  <w:tcW w:w="433" w:type="dxa"/>
                  <w:vMerge/>
                  <w:shd w:val="clear" w:color="auto" w:fill="auto"/>
                  <w:vAlign w:val="bottom"/>
                  <w:hideMark/>
                </w:tcPr>
                <w:p w14:paraId="730ED1DC"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1A95ED38"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промежуточной оплаты актов выполненных работ до ввода объекта в эксплуатацию</w:t>
                  </w:r>
                </w:p>
              </w:tc>
              <w:tc>
                <w:tcPr>
                  <w:tcW w:w="310" w:type="dxa"/>
                  <w:shd w:val="clear" w:color="auto" w:fill="auto"/>
                  <w:tcMar>
                    <w:top w:w="45" w:type="dxa"/>
                    <w:left w:w="75" w:type="dxa"/>
                    <w:bottom w:w="45" w:type="dxa"/>
                    <w:right w:w="75" w:type="dxa"/>
                  </w:tcMar>
                  <w:hideMark/>
                </w:tcPr>
                <w:p w14:paraId="04BA406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78459F0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21F3F504"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3820E76" w14:textId="77777777" w:rsidTr="000E002F">
              <w:trPr>
                <w:trHeight w:val="303"/>
              </w:trPr>
              <w:tc>
                <w:tcPr>
                  <w:tcW w:w="433" w:type="dxa"/>
                  <w:vMerge/>
                  <w:shd w:val="clear" w:color="auto" w:fill="auto"/>
                  <w:vAlign w:val="bottom"/>
                  <w:hideMark/>
                </w:tcPr>
                <w:p w14:paraId="7BEC84C3"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shd w:val="clear" w:color="auto" w:fill="auto"/>
                  <w:tcMar>
                    <w:top w:w="45" w:type="dxa"/>
                    <w:left w:w="75" w:type="dxa"/>
                    <w:bottom w:w="45" w:type="dxa"/>
                    <w:right w:w="75" w:type="dxa"/>
                  </w:tcMar>
                  <w:hideMark/>
                </w:tcPr>
                <w:p w14:paraId="3BAE25DA" w14:textId="77777777" w:rsidR="006D75F2" w:rsidRPr="003034FF" w:rsidRDefault="006D75F2" w:rsidP="006D75F2">
                  <w:pPr>
                    <w:spacing w:after="0" w:line="240" w:lineRule="auto"/>
                    <w:textAlignment w:val="baseline"/>
                    <w:rPr>
                      <w:rFonts w:ascii="Times New Roman" w:eastAsia="Times New Roman" w:hAnsi="Times New Roman" w:cs="Times New Roman"/>
                      <w:b/>
                      <w:color w:val="000000" w:themeColor="text1"/>
                      <w:spacing w:val="2"/>
                      <w:sz w:val="24"/>
                      <w:szCs w:val="24"/>
                      <w:lang w:eastAsia="ru-RU"/>
                    </w:rPr>
                  </w:pPr>
                  <w:r w:rsidRPr="003034FF">
                    <w:rPr>
                      <w:rFonts w:ascii="Times New Roman" w:eastAsia="Times New Roman" w:hAnsi="Times New Roman" w:cs="Times New Roman"/>
                      <w:b/>
                      <w:color w:val="000000" w:themeColor="text1"/>
                      <w:spacing w:val="2"/>
                      <w:sz w:val="24"/>
                      <w:szCs w:val="24"/>
                      <w:lang w:eastAsia="ru-RU"/>
                    </w:rPr>
                    <w:t>отказу от корректировки сметной стоимости в сторону увеличения</w:t>
                  </w:r>
                </w:p>
              </w:tc>
              <w:tc>
                <w:tcPr>
                  <w:tcW w:w="310" w:type="dxa"/>
                  <w:shd w:val="clear" w:color="auto" w:fill="auto"/>
                  <w:tcMar>
                    <w:top w:w="45" w:type="dxa"/>
                    <w:left w:w="75" w:type="dxa"/>
                    <w:bottom w:w="45" w:type="dxa"/>
                    <w:right w:w="75" w:type="dxa"/>
                  </w:tcMar>
                  <w:hideMark/>
                </w:tcPr>
                <w:p w14:paraId="22EEDD2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40A733E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697E0B3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7F7A13C" w14:textId="77777777" w:rsidTr="000E002F">
              <w:trPr>
                <w:trHeight w:val="503"/>
              </w:trPr>
              <w:tc>
                <w:tcPr>
                  <w:tcW w:w="433" w:type="dxa"/>
                  <w:shd w:val="clear" w:color="auto" w:fill="auto"/>
                  <w:tcMar>
                    <w:top w:w="45" w:type="dxa"/>
                    <w:left w:w="75" w:type="dxa"/>
                    <w:bottom w:w="45" w:type="dxa"/>
                    <w:right w:w="75" w:type="dxa"/>
                  </w:tcMar>
                  <w:hideMark/>
                </w:tcPr>
                <w:p w14:paraId="4F717C8A"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4.</w:t>
                  </w:r>
                </w:p>
              </w:tc>
              <w:tc>
                <w:tcPr>
                  <w:tcW w:w="3655" w:type="dxa"/>
                  <w:shd w:val="clear" w:color="auto" w:fill="auto"/>
                  <w:tcMar>
                    <w:top w:w="45" w:type="dxa"/>
                    <w:left w:w="75" w:type="dxa"/>
                    <w:bottom w:w="45" w:type="dxa"/>
                    <w:right w:w="75" w:type="dxa"/>
                  </w:tcMar>
                  <w:hideMark/>
                </w:tcPr>
                <w:p w14:paraId="4FC3926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310" w:type="dxa"/>
                  <w:shd w:val="clear" w:color="auto" w:fill="auto"/>
                  <w:tcMar>
                    <w:top w:w="45" w:type="dxa"/>
                    <w:left w:w="75" w:type="dxa"/>
                    <w:bottom w:w="45" w:type="dxa"/>
                    <w:right w:w="75" w:type="dxa"/>
                  </w:tcMar>
                  <w:hideMark/>
                </w:tcPr>
                <w:p w14:paraId="1CD42BD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12A2E0A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0D92133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CF7C994" w14:textId="77777777" w:rsidTr="000E002F">
              <w:trPr>
                <w:trHeight w:val="256"/>
              </w:trPr>
              <w:tc>
                <w:tcPr>
                  <w:tcW w:w="433" w:type="dxa"/>
                  <w:shd w:val="clear" w:color="auto" w:fill="auto"/>
                  <w:tcMar>
                    <w:top w:w="45" w:type="dxa"/>
                    <w:left w:w="75" w:type="dxa"/>
                    <w:bottom w:w="45" w:type="dxa"/>
                    <w:right w:w="75" w:type="dxa"/>
                  </w:tcMar>
                  <w:hideMark/>
                </w:tcPr>
                <w:p w14:paraId="31F1517D"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5.</w:t>
                  </w:r>
                </w:p>
              </w:tc>
              <w:tc>
                <w:tcPr>
                  <w:tcW w:w="3655" w:type="dxa"/>
                  <w:shd w:val="clear" w:color="auto" w:fill="auto"/>
                  <w:tcMar>
                    <w:top w:w="45" w:type="dxa"/>
                    <w:left w:w="75" w:type="dxa"/>
                    <w:bottom w:w="45" w:type="dxa"/>
                    <w:right w:w="75" w:type="dxa"/>
                  </w:tcMar>
                  <w:hideMark/>
                </w:tcPr>
                <w:p w14:paraId="11D0085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(спонсор)</w:t>
                  </w:r>
                </w:p>
              </w:tc>
              <w:tc>
                <w:tcPr>
                  <w:tcW w:w="310" w:type="dxa"/>
                  <w:shd w:val="clear" w:color="auto" w:fill="auto"/>
                  <w:tcMar>
                    <w:top w:w="45" w:type="dxa"/>
                    <w:left w:w="75" w:type="dxa"/>
                    <w:bottom w:w="45" w:type="dxa"/>
                    <w:right w:w="75" w:type="dxa"/>
                  </w:tcMar>
                  <w:hideMark/>
                </w:tcPr>
                <w:p w14:paraId="74DBF872"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35D7124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16E4A76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0757A82" w14:textId="77777777" w:rsidTr="000E002F">
              <w:trPr>
                <w:trHeight w:val="503"/>
              </w:trPr>
              <w:tc>
                <w:tcPr>
                  <w:tcW w:w="433" w:type="dxa"/>
                  <w:shd w:val="clear" w:color="auto" w:fill="auto"/>
                  <w:tcMar>
                    <w:top w:w="45" w:type="dxa"/>
                    <w:left w:w="75" w:type="dxa"/>
                    <w:bottom w:w="45" w:type="dxa"/>
                    <w:right w:w="75" w:type="dxa"/>
                  </w:tcMar>
                  <w:hideMark/>
                </w:tcPr>
                <w:p w14:paraId="28FD0976"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6.</w:t>
                  </w:r>
                </w:p>
              </w:tc>
              <w:tc>
                <w:tcPr>
                  <w:tcW w:w="3655" w:type="dxa"/>
                  <w:shd w:val="clear" w:color="auto" w:fill="auto"/>
                  <w:tcMar>
                    <w:top w:w="45" w:type="dxa"/>
                    <w:left w:w="75" w:type="dxa"/>
                    <w:bottom w:w="45" w:type="dxa"/>
                    <w:right w:w="75" w:type="dxa"/>
                  </w:tcMar>
                  <w:hideMark/>
                </w:tcPr>
                <w:p w14:paraId="0E60AD6A"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 принятием объекта в доверительное управление</w:t>
                  </w:r>
                </w:p>
              </w:tc>
              <w:tc>
                <w:tcPr>
                  <w:tcW w:w="310" w:type="dxa"/>
                  <w:shd w:val="clear" w:color="auto" w:fill="auto"/>
                  <w:tcMar>
                    <w:top w:w="45" w:type="dxa"/>
                    <w:left w:w="75" w:type="dxa"/>
                    <w:bottom w:w="45" w:type="dxa"/>
                    <w:right w:w="75" w:type="dxa"/>
                  </w:tcMar>
                  <w:hideMark/>
                </w:tcPr>
                <w:p w14:paraId="2DE9822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shd w:val="clear" w:color="auto" w:fill="auto"/>
                  <w:tcMar>
                    <w:top w:w="45" w:type="dxa"/>
                    <w:left w:w="75" w:type="dxa"/>
                    <w:bottom w:w="45" w:type="dxa"/>
                    <w:right w:w="75" w:type="dxa"/>
                  </w:tcMar>
                  <w:hideMark/>
                </w:tcPr>
                <w:p w14:paraId="72336A1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shd w:val="clear" w:color="auto" w:fill="auto"/>
                  <w:tcMar>
                    <w:top w:w="45" w:type="dxa"/>
                    <w:left w:w="75" w:type="dxa"/>
                    <w:bottom w:w="45" w:type="dxa"/>
                    <w:right w:w="75" w:type="dxa"/>
                  </w:tcMar>
                  <w:hideMark/>
                </w:tcPr>
                <w:p w14:paraId="397AA0B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bl>
          <w:p w14:paraId="25E98CC5"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Примечание:</w:t>
            </w:r>
          </w:p>
          <w:p w14:paraId="052A7662" w14:textId="4FD01587" w:rsidR="006D75F2" w:rsidRPr="003034FF" w:rsidRDefault="006D75F2" w:rsidP="00207E8A">
            <w:pPr>
              <w:ind w:firstLine="454"/>
              <w:jc w:val="both"/>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bookmarkEnd w:id="3"/>
          </w:p>
        </w:tc>
        <w:tc>
          <w:tcPr>
            <w:tcW w:w="5245" w:type="dxa"/>
            <w:shd w:val="clear" w:color="auto" w:fill="auto"/>
          </w:tcPr>
          <w:p w14:paraId="62C41699"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lastRenderedPageBreak/>
              <w:t>Приложение 2-1</w:t>
            </w:r>
          </w:p>
          <w:p w14:paraId="17A3CFC4"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к конкурсной документации</w:t>
            </w:r>
          </w:p>
          <w:p w14:paraId="02664010"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27B45F96"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4DC3B2B1" w14:textId="77777777" w:rsidR="006D75F2" w:rsidRPr="003034FF" w:rsidRDefault="006D75F2" w:rsidP="006D75F2">
            <w:pPr>
              <w:jc w:val="center"/>
              <w:textAlignment w:val="baseline"/>
              <w:outlineLvl w:val="2"/>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Соглашение (обязательства) потенциального поставщика по выполнению работ по договору строительства «под ключ»</w:t>
            </w:r>
          </w:p>
          <w:p w14:paraId="67AB1FCB" w14:textId="77777777" w:rsidR="006D75F2" w:rsidRPr="003034FF" w:rsidRDefault="006D75F2" w:rsidP="006D75F2">
            <w:pPr>
              <w:textAlignment w:val="baseline"/>
              <w:rPr>
                <w:rFonts w:ascii="Times New Roman" w:eastAsia="Times New Roman" w:hAnsi="Times New Roman" w:cs="Times New Roman"/>
                <w:color w:val="000000" w:themeColor="text1"/>
                <w:spacing w:val="2"/>
                <w:sz w:val="24"/>
                <w:szCs w:val="24"/>
                <w:lang w:eastAsia="ru-RU"/>
              </w:rPr>
            </w:pPr>
          </w:p>
          <w:p w14:paraId="2AEF9360"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 конкурса _______________________</w:t>
            </w:r>
          </w:p>
          <w:p w14:paraId="43F5A18B"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конкурса ____________</w:t>
            </w:r>
          </w:p>
          <w:p w14:paraId="414318E7"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заказчика ____________</w:t>
            </w:r>
          </w:p>
          <w:p w14:paraId="461F33BA"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Бизнес-идентификационный номер заказчика ____________________________</w:t>
            </w:r>
          </w:p>
          <w:p w14:paraId="3610504C"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потенциального поставщика __________________________</w:t>
            </w:r>
          </w:p>
          <w:p w14:paraId="2AE53267"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потенциального поставщика ____________</w:t>
            </w:r>
          </w:p>
          <w:tbl>
            <w:tblPr>
              <w:tblW w:w="496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36"/>
              <w:gridCol w:w="3677"/>
              <w:gridCol w:w="284"/>
              <w:gridCol w:w="283"/>
              <w:gridCol w:w="284"/>
            </w:tblGrid>
            <w:tr w:rsidR="006D75F2" w:rsidRPr="003034FF" w14:paraId="7BA110B7" w14:textId="77777777" w:rsidTr="00207E8A">
              <w:trPr>
                <w:trHeight w:val="555"/>
              </w:trPr>
              <w:tc>
                <w:tcPr>
                  <w:tcW w:w="436" w:type="dxa"/>
                  <w:shd w:val="clear" w:color="auto" w:fill="auto"/>
                  <w:tcMar>
                    <w:top w:w="45" w:type="dxa"/>
                    <w:left w:w="75" w:type="dxa"/>
                    <w:bottom w:w="45" w:type="dxa"/>
                    <w:right w:w="75" w:type="dxa"/>
                  </w:tcMar>
                  <w:hideMark/>
                </w:tcPr>
                <w:p w14:paraId="35CB552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w:t>
                  </w:r>
                </w:p>
              </w:tc>
              <w:tc>
                <w:tcPr>
                  <w:tcW w:w="3677" w:type="dxa"/>
                  <w:shd w:val="clear" w:color="auto" w:fill="auto"/>
                  <w:tcMar>
                    <w:top w:w="45" w:type="dxa"/>
                    <w:left w:w="75" w:type="dxa"/>
                    <w:bottom w:w="45" w:type="dxa"/>
                    <w:right w:w="75" w:type="dxa"/>
                  </w:tcMar>
                  <w:hideMark/>
                </w:tcPr>
                <w:p w14:paraId="548DF0A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Наименование</w:t>
                  </w:r>
                </w:p>
              </w:tc>
              <w:tc>
                <w:tcPr>
                  <w:tcW w:w="284" w:type="dxa"/>
                  <w:shd w:val="clear" w:color="auto" w:fill="auto"/>
                  <w:tcMar>
                    <w:top w:w="45" w:type="dxa"/>
                    <w:left w:w="75" w:type="dxa"/>
                    <w:bottom w:w="45" w:type="dxa"/>
                    <w:right w:w="75" w:type="dxa"/>
                  </w:tcMar>
                  <w:hideMark/>
                </w:tcPr>
                <w:p w14:paraId="64557DA5"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Да</w:t>
                  </w:r>
                </w:p>
              </w:tc>
              <w:tc>
                <w:tcPr>
                  <w:tcW w:w="283" w:type="dxa"/>
                  <w:shd w:val="clear" w:color="auto" w:fill="auto"/>
                  <w:tcMar>
                    <w:top w:w="45" w:type="dxa"/>
                    <w:left w:w="75" w:type="dxa"/>
                    <w:bottom w:w="45" w:type="dxa"/>
                    <w:right w:w="75" w:type="dxa"/>
                  </w:tcMar>
                  <w:hideMark/>
                </w:tcPr>
                <w:p w14:paraId="3EC21A61"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Нет</w:t>
                  </w:r>
                </w:p>
              </w:tc>
              <w:tc>
                <w:tcPr>
                  <w:tcW w:w="284" w:type="dxa"/>
                  <w:shd w:val="clear" w:color="auto" w:fill="auto"/>
                  <w:tcMar>
                    <w:top w:w="45" w:type="dxa"/>
                    <w:left w:w="75" w:type="dxa"/>
                    <w:bottom w:w="45" w:type="dxa"/>
                    <w:right w:w="75" w:type="dxa"/>
                  </w:tcMar>
                  <w:hideMark/>
                </w:tcPr>
                <w:p w14:paraId="377AC33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Примечание</w:t>
                  </w:r>
                </w:p>
              </w:tc>
            </w:tr>
            <w:tr w:rsidR="006D75F2" w:rsidRPr="003034FF" w14:paraId="4E1F37FE" w14:textId="77777777" w:rsidTr="00207E8A">
              <w:trPr>
                <w:trHeight w:val="1572"/>
              </w:trPr>
              <w:tc>
                <w:tcPr>
                  <w:tcW w:w="436" w:type="dxa"/>
                  <w:shd w:val="clear" w:color="auto" w:fill="auto"/>
                  <w:tcMar>
                    <w:top w:w="45" w:type="dxa"/>
                    <w:left w:w="75" w:type="dxa"/>
                    <w:bottom w:w="45" w:type="dxa"/>
                    <w:right w:w="75" w:type="dxa"/>
                  </w:tcMar>
                  <w:hideMark/>
                </w:tcPr>
                <w:p w14:paraId="6D0B2B99"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1.</w:t>
                  </w:r>
                </w:p>
              </w:tc>
              <w:tc>
                <w:tcPr>
                  <w:tcW w:w="3677" w:type="dxa"/>
                  <w:shd w:val="clear" w:color="auto" w:fill="auto"/>
                  <w:tcMar>
                    <w:top w:w="45" w:type="dxa"/>
                    <w:left w:w="75" w:type="dxa"/>
                    <w:bottom w:w="45" w:type="dxa"/>
                    <w:right w:w="75" w:type="dxa"/>
                  </w:tcMar>
                  <w:hideMark/>
                </w:tcPr>
                <w:p w14:paraId="609474C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доли местного содержания, превышающей средний показатель по отрасли (указанный в задании на проектирование) (указывается доля в процентах)</w:t>
                  </w:r>
                </w:p>
              </w:tc>
              <w:tc>
                <w:tcPr>
                  <w:tcW w:w="284" w:type="dxa"/>
                  <w:shd w:val="clear" w:color="auto" w:fill="auto"/>
                  <w:tcMar>
                    <w:top w:w="45" w:type="dxa"/>
                    <w:left w:w="75" w:type="dxa"/>
                    <w:bottom w:w="45" w:type="dxa"/>
                    <w:right w:w="75" w:type="dxa"/>
                  </w:tcMar>
                  <w:hideMark/>
                </w:tcPr>
                <w:p w14:paraId="3A51F62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755CFE8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0B9E2C8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CD9F2B9" w14:textId="77777777" w:rsidTr="00207E8A">
              <w:trPr>
                <w:trHeight w:val="320"/>
              </w:trPr>
              <w:tc>
                <w:tcPr>
                  <w:tcW w:w="436" w:type="dxa"/>
                  <w:vMerge w:val="restart"/>
                  <w:shd w:val="clear" w:color="auto" w:fill="auto"/>
                  <w:tcMar>
                    <w:top w:w="45" w:type="dxa"/>
                    <w:left w:w="75" w:type="dxa"/>
                    <w:bottom w:w="45" w:type="dxa"/>
                    <w:right w:w="75" w:type="dxa"/>
                  </w:tcMar>
                  <w:hideMark/>
                </w:tcPr>
                <w:p w14:paraId="1EB3FC45"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2.</w:t>
                  </w:r>
                </w:p>
              </w:tc>
              <w:tc>
                <w:tcPr>
                  <w:tcW w:w="3677" w:type="dxa"/>
                  <w:shd w:val="clear" w:color="auto" w:fill="auto"/>
                  <w:tcMar>
                    <w:top w:w="45" w:type="dxa"/>
                    <w:left w:w="75" w:type="dxa"/>
                    <w:bottom w:w="45" w:type="dxa"/>
                    <w:right w:w="75" w:type="dxa"/>
                  </w:tcMar>
                  <w:hideMark/>
                </w:tcPr>
                <w:p w14:paraId="79E1933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Обязательством по предоставлению гарантии качества по объекту строительства:</w:t>
                  </w:r>
                </w:p>
              </w:tc>
              <w:tc>
                <w:tcPr>
                  <w:tcW w:w="284" w:type="dxa"/>
                  <w:shd w:val="clear" w:color="auto" w:fill="auto"/>
                  <w:tcMar>
                    <w:top w:w="45" w:type="dxa"/>
                    <w:left w:w="75" w:type="dxa"/>
                    <w:bottom w:w="45" w:type="dxa"/>
                    <w:right w:w="75" w:type="dxa"/>
                  </w:tcMar>
                  <w:hideMark/>
                </w:tcPr>
                <w:p w14:paraId="5DDAA9D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28B32BF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7CAABB22"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7E4BD14" w14:textId="77777777" w:rsidTr="00207E8A">
              <w:trPr>
                <w:trHeight w:val="334"/>
              </w:trPr>
              <w:tc>
                <w:tcPr>
                  <w:tcW w:w="436" w:type="dxa"/>
                  <w:vMerge/>
                  <w:shd w:val="clear" w:color="auto" w:fill="auto"/>
                  <w:vAlign w:val="bottom"/>
                  <w:hideMark/>
                </w:tcPr>
                <w:p w14:paraId="1041884A"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shd w:val="clear" w:color="auto" w:fill="auto"/>
                  <w:tcMar>
                    <w:top w:w="45" w:type="dxa"/>
                    <w:left w:w="75" w:type="dxa"/>
                    <w:bottom w:w="45" w:type="dxa"/>
                    <w:right w:w="75" w:type="dxa"/>
                  </w:tcMar>
                  <w:hideMark/>
                </w:tcPr>
                <w:p w14:paraId="3D1633A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основные конструкции</w:t>
                  </w:r>
                </w:p>
              </w:tc>
              <w:tc>
                <w:tcPr>
                  <w:tcW w:w="284" w:type="dxa"/>
                  <w:shd w:val="clear" w:color="auto" w:fill="auto"/>
                  <w:tcMar>
                    <w:top w:w="45" w:type="dxa"/>
                    <w:left w:w="75" w:type="dxa"/>
                    <w:bottom w:w="45" w:type="dxa"/>
                    <w:right w:w="75" w:type="dxa"/>
                  </w:tcMar>
                  <w:hideMark/>
                </w:tcPr>
                <w:p w14:paraId="17C7A2E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60C10B3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68D96AD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4835070B" w14:textId="77777777" w:rsidTr="00207E8A">
              <w:trPr>
                <w:trHeight w:val="320"/>
              </w:trPr>
              <w:tc>
                <w:tcPr>
                  <w:tcW w:w="436" w:type="dxa"/>
                  <w:vMerge/>
                  <w:shd w:val="clear" w:color="auto" w:fill="auto"/>
                  <w:vAlign w:val="bottom"/>
                  <w:hideMark/>
                </w:tcPr>
                <w:p w14:paraId="1D369597"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shd w:val="clear" w:color="auto" w:fill="auto"/>
                  <w:tcMar>
                    <w:top w:w="45" w:type="dxa"/>
                    <w:left w:w="75" w:type="dxa"/>
                    <w:bottom w:w="45" w:type="dxa"/>
                    <w:right w:w="75" w:type="dxa"/>
                  </w:tcMar>
                  <w:hideMark/>
                </w:tcPr>
                <w:p w14:paraId="521575E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инженерные сети</w:t>
                  </w:r>
                </w:p>
              </w:tc>
              <w:tc>
                <w:tcPr>
                  <w:tcW w:w="284" w:type="dxa"/>
                  <w:shd w:val="clear" w:color="auto" w:fill="auto"/>
                  <w:tcMar>
                    <w:top w:w="45" w:type="dxa"/>
                    <w:left w:w="75" w:type="dxa"/>
                    <w:bottom w:w="45" w:type="dxa"/>
                    <w:right w:w="75" w:type="dxa"/>
                  </w:tcMar>
                  <w:hideMark/>
                </w:tcPr>
                <w:p w14:paraId="1C5A0E8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45EBBCB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7FB46FE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54924A8" w14:textId="77777777" w:rsidTr="00207E8A">
              <w:trPr>
                <w:trHeight w:val="320"/>
              </w:trPr>
              <w:tc>
                <w:tcPr>
                  <w:tcW w:w="436" w:type="dxa"/>
                  <w:vMerge/>
                  <w:shd w:val="clear" w:color="auto" w:fill="auto"/>
                  <w:vAlign w:val="bottom"/>
                  <w:hideMark/>
                </w:tcPr>
                <w:p w14:paraId="355C1806"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shd w:val="clear" w:color="auto" w:fill="auto"/>
                  <w:tcMar>
                    <w:top w:w="45" w:type="dxa"/>
                    <w:left w:w="75" w:type="dxa"/>
                    <w:bottom w:w="45" w:type="dxa"/>
                    <w:right w:w="75" w:type="dxa"/>
                  </w:tcMar>
                  <w:hideMark/>
                </w:tcPr>
                <w:p w14:paraId="29126EA8"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оборудование</w:t>
                  </w:r>
                </w:p>
              </w:tc>
              <w:tc>
                <w:tcPr>
                  <w:tcW w:w="284" w:type="dxa"/>
                  <w:shd w:val="clear" w:color="auto" w:fill="auto"/>
                  <w:tcMar>
                    <w:top w:w="45" w:type="dxa"/>
                    <w:left w:w="75" w:type="dxa"/>
                    <w:bottom w:w="45" w:type="dxa"/>
                    <w:right w:w="75" w:type="dxa"/>
                  </w:tcMar>
                  <w:hideMark/>
                </w:tcPr>
                <w:p w14:paraId="432BD9A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0449C57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1D29525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D4F3802" w14:textId="77777777" w:rsidTr="00207E8A">
              <w:trPr>
                <w:trHeight w:val="320"/>
              </w:trPr>
              <w:tc>
                <w:tcPr>
                  <w:tcW w:w="436" w:type="dxa"/>
                  <w:vMerge w:val="restart"/>
                  <w:shd w:val="clear" w:color="auto" w:fill="auto"/>
                  <w:tcMar>
                    <w:top w:w="45" w:type="dxa"/>
                    <w:left w:w="75" w:type="dxa"/>
                    <w:bottom w:w="45" w:type="dxa"/>
                    <w:right w:w="75" w:type="dxa"/>
                  </w:tcMar>
                  <w:hideMark/>
                </w:tcPr>
                <w:p w14:paraId="72101253"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3.</w:t>
                  </w:r>
                </w:p>
              </w:tc>
              <w:tc>
                <w:tcPr>
                  <w:tcW w:w="3677" w:type="dxa"/>
                  <w:shd w:val="clear" w:color="auto" w:fill="auto"/>
                  <w:tcMar>
                    <w:top w:w="45" w:type="dxa"/>
                    <w:left w:w="75" w:type="dxa"/>
                    <w:bottom w:w="45" w:type="dxa"/>
                    <w:right w:w="75" w:type="dxa"/>
                  </w:tcMar>
                  <w:hideMark/>
                </w:tcPr>
                <w:p w14:paraId="6D9BFD6D"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Условия финансирования по:</w:t>
                  </w:r>
                </w:p>
              </w:tc>
              <w:tc>
                <w:tcPr>
                  <w:tcW w:w="284" w:type="dxa"/>
                  <w:shd w:val="clear" w:color="auto" w:fill="auto"/>
                  <w:tcMar>
                    <w:top w:w="45" w:type="dxa"/>
                    <w:left w:w="75" w:type="dxa"/>
                    <w:bottom w:w="45" w:type="dxa"/>
                    <w:right w:w="75" w:type="dxa"/>
                  </w:tcMar>
                  <w:hideMark/>
                </w:tcPr>
                <w:p w14:paraId="1456216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474D42E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7A0CEF8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98F0EF4" w14:textId="77777777" w:rsidTr="00207E8A">
              <w:trPr>
                <w:trHeight w:val="383"/>
              </w:trPr>
              <w:tc>
                <w:tcPr>
                  <w:tcW w:w="436" w:type="dxa"/>
                  <w:vMerge/>
                  <w:shd w:val="clear" w:color="auto" w:fill="auto"/>
                  <w:vAlign w:val="bottom"/>
                  <w:hideMark/>
                </w:tcPr>
                <w:p w14:paraId="432496B1"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shd w:val="clear" w:color="auto" w:fill="auto"/>
                  <w:tcMar>
                    <w:top w:w="45" w:type="dxa"/>
                    <w:left w:w="75" w:type="dxa"/>
                    <w:bottom w:w="45" w:type="dxa"/>
                    <w:right w:w="75" w:type="dxa"/>
                  </w:tcMar>
                  <w:hideMark/>
                </w:tcPr>
                <w:p w14:paraId="6DB5E8B4"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аванса</w:t>
                  </w:r>
                </w:p>
              </w:tc>
              <w:tc>
                <w:tcPr>
                  <w:tcW w:w="284" w:type="dxa"/>
                  <w:shd w:val="clear" w:color="auto" w:fill="auto"/>
                  <w:tcMar>
                    <w:top w:w="45" w:type="dxa"/>
                    <w:left w:w="75" w:type="dxa"/>
                    <w:bottom w:w="45" w:type="dxa"/>
                    <w:right w:w="75" w:type="dxa"/>
                  </w:tcMar>
                  <w:hideMark/>
                </w:tcPr>
                <w:p w14:paraId="76AD2A83"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6C44DDC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28FDBED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1C0294B7" w14:textId="77777777" w:rsidTr="00207E8A">
              <w:trPr>
                <w:trHeight w:val="680"/>
              </w:trPr>
              <w:tc>
                <w:tcPr>
                  <w:tcW w:w="436" w:type="dxa"/>
                  <w:vMerge/>
                  <w:shd w:val="clear" w:color="auto" w:fill="auto"/>
                  <w:vAlign w:val="bottom"/>
                  <w:hideMark/>
                </w:tcPr>
                <w:p w14:paraId="703D801A"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shd w:val="clear" w:color="auto" w:fill="auto"/>
                  <w:tcMar>
                    <w:top w:w="45" w:type="dxa"/>
                    <w:left w:w="75" w:type="dxa"/>
                    <w:bottom w:w="45" w:type="dxa"/>
                    <w:right w:w="75" w:type="dxa"/>
                  </w:tcMar>
                  <w:hideMark/>
                </w:tcPr>
                <w:p w14:paraId="0268610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промежуточной оплаты актов выполненных работ до ввода объекта в эксплуатацию</w:t>
                  </w:r>
                </w:p>
              </w:tc>
              <w:tc>
                <w:tcPr>
                  <w:tcW w:w="284" w:type="dxa"/>
                  <w:shd w:val="clear" w:color="auto" w:fill="auto"/>
                  <w:tcMar>
                    <w:top w:w="45" w:type="dxa"/>
                    <w:left w:w="75" w:type="dxa"/>
                    <w:bottom w:w="45" w:type="dxa"/>
                    <w:right w:w="75" w:type="dxa"/>
                  </w:tcMar>
                  <w:hideMark/>
                </w:tcPr>
                <w:p w14:paraId="795E2B1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2CA724D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233DFC3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6ACF9826" w14:textId="77777777" w:rsidTr="00207E8A">
              <w:trPr>
                <w:trHeight w:val="555"/>
              </w:trPr>
              <w:tc>
                <w:tcPr>
                  <w:tcW w:w="436" w:type="dxa"/>
                  <w:shd w:val="clear" w:color="auto" w:fill="auto"/>
                  <w:tcMar>
                    <w:top w:w="45" w:type="dxa"/>
                    <w:left w:w="75" w:type="dxa"/>
                    <w:bottom w:w="45" w:type="dxa"/>
                    <w:right w:w="75" w:type="dxa"/>
                  </w:tcMar>
                  <w:hideMark/>
                </w:tcPr>
                <w:p w14:paraId="2A10012E"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4.</w:t>
                  </w:r>
                </w:p>
              </w:tc>
              <w:tc>
                <w:tcPr>
                  <w:tcW w:w="3677" w:type="dxa"/>
                  <w:shd w:val="clear" w:color="auto" w:fill="auto"/>
                  <w:tcMar>
                    <w:top w:w="45" w:type="dxa"/>
                    <w:left w:w="75" w:type="dxa"/>
                    <w:bottom w:w="45" w:type="dxa"/>
                    <w:right w:w="75" w:type="dxa"/>
                  </w:tcMar>
                  <w:hideMark/>
                </w:tcPr>
                <w:p w14:paraId="430A0D3D"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284" w:type="dxa"/>
                  <w:shd w:val="clear" w:color="auto" w:fill="auto"/>
                  <w:tcMar>
                    <w:top w:w="45" w:type="dxa"/>
                    <w:left w:w="75" w:type="dxa"/>
                    <w:bottom w:w="45" w:type="dxa"/>
                    <w:right w:w="75" w:type="dxa"/>
                  </w:tcMar>
                  <w:hideMark/>
                </w:tcPr>
                <w:p w14:paraId="73AABA9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77C5467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662D16C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9CDCF3B" w14:textId="77777777" w:rsidTr="00207E8A">
              <w:trPr>
                <w:trHeight w:val="283"/>
              </w:trPr>
              <w:tc>
                <w:tcPr>
                  <w:tcW w:w="436" w:type="dxa"/>
                  <w:shd w:val="clear" w:color="auto" w:fill="auto"/>
                  <w:tcMar>
                    <w:top w:w="45" w:type="dxa"/>
                    <w:left w:w="75" w:type="dxa"/>
                    <w:bottom w:w="45" w:type="dxa"/>
                    <w:right w:w="75" w:type="dxa"/>
                  </w:tcMar>
                  <w:hideMark/>
                </w:tcPr>
                <w:p w14:paraId="390CCB10"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5.</w:t>
                  </w:r>
                </w:p>
              </w:tc>
              <w:tc>
                <w:tcPr>
                  <w:tcW w:w="3677" w:type="dxa"/>
                  <w:shd w:val="clear" w:color="auto" w:fill="auto"/>
                  <w:tcMar>
                    <w:top w:w="45" w:type="dxa"/>
                    <w:left w:w="75" w:type="dxa"/>
                    <w:bottom w:w="45" w:type="dxa"/>
                    <w:right w:w="75" w:type="dxa"/>
                  </w:tcMar>
                  <w:hideMark/>
                </w:tcPr>
                <w:p w14:paraId="3AD6F5F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(спонсор)</w:t>
                  </w:r>
                </w:p>
              </w:tc>
              <w:tc>
                <w:tcPr>
                  <w:tcW w:w="284" w:type="dxa"/>
                  <w:shd w:val="clear" w:color="auto" w:fill="auto"/>
                  <w:tcMar>
                    <w:top w:w="45" w:type="dxa"/>
                    <w:left w:w="75" w:type="dxa"/>
                    <w:bottom w:w="45" w:type="dxa"/>
                    <w:right w:w="75" w:type="dxa"/>
                  </w:tcMar>
                  <w:hideMark/>
                </w:tcPr>
                <w:p w14:paraId="63A6AD5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0C54CDA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2C63555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0AF9C5B" w14:textId="77777777" w:rsidTr="00207E8A">
              <w:trPr>
                <w:trHeight w:val="283"/>
              </w:trPr>
              <w:tc>
                <w:tcPr>
                  <w:tcW w:w="436" w:type="dxa"/>
                  <w:shd w:val="clear" w:color="auto" w:fill="auto"/>
                  <w:tcMar>
                    <w:top w:w="45" w:type="dxa"/>
                    <w:left w:w="75" w:type="dxa"/>
                    <w:bottom w:w="45" w:type="dxa"/>
                    <w:right w:w="75" w:type="dxa"/>
                  </w:tcMar>
                </w:tcPr>
                <w:p w14:paraId="67940876"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6.</w:t>
                  </w:r>
                </w:p>
              </w:tc>
              <w:tc>
                <w:tcPr>
                  <w:tcW w:w="3677" w:type="dxa"/>
                  <w:shd w:val="clear" w:color="auto" w:fill="auto"/>
                  <w:tcMar>
                    <w:top w:w="45" w:type="dxa"/>
                    <w:left w:w="75" w:type="dxa"/>
                    <w:bottom w:w="45" w:type="dxa"/>
                    <w:right w:w="75" w:type="dxa"/>
                  </w:tcMar>
                </w:tcPr>
                <w:p w14:paraId="351584CA" w14:textId="4084F76C" w:rsidR="006D75F2" w:rsidRPr="003034FF" w:rsidRDefault="006D75F2" w:rsidP="006D75F2">
                  <w:pPr>
                    <w:spacing w:after="0" w:line="240" w:lineRule="auto"/>
                    <w:textAlignment w:val="baseline"/>
                    <w:rPr>
                      <w:rFonts w:ascii="Times New Roman" w:eastAsia="Times New Roman" w:hAnsi="Times New Roman" w:cs="Times New Roman"/>
                      <w:b/>
                      <w:color w:val="000000" w:themeColor="text1"/>
                      <w:spacing w:val="2"/>
                      <w:sz w:val="24"/>
                      <w:szCs w:val="24"/>
                      <w:lang w:eastAsia="ru-RU"/>
                    </w:rPr>
                  </w:pPr>
                  <w:r w:rsidRPr="003034FF">
                    <w:rPr>
                      <w:rFonts w:ascii="Times New Roman" w:eastAsia="Times New Roman" w:hAnsi="Times New Roman" w:cs="Times New Roman"/>
                      <w:b/>
                      <w:color w:val="000000" w:themeColor="text1"/>
                      <w:spacing w:val="2"/>
                      <w:sz w:val="24"/>
                      <w:szCs w:val="24"/>
                      <w:lang w:eastAsia="ru-RU"/>
                    </w:rPr>
                    <w:t xml:space="preserve">Обязательство по реализации </w:t>
                  </w:r>
                  <w:r w:rsidR="00EA3967">
                    <w:rPr>
                      <w:rFonts w:ascii="Times New Roman" w:eastAsia="Times New Roman" w:hAnsi="Times New Roman" w:cs="Times New Roman"/>
                      <w:b/>
                      <w:color w:val="000000" w:themeColor="text1"/>
                      <w:spacing w:val="2"/>
                      <w:sz w:val="24"/>
                      <w:szCs w:val="24"/>
                      <w:lang w:eastAsia="ru-RU"/>
                    </w:rPr>
                    <w:t>проекта</w:t>
                  </w:r>
                  <w:r w:rsidRPr="003034FF">
                    <w:rPr>
                      <w:rFonts w:ascii="Times New Roman" w:eastAsia="Times New Roman" w:hAnsi="Times New Roman" w:cs="Times New Roman"/>
                      <w:b/>
                      <w:color w:val="000000" w:themeColor="text1"/>
                      <w:spacing w:val="2"/>
                      <w:sz w:val="24"/>
                      <w:szCs w:val="24"/>
                      <w:lang w:eastAsia="ru-RU"/>
                    </w:rPr>
                    <w:t xml:space="preserve"> за счет собственных средств </w:t>
                  </w:r>
                  <w:r w:rsidRPr="003034FF">
                    <w:rPr>
                      <w:rFonts w:ascii="Times New Roman" w:hAnsi="Times New Roman"/>
                      <w:b/>
                      <w:bCs/>
                      <w:color w:val="000000" w:themeColor="text1"/>
                      <w:sz w:val="24"/>
                      <w:szCs w:val="24"/>
                    </w:rPr>
                    <w:t>с последующим выполнением государственных обязательств</w:t>
                  </w:r>
                </w:p>
              </w:tc>
              <w:tc>
                <w:tcPr>
                  <w:tcW w:w="284" w:type="dxa"/>
                  <w:shd w:val="clear" w:color="auto" w:fill="auto"/>
                  <w:tcMar>
                    <w:top w:w="45" w:type="dxa"/>
                    <w:left w:w="75" w:type="dxa"/>
                    <w:bottom w:w="45" w:type="dxa"/>
                    <w:right w:w="75" w:type="dxa"/>
                  </w:tcMar>
                </w:tcPr>
                <w:p w14:paraId="1593FEC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tcPr>
                <w:p w14:paraId="69A186A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tcPr>
                <w:p w14:paraId="74B8CD7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3AA9C00" w14:textId="77777777" w:rsidTr="00207E8A">
              <w:trPr>
                <w:trHeight w:val="555"/>
              </w:trPr>
              <w:tc>
                <w:tcPr>
                  <w:tcW w:w="436" w:type="dxa"/>
                  <w:shd w:val="clear" w:color="auto" w:fill="auto"/>
                  <w:tcMar>
                    <w:top w:w="45" w:type="dxa"/>
                    <w:left w:w="75" w:type="dxa"/>
                    <w:bottom w:w="45" w:type="dxa"/>
                    <w:right w:w="75" w:type="dxa"/>
                  </w:tcMar>
                  <w:hideMark/>
                </w:tcPr>
                <w:p w14:paraId="1C0E4393" w14:textId="77777777" w:rsidR="006D75F2" w:rsidRPr="003034FF" w:rsidRDefault="006D75F2" w:rsidP="006D75F2">
                  <w:pPr>
                    <w:spacing w:after="0" w:line="240" w:lineRule="auto"/>
                    <w:jc w:val="center"/>
                    <w:textAlignment w:val="baseline"/>
                    <w:rPr>
                      <w:rFonts w:ascii="Times New Roman" w:eastAsia="Times New Roman" w:hAnsi="Times New Roman" w:cs="Times New Roman"/>
                      <w:b/>
                      <w:color w:val="000000" w:themeColor="text1"/>
                      <w:spacing w:val="2"/>
                      <w:sz w:val="24"/>
                      <w:szCs w:val="24"/>
                      <w:lang w:eastAsia="ru-RU"/>
                    </w:rPr>
                  </w:pPr>
                  <w:r w:rsidRPr="003034FF">
                    <w:rPr>
                      <w:rFonts w:ascii="Times New Roman" w:eastAsia="Times New Roman" w:hAnsi="Times New Roman" w:cs="Times New Roman"/>
                      <w:b/>
                      <w:color w:val="000000" w:themeColor="text1"/>
                      <w:spacing w:val="2"/>
                      <w:sz w:val="24"/>
                      <w:szCs w:val="24"/>
                      <w:lang w:eastAsia="ru-RU"/>
                    </w:rPr>
                    <w:t>7.</w:t>
                  </w:r>
                </w:p>
              </w:tc>
              <w:tc>
                <w:tcPr>
                  <w:tcW w:w="3677" w:type="dxa"/>
                  <w:shd w:val="clear" w:color="auto" w:fill="auto"/>
                  <w:tcMar>
                    <w:top w:w="45" w:type="dxa"/>
                    <w:left w:w="75" w:type="dxa"/>
                    <w:bottom w:w="45" w:type="dxa"/>
                    <w:right w:w="75" w:type="dxa"/>
                  </w:tcMar>
                  <w:hideMark/>
                </w:tcPr>
                <w:p w14:paraId="6A43234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 принятием объекта в доверительное управление</w:t>
                  </w:r>
                </w:p>
              </w:tc>
              <w:tc>
                <w:tcPr>
                  <w:tcW w:w="284" w:type="dxa"/>
                  <w:shd w:val="clear" w:color="auto" w:fill="auto"/>
                  <w:tcMar>
                    <w:top w:w="45" w:type="dxa"/>
                    <w:left w:w="75" w:type="dxa"/>
                    <w:bottom w:w="45" w:type="dxa"/>
                    <w:right w:w="75" w:type="dxa"/>
                  </w:tcMar>
                  <w:hideMark/>
                </w:tcPr>
                <w:p w14:paraId="2CAC986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shd w:val="clear" w:color="auto" w:fill="auto"/>
                  <w:tcMar>
                    <w:top w:w="45" w:type="dxa"/>
                    <w:left w:w="75" w:type="dxa"/>
                    <w:bottom w:w="45" w:type="dxa"/>
                    <w:right w:w="75" w:type="dxa"/>
                  </w:tcMar>
                  <w:hideMark/>
                </w:tcPr>
                <w:p w14:paraId="745FAA2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shd w:val="clear" w:color="auto" w:fill="auto"/>
                  <w:tcMar>
                    <w:top w:w="45" w:type="dxa"/>
                    <w:left w:w="75" w:type="dxa"/>
                    <w:bottom w:w="45" w:type="dxa"/>
                    <w:right w:w="75" w:type="dxa"/>
                  </w:tcMar>
                  <w:hideMark/>
                </w:tcPr>
                <w:p w14:paraId="15100C0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bl>
          <w:p w14:paraId="632F6099"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Примечание:</w:t>
            </w:r>
          </w:p>
          <w:p w14:paraId="490C51D3" w14:textId="3A5AFE07" w:rsidR="006D75F2" w:rsidRPr="003034FF" w:rsidRDefault="006D75F2" w:rsidP="00207E8A">
            <w:pPr>
              <w:ind w:firstLine="454"/>
              <w:jc w:val="both"/>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p>
        </w:tc>
        <w:tc>
          <w:tcPr>
            <w:tcW w:w="3402" w:type="dxa"/>
            <w:shd w:val="clear" w:color="auto" w:fill="auto"/>
          </w:tcPr>
          <w:p w14:paraId="78ABE108" w14:textId="041FFD59" w:rsidR="006D75F2" w:rsidRPr="003034FF" w:rsidRDefault="006D75F2"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lastRenderedPageBreak/>
              <w:t>Приведение в соответствие со статьей 147-1 Бюджетного кодекса</w:t>
            </w:r>
            <w:r w:rsidR="006F095F" w:rsidRPr="003034FF">
              <w:rPr>
                <w:rFonts w:ascii="Times New Roman" w:hAnsi="Times New Roman"/>
                <w:bCs/>
                <w:color w:val="000000" w:themeColor="text1"/>
                <w:sz w:val="24"/>
                <w:szCs w:val="24"/>
              </w:rPr>
              <w:t xml:space="preserve"> Республики Казахстан</w:t>
            </w:r>
            <w:r w:rsidRPr="003034FF">
              <w:rPr>
                <w:rFonts w:ascii="Times New Roman" w:hAnsi="Times New Roman"/>
                <w:bCs/>
                <w:color w:val="000000" w:themeColor="text1"/>
                <w:sz w:val="24"/>
                <w:szCs w:val="24"/>
              </w:rPr>
              <w:t xml:space="preserve">, согласно которой сумма договора о строительстве </w:t>
            </w:r>
            <w:r w:rsidR="0057599B"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под ключ</w:t>
            </w:r>
            <w:r w:rsidR="0057599B"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не может пересматриваться в сторону увеличения обязательств государства.</w:t>
            </w:r>
          </w:p>
        </w:tc>
      </w:tr>
      <w:tr w:rsidR="00314F50" w:rsidRPr="003034FF" w14:paraId="0BBB5F8B" w14:textId="77777777" w:rsidTr="00A01187">
        <w:trPr>
          <w:trHeight w:val="580"/>
        </w:trPr>
        <w:tc>
          <w:tcPr>
            <w:tcW w:w="605" w:type="dxa"/>
            <w:shd w:val="clear" w:color="auto" w:fill="auto"/>
          </w:tcPr>
          <w:p w14:paraId="3A9E7610" w14:textId="77777777" w:rsidR="00314F50" w:rsidRPr="003034FF" w:rsidRDefault="00314F50" w:rsidP="00314F50">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6C241A81" w14:textId="523F9B4A" w:rsidR="00314F50" w:rsidRPr="003034FF" w:rsidRDefault="00314F50" w:rsidP="00314F50">
            <w:pPr>
              <w:jc w:val="center"/>
              <w:rPr>
                <w:rFonts w:ascii="Times New Roman" w:hAnsi="Times New Roman" w:cs="Times New Roman"/>
                <w:bCs/>
                <w:color w:val="000000" w:themeColor="text1"/>
                <w:sz w:val="24"/>
                <w:szCs w:val="24"/>
              </w:rPr>
            </w:pPr>
            <w:r w:rsidRPr="003034FF">
              <w:rPr>
                <w:rFonts w:ascii="Times New Roman" w:hAnsi="Times New Roman" w:cs="Times New Roman"/>
                <w:sz w:val="24"/>
                <w:szCs w:val="24"/>
              </w:rPr>
              <w:t>Приложение 13 к конкурсной документации</w:t>
            </w:r>
          </w:p>
        </w:tc>
        <w:tc>
          <w:tcPr>
            <w:tcW w:w="5244" w:type="dxa"/>
            <w:shd w:val="clear" w:color="auto" w:fill="auto"/>
          </w:tcPr>
          <w:p w14:paraId="6D354FE7" w14:textId="77777777" w:rsidR="00314F50" w:rsidRPr="003034FF" w:rsidRDefault="00314F50" w:rsidP="00207E8A">
            <w:pPr>
              <w:pStyle w:val="3"/>
              <w:spacing w:before="0" w:beforeAutospacing="0" w:after="0" w:afterAutospacing="0"/>
              <w:ind w:firstLine="2021"/>
              <w:jc w:val="center"/>
              <w:outlineLvl w:val="2"/>
              <w:rPr>
                <w:b w:val="0"/>
                <w:bCs w:val="0"/>
                <w:sz w:val="24"/>
                <w:szCs w:val="24"/>
              </w:rPr>
            </w:pPr>
            <w:r w:rsidRPr="003034FF">
              <w:rPr>
                <w:b w:val="0"/>
                <w:bCs w:val="0"/>
                <w:sz w:val="24"/>
                <w:szCs w:val="24"/>
              </w:rPr>
              <w:t>Приложение 13</w:t>
            </w:r>
          </w:p>
          <w:p w14:paraId="314751F2" w14:textId="77777777" w:rsidR="00314F50" w:rsidRPr="003034FF" w:rsidRDefault="00314F50" w:rsidP="00207E8A">
            <w:pPr>
              <w:pStyle w:val="3"/>
              <w:spacing w:before="0" w:beforeAutospacing="0" w:after="0" w:afterAutospacing="0"/>
              <w:ind w:firstLine="2021"/>
              <w:jc w:val="center"/>
              <w:outlineLvl w:val="2"/>
              <w:rPr>
                <w:b w:val="0"/>
                <w:bCs w:val="0"/>
                <w:sz w:val="24"/>
                <w:szCs w:val="24"/>
              </w:rPr>
            </w:pPr>
            <w:r w:rsidRPr="003034FF">
              <w:rPr>
                <w:b w:val="0"/>
                <w:bCs w:val="0"/>
                <w:sz w:val="24"/>
                <w:szCs w:val="24"/>
              </w:rPr>
              <w:t>к конкурсной документации</w:t>
            </w:r>
          </w:p>
          <w:p w14:paraId="181F82AA" w14:textId="4447B99C" w:rsidR="00314F50" w:rsidRPr="003034FF" w:rsidRDefault="00314F50" w:rsidP="00314F50">
            <w:pPr>
              <w:ind w:firstLine="457"/>
              <w:jc w:val="both"/>
              <w:rPr>
                <w:rFonts w:ascii="Times New Roman" w:hAnsi="Times New Roman" w:cs="Times New Roman"/>
                <w:sz w:val="24"/>
                <w:szCs w:val="24"/>
              </w:rPr>
            </w:pPr>
          </w:p>
          <w:p w14:paraId="0EA88146" w14:textId="77777777" w:rsidR="00207E8A" w:rsidRPr="003034FF" w:rsidRDefault="00207E8A" w:rsidP="00314F50">
            <w:pPr>
              <w:ind w:firstLine="457"/>
              <w:jc w:val="both"/>
              <w:rPr>
                <w:rFonts w:ascii="Times New Roman" w:hAnsi="Times New Roman" w:cs="Times New Roman"/>
                <w:sz w:val="24"/>
                <w:szCs w:val="24"/>
              </w:rPr>
            </w:pPr>
          </w:p>
          <w:p w14:paraId="0BE46DC1" w14:textId="77777777" w:rsidR="00314F50" w:rsidRPr="003034FF" w:rsidRDefault="00314F50" w:rsidP="00314F50">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55534F37" w14:textId="77777777" w:rsidR="00314F50" w:rsidRPr="003034FF" w:rsidRDefault="00314F50" w:rsidP="00314F50">
            <w:pPr>
              <w:pStyle w:val="a4"/>
              <w:spacing w:before="0" w:beforeAutospacing="0" w:after="0" w:afterAutospacing="0"/>
              <w:jc w:val="both"/>
            </w:pPr>
          </w:p>
          <w:p w14:paraId="7812E378" w14:textId="77777777" w:rsidR="00314F50" w:rsidRPr="003034FF" w:rsidRDefault="00314F50" w:rsidP="00314F50">
            <w:pPr>
              <w:pStyle w:val="a4"/>
              <w:spacing w:before="0" w:beforeAutospacing="0" w:after="0" w:afterAutospacing="0"/>
              <w:jc w:val="both"/>
            </w:pPr>
            <w:r w:rsidRPr="003034FF">
              <w:lastRenderedPageBreak/>
              <w:t>Наименование заказчика____________________</w:t>
            </w:r>
          </w:p>
          <w:p w14:paraId="07AD616B" w14:textId="77777777" w:rsidR="00314F50" w:rsidRPr="003034FF" w:rsidRDefault="00314F50" w:rsidP="00314F50">
            <w:pPr>
              <w:pStyle w:val="a4"/>
              <w:spacing w:before="0" w:beforeAutospacing="0" w:after="0" w:afterAutospacing="0"/>
              <w:jc w:val="both"/>
            </w:pPr>
            <w:r w:rsidRPr="003034FF">
              <w:t>Наименование организатора ________________</w:t>
            </w:r>
          </w:p>
          <w:p w14:paraId="217EEBDD" w14:textId="77777777" w:rsidR="00314F50" w:rsidRPr="003034FF" w:rsidRDefault="00314F50" w:rsidP="00314F50">
            <w:pPr>
              <w:pStyle w:val="a4"/>
              <w:spacing w:before="0" w:beforeAutospacing="0" w:after="0" w:afterAutospacing="0"/>
              <w:jc w:val="both"/>
            </w:pPr>
            <w:r w:rsidRPr="003034FF">
              <w:t>№ конкурса_______________________________</w:t>
            </w:r>
          </w:p>
          <w:p w14:paraId="1D2B3449" w14:textId="77777777" w:rsidR="00314F50" w:rsidRPr="003034FF" w:rsidRDefault="00314F50" w:rsidP="00314F50">
            <w:pPr>
              <w:pStyle w:val="a4"/>
              <w:spacing w:before="0" w:beforeAutospacing="0" w:after="0" w:afterAutospacing="0"/>
              <w:jc w:val="both"/>
            </w:pPr>
            <w:r w:rsidRPr="003034FF">
              <w:t>Наименование конкурса____________________</w:t>
            </w:r>
          </w:p>
          <w:p w14:paraId="1D819470" w14:textId="77777777" w:rsidR="00314F50" w:rsidRPr="003034FF" w:rsidRDefault="00314F50" w:rsidP="00314F50">
            <w:pPr>
              <w:pStyle w:val="a4"/>
              <w:spacing w:before="0" w:beforeAutospacing="0" w:after="0" w:afterAutospacing="0"/>
              <w:jc w:val="both"/>
            </w:pPr>
            <w:r w:rsidRPr="003034FF">
              <w:t>№ лота ___________________________________</w:t>
            </w:r>
          </w:p>
          <w:p w14:paraId="0F283DD8" w14:textId="77777777" w:rsidR="00314F50" w:rsidRPr="003034FF" w:rsidRDefault="00314F50" w:rsidP="00314F50">
            <w:pPr>
              <w:pStyle w:val="a4"/>
              <w:spacing w:before="0" w:beforeAutospacing="0" w:after="0" w:afterAutospacing="0"/>
              <w:jc w:val="both"/>
            </w:pPr>
            <w:r w:rsidRPr="003034FF">
              <w:t>Наименование лота_________________________</w:t>
            </w:r>
          </w:p>
          <w:p w14:paraId="15D940F1" w14:textId="77777777" w:rsidR="00314F50" w:rsidRPr="003034FF" w:rsidRDefault="00314F50" w:rsidP="00314F50">
            <w:pPr>
              <w:pStyle w:val="a4"/>
              <w:spacing w:before="0" w:beforeAutospacing="0" w:after="0" w:afterAutospacing="0"/>
              <w:jc w:val="both"/>
            </w:pP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710"/>
              <w:gridCol w:w="284"/>
            </w:tblGrid>
            <w:tr w:rsidR="00314F50" w:rsidRPr="003034FF" w14:paraId="6EC7828C" w14:textId="77777777" w:rsidTr="00AA2822">
              <w:trPr>
                <w:trHeight w:val="191"/>
              </w:trPr>
              <w:tc>
                <w:tcPr>
                  <w:tcW w:w="4710" w:type="dxa"/>
                  <w:shd w:val="clear" w:color="auto" w:fill="auto"/>
                  <w:tcMar>
                    <w:top w:w="45" w:type="dxa"/>
                    <w:left w:w="75" w:type="dxa"/>
                    <w:bottom w:w="45" w:type="dxa"/>
                    <w:right w:w="75" w:type="dxa"/>
                  </w:tcMar>
                  <w:hideMark/>
                </w:tcPr>
                <w:p w14:paraId="4A9D1D3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284" w:type="dxa"/>
                  <w:shd w:val="clear" w:color="auto" w:fill="auto"/>
                  <w:tcMar>
                    <w:top w:w="45" w:type="dxa"/>
                    <w:left w:w="75" w:type="dxa"/>
                    <w:bottom w:w="45" w:type="dxa"/>
                    <w:right w:w="75" w:type="dxa"/>
                  </w:tcMar>
                </w:tcPr>
                <w:p w14:paraId="08779623"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C27562E" w14:textId="77777777" w:rsidTr="00AA2822">
              <w:trPr>
                <w:trHeight w:val="191"/>
              </w:trPr>
              <w:tc>
                <w:tcPr>
                  <w:tcW w:w="4710" w:type="dxa"/>
                  <w:shd w:val="clear" w:color="auto" w:fill="auto"/>
                  <w:tcMar>
                    <w:top w:w="45" w:type="dxa"/>
                    <w:left w:w="75" w:type="dxa"/>
                    <w:bottom w:w="45" w:type="dxa"/>
                    <w:right w:w="75" w:type="dxa"/>
                  </w:tcMar>
                  <w:hideMark/>
                </w:tcPr>
                <w:p w14:paraId="76E819C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284" w:type="dxa"/>
                  <w:shd w:val="clear" w:color="auto" w:fill="auto"/>
                  <w:tcMar>
                    <w:top w:w="45" w:type="dxa"/>
                    <w:left w:w="75" w:type="dxa"/>
                    <w:bottom w:w="45" w:type="dxa"/>
                    <w:right w:w="75" w:type="dxa"/>
                  </w:tcMar>
                </w:tcPr>
                <w:p w14:paraId="413227A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2B2DA72" w14:textId="77777777" w:rsidTr="00AA2822">
              <w:trPr>
                <w:trHeight w:val="191"/>
              </w:trPr>
              <w:tc>
                <w:tcPr>
                  <w:tcW w:w="4710" w:type="dxa"/>
                  <w:shd w:val="clear" w:color="auto" w:fill="auto"/>
                  <w:tcMar>
                    <w:top w:w="45" w:type="dxa"/>
                    <w:left w:w="75" w:type="dxa"/>
                    <w:bottom w:w="45" w:type="dxa"/>
                    <w:right w:w="75" w:type="dxa"/>
                  </w:tcMar>
                </w:tcPr>
                <w:p w14:paraId="4C2204DE"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Единица измерения*</w:t>
                  </w:r>
                </w:p>
              </w:tc>
              <w:tc>
                <w:tcPr>
                  <w:tcW w:w="284" w:type="dxa"/>
                  <w:shd w:val="clear" w:color="auto" w:fill="auto"/>
                  <w:tcMar>
                    <w:top w:w="45" w:type="dxa"/>
                    <w:left w:w="75" w:type="dxa"/>
                    <w:bottom w:w="45" w:type="dxa"/>
                    <w:right w:w="75" w:type="dxa"/>
                  </w:tcMar>
                </w:tcPr>
                <w:p w14:paraId="5021908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27775228" w14:textId="77777777" w:rsidTr="00AA2822">
              <w:trPr>
                <w:trHeight w:val="191"/>
              </w:trPr>
              <w:tc>
                <w:tcPr>
                  <w:tcW w:w="4710" w:type="dxa"/>
                  <w:shd w:val="clear" w:color="auto" w:fill="auto"/>
                  <w:tcMar>
                    <w:top w:w="45" w:type="dxa"/>
                    <w:left w:w="75" w:type="dxa"/>
                    <w:bottom w:w="45" w:type="dxa"/>
                    <w:right w:w="75" w:type="dxa"/>
                  </w:tcMar>
                </w:tcPr>
                <w:p w14:paraId="127318D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Количество (объем)*</w:t>
                  </w:r>
                </w:p>
              </w:tc>
              <w:tc>
                <w:tcPr>
                  <w:tcW w:w="284" w:type="dxa"/>
                  <w:shd w:val="clear" w:color="auto" w:fill="auto"/>
                  <w:tcMar>
                    <w:top w:w="45" w:type="dxa"/>
                    <w:left w:w="75" w:type="dxa"/>
                    <w:bottom w:w="45" w:type="dxa"/>
                    <w:right w:w="75" w:type="dxa"/>
                  </w:tcMar>
                </w:tcPr>
                <w:p w14:paraId="648D9AC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6CCE34A8" w14:textId="77777777" w:rsidTr="00AA2822">
              <w:trPr>
                <w:trHeight w:val="191"/>
              </w:trPr>
              <w:tc>
                <w:tcPr>
                  <w:tcW w:w="4710" w:type="dxa"/>
                  <w:shd w:val="clear" w:color="auto" w:fill="auto"/>
                  <w:tcMar>
                    <w:top w:w="45" w:type="dxa"/>
                    <w:left w:w="75" w:type="dxa"/>
                    <w:bottom w:w="45" w:type="dxa"/>
                    <w:right w:w="75" w:type="dxa"/>
                  </w:tcMar>
                </w:tcPr>
                <w:p w14:paraId="27979329"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284" w:type="dxa"/>
                  <w:shd w:val="clear" w:color="auto" w:fill="auto"/>
                  <w:tcMar>
                    <w:top w:w="45" w:type="dxa"/>
                    <w:left w:w="75" w:type="dxa"/>
                    <w:bottom w:w="45" w:type="dxa"/>
                    <w:right w:w="75" w:type="dxa"/>
                  </w:tcMar>
                </w:tcPr>
                <w:p w14:paraId="7CF5626F"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4F05B099" w14:textId="77777777" w:rsidTr="00AA2822">
              <w:trPr>
                <w:trHeight w:val="191"/>
              </w:trPr>
              <w:tc>
                <w:tcPr>
                  <w:tcW w:w="4710" w:type="dxa"/>
                  <w:shd w:val="clear" w:color="auto" w:fill="auto"/>
                  <w:tcMar>
                    <w:top w:w="45" w:type="dxa"/>
                    <w:left w:w="75" w:type="dxa"/>
                    <w:bottom w:w="45" w:type="dxa"/>
                    <w:right w:w="75" w:type="dxa"/>
                  </w:tcMar>
                </w:tcPr>
                <w:p w14:paraId="3DC70672"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284" w:type="dxa"/>
                  <w:shd w:val="clear" w:color="auto" w:fill="auto"/>
                  <w:tcMar>
                    <w:top w:w="45" w:type="dxa"/>
                    <w:left w:w="75" w:type="dxa"/>
                    <w:bottom w:w="45" w:type="dxa"/>
                    <w:right w:w="75" w:type="dxa"/>
                  </w:tcMar>
                </w:tcPr>
                <w:p w14:paraId="174F0F2B"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F322E64" w14:textId="77777777" w:rsidTr="00AA2822">
              <w:trPr>
                <w:trHeight w:val="191"/>
              </w:trPr>
              <w:tc>
                <w:tcPr>
                  <w:tcW w:w="4710" w:type="dxa"/>
                  <w:shd w:val="clear" w:color="auto" w:fill="auto"/>
                  <w:tcMar>
                    <w:top w:w="45" w:type="dxa"/>
                    <w:left w:w="75" w:type="dxa"/>
                    <w:bottom w:w="45" w:type="dxa"/>
                    <w:right w:w="75" w:type="dxa"/>
                  </w:tcMar>
                </w:tcPr>
                <w:p w14:paraId="2854BE77"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Условия поставки (в соответствии с ИНКОТЕРМС </w:t>
                  </w:r>
                  <w:proofErr w:type="gramStart"/>
                  <w:r w:rsidRPr="003034FF">
                    <w:rPr>
                      <w:rFonts w:ascii="Times New Roman" w:eastAsia="Times New Roman" w:hAnsi="Times New Roman" w:cs="Times New Roman"/>
                      <w:sz w:val="24"/>
                      <w:szCs w:val="24"/>
                      <w:lang w:eastAsia="ru-RU"/>
                    </w:rPr>
                    <w:t>2010)*</w:t>
                  </w:r>
                  <w:proofErr w:type="gramEnd"/>
                </w:p>
              </w:tc>
              <w:tc>
                <w:tcPr>
                  <w:tcW w:w="284" w:type="dxa"/>
                  <w:shd w:val="clear" w:color="auto" w:fill="auto"/>
                  <w:tcMar>
                    <w:top w:w="45" w:type="dxa"/>
                    <w:left w:w="75" w:type="dxa"/>
                    <w:bottom w:w="45" w:type="dxa"/>
                    <w:right w:w="75" w:type="dxa"/>
                  </w:tcMar>
                </w:tcPr>
                <w:p w14:paraId="561BAFC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77764F0" w14:textId="77777777" w:rsidTr="00AA2822">
              <w:trPr>
                <w:trHeight w:val="191"/>
              </w:trPr>
              <w:tc>
                <w:tcPr>
                  <w:tcW w:w="4710" w:type="dxa"/>
                  <w:shd w:val="clear" w:color="auto" w:fill="auto"/>
                  <w:tcMar>
                    <w:top w:w="45" w:type="dxa"/>
                    <w:left w:w="75" w:type="dxa"/>
                    <w:bottom w:w="45" w:type="dxa"/>
                    <w:right w:w="75" w:type="dxa"/>
                  </w:tcMar>
                </w:tcPr>
                <w:p w14:paraId="432AA3C5"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284" w:type="dxa"/>
                  <w:shd w:val="clear" w:color="auto" w:fill="auto"/>
                  <w:tcMar>
                    <w:top w:w="45" w:type="dxa"/>
                    <w:left w:w="75" w:type="dxa"/>
                    <w:bottom w:w="45" w:type="dxa"/>
                    <w:right w:w="75" w:type="dxa"/>
                  </w:tcMar>
                </w:tcPr>
                <w:p w14:paraId="55D996B4"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DFF4F15" w14:textId="77777777" w:rsidTr="00AA2822">
              <w:trPr>
                <w:trHeight w:val="191"/>
              </w:trPr>
              <w:tc>
                <w:tcPr>
                  <w:tcW w:w="4710" w:type="dxa"/>
                  <w:shd w:val="clear" w:color="auto" w:fill="auto"/>
                  <w:tcMar>
                    <w:top w:w="45" w:type="dxa"/>
                    <w:left w:w="75" w:type="dxa"/>
                    <w:bottom w:w="45" w:type="dxa"/>
                    <w:right w:w="75" w:type="dxa"/>
                  </w:tcMar>
                </w:tcPr>
                <w:p w14:paraId="5A681417"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284" w:type="dxa"/>
                  <w:shd w:val="clear" w:color="auto" w:fill="auto"/>
                  <w:tcMar>
                    <w:top w:w="45" w:type="dxa"/>
                    <w:left w:w="75" w:type="dxa"/>
                    <w:bottom w:w="45" w:type="dxa"/>
                    <w:right w:w="75" w:type="dxa"/>
                  </w:tcMar>
                </w:tcPr>
                <w:p w14:paraId="65D7AC7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2724FA2" w14:textId="77777777" w:rsidTr="00AA2822">
              <w:trPr>
                <w:trHeight w:val="191"/>
              </w:trPr>
              <w:tc>
                <w:tcPr>
                  <w:tcW w:w="4710" w:type="dxa"/>
                  <w:shd w:val="clear" w:color="auto" w:fill="auto"/>
                  <w:tcMar>
                    <w:top w:w="45" w:type="dxa"/>
                    <w:left w:w="75" w:type="dxa"/>
                    <w:bottom w:w="45" w:type="dxa"/>
                    <w:right w:w="75" w:type="dxa"/>
                  </w:tcMar>
                </w:tcPr>
                <w:p w14:paraId="66899EE9"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284" w:type="dxa"/>
                  <w:shd w:val="clear" w:color="auto" w:fill="auto"/>
                  <w:tcMar>
                    <w:top w:w="45" w:type="dxa"/>
                    <w:left w:w="75" w:type="dxa"/>
                    <w:bottom w:w="45" w:type="dxa"/>
                    <w:right w:w="75" w:type="dxa"/>
                  </w:tcMar>
                </w:tcPr>
                <w:p w14:paraId="48A2390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F341784" w14:textId="77777777" w:rsidTr="00AA2822">
              <w:trPr>
                <w:trHeight w:val="191"/>
              </w:trPr>
              <w:tc>
                <w:tcPr>
                  <w:tcW w:w="4710" w:type="dxa"/>
                  <w:shd w:val="clear" w:color="auto" w:fill="auto"/>
                  <w:tcMar>
                    <w:top w:w="45" w:type="dxa"/>
                    <w:left w:w="75" w:type="dxa"/>
                    <w:bottom w:w="45" w:type="dxa"/>
                    <w:right w:w="75" w:type="dxa"/>
                  </w:tcMar>
                </w:tcPr>
                <w:p w14:paraId="4665B30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284" w:type="dxa"/>
                  <w:shd w:val="clear" w:color="auto" w:fill="auto"/>
                  <w:tcMar>
                    <w:top w:w="45" w:type="dxa"/>
                    <w:left w:w="75" w:type="dxa"/>
                    <w:bottom w:w="45" w:type="dxa"/>
                    <w:right w:w="75" w:type="dxa"/>
                  </w:tcMar>
                </w:tcPr>
                <w:p w14:paraId="4691B75C"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63AF8BC" w14:textId="77777777" w:rsidTr="00AA2822">
              <w:trPr>
                <w:trHeight w:val="191"/>
              </w:trPr>
              <w:tc>
                <w:tcPr>
                  <w:tcW w:w="4710" w:type="dxa"/>
                  <w:shd w:val="clear" w:color="auto" w:fill="auto"/>
                  <w:tcMar>
                    <w:top w:w="45" w:type="dxa"/>
                    <w:left w:w="75" w:type="dxa"/>
                    <w:bottom w:w="45" w:type="dxa"/>
                    <w:right w:w="75" w:type="dxa"/>
                  </w:tcMar>
                </w:tcPr>
                <w:p w14:paraId="6C770DA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w:t>
                  </w:r>
                </w:p>
              </w:tc>
              <w:tc>
                <w:tcPr>
                  <w:tcW w:w="284" w:type="dxa"/>
                  <w:shd w:val="clear" w:color="auto" w:fill="auto"/>
                  <w:tcMar>
                    <w:top w:w="45" w:type="dxa"/>
                    <w:left w:w="75" w:type="dxa"/>
                    <w:bottom w:w="45" w:type="dxa"/>
                    <w:right w:w="75" w:type="dxa"/>
                  </w:tcMar>
                </w:tcPr>
                <w:p w14:paraId="2E538C5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2B502F17" w14:textId="77777777" w:rsidTr="00AA2822">
              <w:trPr>
                <w:trHeight w:val="191"/>
              </w:trPr>
              <w:tc>
                <w:tcPr>
                  <w:tcW w:w="4710" w:type="dxa"/>
                  <w:shd w:val="clear" w:color="auto" w:fill="auto"/>
                  <w:tcMar>
                    <w:top w:w="45" w:type="dxa"/>
                    <w:left w:w="75" w:type="dxa"/>
                    <w:bottom w:w="45" w:type="dxa"/>
                    <w:right w:w="75" w:type="dxa"/>
                  </w:tcMar>
                </w:tcPr>
                <w:p w14:paraId="2F65210F"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Гарантийный срок (в месяцах)</w:t>
                  </w:r>
                </w:p>
              </w:tc>
              <w:tc>
                <w:tcPr>
                  <w:tcW w:w="284" w:type="dxa"/>
                  <w:shd w:val="clear" w:color="auto" w:fill="auto"/>
                  <w:tcMar>
                    <w:top w:w="45" w:type="dxa"/>
                    <w:left w:w="75" w:type="dxa"/>
                    <w:bottom w:w="45" w:type="dxa"/>
                    <w:right w:w="75" w:type="dxa"/>
                  </w:tcMar>
                </w:tcPr>
                <w:p w14:paraId="55B21158"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6678C0C2" w14:textId="77777777" w:rsidTr="00AA2822">
              <w:trPr>
                <w:trHeight w:val="191"/>
              </w:trPr>
              <w:tc>
                <w:tcPr>
                  <w:tcW w:w="4710" w:type="dxa"/>
                  <w:shd w:val="clear" w:color="auto" w:fill="auto"/>
                  <w:tcMar>
                    <w:top w:w="45" w:type="dxa"/>
                    <w:left w:w="75" w:type="dxa"/>
                    <w:bottom w:w="45" w:type="dxa"/>
                    <w:right w:w="75" w:type="dxa"/>
                  </w:tcMar>
                </w:tcPr>
                <w:p w14:paraId="3E2B6231"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284" w:type="dxa"/>
                  <w:shd w:val="clear" w:color="auto" w:fill="auto"/>
                  <w:tcMar>
                    <w:top w:w="45" w:type="dxa"/>
                    <w:left w:w="75" w:type="dxa"/>
                    <w:bottom w:w="45" w:type="dxa"/>
                    <w:right w:w="75" w:type="dxa"/>
                  </w:tcMar>
                </w:tcPr>
                <w:p w14:paraId="2162CDA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B62428C" w14:textId="77777777" w:rsidTr="00AA2822">
              <w:trPr>
                <w:trHeight w:val="191"/>
              </w:trPr>
              <w:tc>
                <w:tcPr>
                  <w:tcW w:w="4710" w:type="dxa"/>
                  <w:shd w:val="clear" w:color="auto" w:fill="auto"/>
                  <w:tcMar>
                    <w:top w:w="45" w:type="dxa"/>
                    <w:left w:w="75" w:type="dxa"/>
                    <w:bottom w:w="45" w:type="dxa"/>
                    <w:right w:w="75" w:type="dxa"/>
                  </w:tcMar>
                </w:tcPr>
                <w:p w14:paraId="4187AFB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Сопутствующие услуги (указываются при необходимости) (монтаж, наладка, обучение, проверки и испытания товаров)</w:t>
                  </w:r>
                </w:p>
              </w:tc>
              <w:tc>
                <w:tcPr>
                  <w:tcW w:w="284" w:type="dxa"/>
                  <w:shd w:val="clear" w:color="auto" w:fill="auto"/>
                  <w:tcMar>
                    <w:top w:w="45" w:type="dxa"/>
                    <w:left w:w="75" w:type="dxa"/>
                    <w:bottom w:w="45" w:type="dxa"/>
                    <w:right w:w="75" w:type="dxa"/>
                  </w:tcMar>
                </w:tcPr>
                <w:p w14:paraId="0D6BCB48"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48C9AA8" w14:textId="77777777" w:rsidTr="00AA2822">
              <w:trPr>
                <w:trHeight w:val="191"/>
              </w:trPr>
              <w:tc>
                <w:tcPr>
                  <w:tcW w:w="4710" w:type="dxa"/>
                  <w:shd w:val="clear" w:color="auto" w:fill="auto"/>
                  <w:tcMar>
                    <w:top w:w="45" w:type="dxa"/>
                    <w:left w:w="75" w:type="dxa"/>
                    <w:bottom w:w="45" w:type="dxa"/>
                    <w:right w:w="75" w:type="dxa"/>
                  </w:tcMar>
                </w:tcPr>
                <w:p w14:paraId="039FFA5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84" w:type="dxa"/>
                  <w:shd w:val="clear" w:color="auto" w:fill="auto"/>
                  <w:tcMar>
                    <w:top w:w="45" w:type="dxa"/>
                    <w:left w:w="75" w:type="dxa"/>
                    <w:bottom w:w="45" w:type="dxa"/>
                    <w:right w:w="75" w:type="dxa"/>
                  </w:tcMar>
                </w:tcPr>
                <w:p w14:paraId="2B526F8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bl>
          <w:p w14:paraId="7115DCFF"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Примечание.</w:t>
            </w:r>
          </w:p>
          <w:p w14:paraId="6ECC04CA"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23E0B7CA"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7EF78457"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3. Установление требований технической спецификации в иных документах не допускается.</w:t>
            </w:r>
          </w:p>
          <w:p w14:paraId="4019A6C6" w14:textId="789CF424" w:rsidR="00314F50" w:rsidRPr="003034FF" w:rsidRDefault="00314F50" w:rsidP="00314F50">
            <w:pPr>
              <w:ind w:firstLine="321"/>
              <w:jc w:val="both"/>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hAnsi="Times New Roman" w:cs="Times New Roman"/>
                <w:sz w:val="24"/>
                <w:szCs w:val="24"/>
              </w:rPr>
              <w:t>* сведения подтягиваются из плана государственных закупок (отображаются автоматически).</w:t>
            </w:r>
          </w:p>
        </w:tc>
        <w:tc>
          <w:tcPr>
            <w:tcW w:w="5245" w:type="dxa"/>
            <w:shd w:val="clear" w:color="auto" w:fill="auto"/>
          </w:tcPr>
          <w:p w14:paraId="384EF0B4" w14:textId="77777777" w:rsidR="00314F50" w:rsidRPr="003034FF" w:rsidRDefault="00314F50" w:rsidP="00207E8A">
            <w:pPr>
              <w:pStyle w:val="3"/>
              <w:spacing w:before="0" w:beforeAutospacing="0" w:after="0" w:afterAutospacing="0"/>
              <w:ind w:firstLine="2019"/>
              <w:jc w:val="center"/>
              <w:outlineLvl w:val="2"/>
              <w:rPr>
                <w:b w:val="0"/>
                <w:bCs w:val="0"/>
                <w:sz w:val="24"/>
                <w:szCs w:val="24"/>
              </w:rPr>
            </w:pPr>
            <w:r w:rsidRPr="003034FF">
              <w:rPr>
                <w:b w:val="0"/>
                <w:bCs w:val="0"/>
                <w:sz w:val="24"/>
                <w:szCs w:val="24"/>
              </w:rPr>
              <w:lastRenderedPageBreak/>
              <w:t>Приложение 13</w:t>
            </w:r>
          </w:p>
          <w:p w14:paraId="47750B52" w14:textId="77777777" w:rsidR="00314F50" w:rsidRPr="003034FF" w:rsidRDefault="00314F50" w:rsidP="00207E8A">
            <w:pPr>
              <w:pStyle w:val="3"/>
              <w:spacing w:before="0" w:beforeAutospacing="0" w:after="0" w:afterAutospacing="0"/>
              <w:ind w:firstLine="2019"/>
              <w:jc w:val="center"/>
              <w:outlineLvl w:val="2"/>
              <w:rPr>
                <w:b w:val="0"/>
                <w:bCs w:val="0"/>
                <w:sz w:val="24"/>
                <w:szCs w:val="24"/>
              </w:rPr>
            </w:pPr>
            <w:r w:rsidRPr="003034FF">
              <w:rPr>
                <w:b w:val="0"/>
                <w:bCs w:val="0"/>
                <w:sz w:val="24"/>
                <w:szCs w:val="24"/>
              </w:rPr>
              <w:t>к конкурсной документации</w:t>
            </w:r>
          </w:p>
          <w:p w14:paraId="70403223" w14:textId="693611E8" w:rsidR="00314F50" w:rsidRPr="003034FF" w:rsidRDefault="00314F50" w:rsidP="00314F50">
            <w:pPr>
              <w:ind w:firstLine="457"/>
              <w:jc w:val="both"/>
              <w:rPr>
                <w:rFonts w:ascii="Times New Roman" w:hAnsi="Times New Roman" w:cs="Times New Roman"/>
                <w:sz w:val="24"/>
                <w:szCs w:val="24"/>
              </w:rPr>
            </w:pPr>
          </w:p>
          <w:p w14:paraId="5A59DB87" w14:textId="77777777" w:rsidR="00207E8A" w:rsidRPr="003034FF" w:rsidRDefault="00207E8A" w:rsidP="00314F50">
            <w:pPr>
              <w:ind w:firstLine="457"/>
              <w:jc w:val="both"/>
              <w:rPr>
                <w:rFonts w:ascii="Times New Roman" w:hAnsi="Times New Roman" w:cs="Times New Roman"/>
                <w:sz w:val="24"/>
                <w:szCs w:val="24"/>
              </w:rPr>
            </w:pPr>
          </w:p>
          <w:p w14:paraId="69D05163" w14:textId="77777777" w:rsidR="00314F50" w:rsidRPr="003034FF" w:rsidRDefault="00314F50" w:rsidP="00314F50">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77CF39B9" w14:textId="77777777" w:rsidR="00314F50" w:rsidRPr="003034FF" w:rsidRDefault="00314F50" w:rsidP="00314F50">
            <w:pPr>
              <w:pStyle w:val="a4"/>
              <w:spacing w:before="0" w:beforeAutospacing="0" w:after="0" w:afterAutospacing="0"/>
              <w:jc w:val="both"/>
            </w:pPr>
          </w:p>
          <w:p w14:paraId="63E66A96" w14:textId="77777777" w:rsidR="00314F50" w:rsidRPr="003034FF" w:rsidRDefault="00314F50" w:rsidP="00314F50">
            <w:pPr>
              <w:pStyle w:val="a4"/>
              <w:spacing w:before="0" w:beforeAutospacing="0" w:after="0" w:afterAutospacing="0"/>
              <w:jc w:val="both"/>
            </w:pPr>
            <w:r w:rsidRPr="003034FF">
              <w:lastRenderedPageBreak/>
              <w:t>Наименование заказчика____________________</w:t>
            </w:r>
          </w:p>
          <w:p w14:paraId="1993EA6A" w14:textId="77777777" w:rsidR="00314F50" w:rsidRPr="003034FF" w:rsidRDefault="00314F50" w:rsidP="00314F50">
            <w:pPr>
              <w:pStyle w:val="a4"/>
              <w:spacing w:before="0" w:beforeAutospacing="0" w:after="0" w:afterAutospacing="0"/>
              <w:jc w:val="both"/>
            </w:pPr>
            <w:r w:rsidRPr="003034FF">
              <w:t>Наименование организатора ________________</w:t>
            </w:r>
          </w:p>
          <w:p w14:paraId="5A94A9E4" w14:textId="77777777" w:rsidR="00314F50" w:rsidRPr="003034FF" w:rsidRDefault="00314F50" w:rsidP="00314F50">
            <w:pPr>
              <w:pStyle w:val="a4"/>
              <w:spacing w:before="0" w:beforeAutospacing="0" w:after="0" w:afterAutospacing="0"/>
              <w:jc w:val="both"/>
            </w:pPr>
            <w:r w:rsidRPr="003034FF">
              <w:t>№ конкурса_______________________________</w:t>
            </w:r>
          </w:p>
          <w:p w14:paraId="14467150" w14:textId="77777777" w:rsidR="00314F50" w:rsidRPr="003034FF" w:rsidRDefault="00314F50" w:rsidP="00314F50">
            <w:pPr>
              <w:pStyle w:val="a4"/>
              <w:spacing w:before="0" w:beforeAutospacing="0" w:after="0" w:afterAutospacing="0"/>
              <w:jc w:val="both"/>
            </w:pPr>
            <w:r w:rsidRPr="003034FF">
              <w:t>Наименование конкурса____________________</w:t>
            </w:r>
          </w:p>
          <w:p w14:paraId="6D75C999" w14:textId="77777777" w:rsidR="00314F50" w:rsidRPr="003034FF" w:rsidRDefault="00314F50" w:rsidP="00314F50">
            <w:pPr>
              <w:pStyle w:val="a4"/>
              <w:spacing w:before="0" w:beforeAutospacing="0" w:after="0" w:afterAutospacing="0"/>
              <w:jc w:val="both"/>
            </w:pPr>
            <w:r w:rsidRPr="003034FF">
              <w:t>№ лота ___________________________________</w:t>
            </w:r>
          </w:p>
          <w:p w14:paraId="5AC3F3FB" w14:textId="77777777" w:rsidR="00314F50" w:rsidRPr="003034FF" w:rsidRDefault="00314F50" w:rsidP="00314F50">
            <w:pPr>
              <w:pStyle w:val="a4"/>
              <w:spacing w:before="0" w:beforeAutospacing="0" w:after="0" w:afterAutospacing="0"/>
              <w:jc w:val="both"/>
            </w:pPr>
            <w:r w:rsidRPr="003034FF">
              <w:t>Наименование лота_________________________</w:t>
            </w:r>
          </w:p>
          <w:p w14:paraId="2A73D8B3" w14:textId="77777777" w:rsidR="00314F50" w:rsidRPr="003034FF" w:rsidRDefault="00314F50" w:rsidP="00314F50">
            <w:pPr>
              <w:pStyle w:val="a4"/>
              <w:spacing w:before="0" w:beforeAutospacing="0" w:after="0" w:afterAutospacing="0"/>
              <w:jc w:val="both"/>
            </w:pP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710"/>
              <w:gridCol w:w="284"/>
            </w:tblGrid>
            <w:tr w:rsidR="00314F50" w:rsidRPr="003034FF" w14:paraId="13F629E8" w14:textId="77777777" w:rsidTr="00AA2822">
              <w:trPr>
                <w:trHeight w:val="191"/>
              </w:trPr>
              <w:tc>
                <w:tcPr>
                  <w:tcW w:w="4710" w:type="dxa"/>
                  <w:shd w:val="clear" w:color="auto" w:fill="auto"/>
                  <w:tcMar>
                    <w:top w:w="45" w:type="dxa"/>
                    <w:left w:w="75" w:type="dxa"/>
                    <w:bottom w:w="45" w:type="dxa"/>
                    <w:right w:w="75" w:type="dxa"/>
                  </w:tcMar>
                  <w:hideMark/>
                </w:tcPr>
                <w:p w14:paraId="394D0FD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284" w:type="dxa"/>
                  <w:shd w:val="clear" w:color="auto" w:fill="auto"/>
                  <w:tcMar>
                    <w:top w:w="45" w:type="dxa"/>
                    <w:left w:w="75" w:type="dxa"/>
                    <w:bottom w:w="45" w:type="dxa"/>
                    <w:right w:w="75" w:type="dxa"/>
                  </w:tcMar>
                </w:tcPr>
                <w:p w14:paraId="5C646EA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57EADD2" w14:textId="77777777" w:rsidTr="00AA2822">
              <w:trPr>
                <w:trHeight w:val="191"/>
              </w:trPr>
              <w:tc>
                <w:tcPr>
                  <w:tcW w:w="4710" w:type="dxa"/>
                  <w:shd w:val="clear" w:color="auto" w:fill="auto"/>
                  <w:tcMar>
                    <w:top w:w="45" w:type="dxa"/>
                    <w:left w:w="75" w:type="dxa"/>
                    <w:bottom w:w="45" w:type="dxa"/>
                    <w:right w:w="75" w:type="dxa"/>
                  </w:tcMar>
                  <w:hideMark/>
                </w:tcPr>
                <w:p w14:paraId="65B25AF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284" w:type="dxa"/>
                  <w:shd w:val="clear" w:color="auto" w:fill="auto"/>
                  <w:tcMar>
                    <w:top w:w="45" w:type="dxa"/>
                    <w:left w:w="75" w:type="dxa"/>
                    <w:bottom w:w="45" w:type="dxa"/>
                    <w:right w:w="75" w:type="dxa"/>
                  </w:tcMar>
                </w:tcPr>
                <w:p w14:paraId="0658534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3E006DB" w14:textId="77777777" w:rsidTr="00AA2822">
              <w:trPr>
                <w:trHeight w:val="191"/>
              </w:trPr>
              <w:tc>
                <w:tcPr>
                  <w:tcW w:w="4710" w:type="dxa"/>
                  <w:shd w:val="clear" w:color="auto" w:fill="auto"/>
                  <w:tcMar>
                    <w:top w:w="45" w:type="dxa"/>
                    <w:left w:w="75" w:type="dxa"/>
                    <w:bottom w:w="45" w:type="dxa"/>
                    <w:right w:w="75" w:type="dxa"/>
                  </w:tcMar>
                </w:tcPr>
                <w:p w14:paraId="67DF168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Единица измерения*</w:t>
                  </w:r>
                </w:p>
              </w:tc>
              <w:tc>
                <w:tcPr>
                  <w:tcW w:w="284" w:type="dxa"/>
                  <w:shd w:val="clear" w:color="auto" w:fill="auto"/>
                  <w:tcMar>
                    <w:top w:w="45" w:type="dxa"/>
                    <w:left w:w="75" w:type="dxa"/>
                    <w:bottom w:w="45" w:type="dxa"/>
                    <w:right w:w="75" w:type="dxa"/>
                  </w:tcMar>
                </w:tcPr>
                <w:p w14:paraId="746FE63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2C41311" w14:textId="77777777" w:rsidTr="00AA2822">
              <w:trPr>
                <w:trHeight w:val="191"/>
              </w:trPr>
              <w:tc>
                <w:tcPr>
                  <w:tcW w:w="4710" w:type="dxa"/>
                  <w:shd w:val="clear" w:color="auto" w:fill="auto"/>
                  <w:tcMar>
                    <w:top w:w="45" w:type="dxa"/>
                    <w:left w:w="75" w:type="dxa"/>
                    <w:bottom w:w="45" w:type="dxa"/>
                    <w:right w:w="75" w:type="dxa"/>
                  </w:tcMar>
                </w:tcPr>
                <w:p w14:paraId="4473B3A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Количество (объем)*</w:t>
                  </w:r>
                </w:p>
              </w:tc>
              <w:tc>
                <w:tcPr>
                  <w:tcW w:w="284" w:type="dxa"/>
                  <w:shd w:val="clear" w:color="auto" w:fill="auto"/>
                  <w:tcMar>
                    <w:top w:w="45" w:type="dxa"/>
                    <w:left w:w="75" w:type="dxa"/>
                    <w:bottom w:w="45" w:type="dxa"/>
                    <w:right w:w="75" w:type="dxa"/>
                  </w:tcMar>
                </w:tcPr>
                <w:p w14:paraId="25BF30E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0436796" w14:textId="77777777" w:rsidTr="00AA2822">
              <w:trPr>
                <w:trHeight w:val="191"/>
              </w:trPr>
              <w:tc>
                <w:tcPr>
                  <w:tcW w:w="4710" w:type="dxa"/>
                  <w:shd w:val="clear" w:color="auto" w:fill="auto"/>
                  <w:tcMar>
                    <w:top w:w="45" w:type="dxa"/>
                    <w:left w:w="75" w:type="dxa"/>
                    <w:bottom w:w="45" w:type="dxa"/>
                    <w:right w:w="75" w:type="dxa"/>
                  </w:tcMar>
                </w:tcPr>
                <w:p w14:paraId="271C446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284" w:type="dxa"/>
                  <w:shd w:val="clear" w:color="auto" w:fill="auto"/>
                  <w:tcMar>
                    <w:top w:w="45" w:type="dxa"/>
                    <w:left w:w="75" w:type="dxa"/>
                    <w:bottom w:w="45" w:type="dxa"/>
                    <w:right w:w="75" w:type="dxa"/>
                  </w:tcMar>
                </w:tcPr>
                <w:p w14:paraId="0278D30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5589BC4" w14:textId="77777777" w:rsidTr="00AA2822">
              <w:trPr>
                <w:trHeight w:val="191"/>
              </w:trPr>
              <w:tc>
                <w:tcPr>
                  <w:tcW w:w="4710" w:type="dxa"/>
                  <w:shd w:val="clear" w:color="auto" w:fill="auto"/>
                  <w:tcMar>
                    <w:top w:w="45" w:type="dxa"/>
                    <w:left w:w="75" w:type="dxa"/>
                    <w:bottom w:w="45" w:type="dxa"/>
                    <w:right w:w="75" w:type="dxa"/>
                  </w:tcMar>
                </w:tcPr>
                <w:p w14:paraId="64E9D55C"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284" w:type="dxa"/>
                  <w:shd w:val="clear" w:color="auto" w:fill="auto"/>
                  <w:tcMar>
                    <w:top w:w="45" w:type="dxa"/>
                    <w:left w:w="75" w:type="dxa"/>
                    <w:bottom w:w="45" w:type="dxa"/>
                    <w:right w:w="75" w:type="dxa"/>
                  </w:tcMar>
                </w:tcPr>
                <w:p w14:paraId="79AB2287"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7EA7342" w14:textId="77777777" w:rsidTr="00AA2822">
              <w:trPr>
                <w:trHeight w:val="191"/>
              </w:trPr>
              <w:tc>
                <w:tcPr>
                  <w:tcW w:w="4710" w:type="dxa"/>
                  <w:shd w:val="clear" w:color="auto" w:fill="auto"/>
                  <w:tcMar>
                    <w:top w:w="45" w:type="dxa"/>
                    <w:left w:w="75" w:type="dxa"/>
                    <w:bottom w:w="45" w:type="dxa"/>
                    <w:right w:w="75" w:type="dxa"/>
                  </w:tcMar>
                </w:tcPr>
                <w:p w14:paraId="235C787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Условия поставки (в соответствии с ИНКОТЕРМС </w:t>
                  </w:r>
                  <w:proofErr w:type="gramStart"/>
                  <w:r w:rsidRPr="003034FF">
                    <w:rPr>
                      <w:rFonts w:ascii="Times New Roman" w:eastAsia="Times New Roman" w:hAnsi="Times New Roman" w:cs="Times New Roman"/>
                      <w:sz w:val="24"/>
                      <w:szCs w:val="24"/>
                      <w:lang w:eastAsia="ru-RU"/>
                    </w:rPr>
                    <w:t>2010)*</w:t>
                  </w:r>
                  <w:proofErr w:type="gramEnd"/>
                </w:p>
              </w:tc>
              <w:tc>
                <w:tcPr>
                  <w:tcW w:w="284" w:type="dxa"/>
                  <w:shd w:val="clear" w:color="auto" w:fill="auto"/>
                  <w:tcMar>
                    <w:top w:w="45" w:type="dxa"/>
                    <w:left w:w="75" w:type="dxa"/>
                    <w:bottom w:w="45" w:type="dxa"/>
                    <w:right w:w="75" w:type="dxa"/>
                  </w:tcMar>
                </w:tcPr>
                <w:p w14:paraId="2D85FA9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D519EA5" w14:textId="77777777" w:rsidTr="00AA2822">
              <w:trPr>
                <w:trHeight w:val="191"/>
              </w:trPr>
              <w:tc>
                <w:tcPr>
                  <w:tcW w:w="4710" w:type="dxa"/>
                  <w:shd w:val="clear" w:color="auto" w:fill="auto"/>
                  <w:tcMar>
                    <w:top w:w="45" w:type="dxa"/>
                    <w:left w:w="75" w:type="dxa"/>
                    <w:bottom w:w="45" w:type="dxa"/>
                    <w:right w:w="75" w:type="dxa"/>
                  </w:tcMar>
                </w:tcPr>
                <w:p w14:paraId="485451A4"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284" w:type="dxa"/>
                  <w:shd w:val="clear" w:color="auto" w:fill="auto"/>
                  <w:tcMar>
                    <w:top w:w="45" w:type="dxa"/>
                    <w:left w:w="75" w:type="dxa"/>
                    <w:bottom w:w="45" w:type="dxa"/>
                    <w:right w:w="75" w:type="dxa"/>
                  </w:tcMar>
                </w:tcPr>
                <w:p w14:paraId="65CCCFE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360C545" w14:textId="77777777" w:rsidTr="00AA2822">
              <w:trPr>
                <w:trHeight w:val="191"/>
              </w:trPr>
              <w:tc>
                <w:tcPr>
                  <w:tcW w:w="4710" w:type="dxa"/>
                  <w:shd w:val="clear" w:color="auto" w:fill="auto"/>
                  <w:tcMar>
                    <w:top w:w="45" w:type="dxa"/>
                    <w:left w:w="75" w:type="dxa"/>
                    <w:bottom w:w="45" w:type="dxa"/>
                    <w:right w:w="75" w:type="dxa"/>
                  </w:tcMar>
                </w:tcPr>
                <w:p w14:paraId="3F402131"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284" w:type="dxa"/>
                  <w:shd w:val="clear" w:color="auto" w:fill="auto"/>
                  <w:tcMar>
                    <w:top w:w="45" w:type="dxa"/>
                    <w:left w:w="75" w:type="dxa"/>
                    <w:bottom w:w="45" w:type="dxa"/>
                    <w:right w:w="75" w:type="dxa"/>
                  </w:tcMar>
                </w:tcPr>
                <w:p w14:paraId="1A463B6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DB36352" w14:textId="77777777" w:rsidTr="00AA2822">
              <w:trPr>
                <w:trHeight w:val="191"/>
              </w:trPr>
              <w:tc>
                <w:tcPr>
                  <w:tcW w:w="4710" w:type="dxa"/>
                  <w:shd w:val="clear" w:color="auto" w:fill="auto"/>
                  <w:tcMar>
                    <w:top w:w="45" w:type="dxa"/>
                    <w:left w:w="75" w:type="dxa"/>
                    <w:bottom w:w="45" w:type="dxa"/>
                    <w:right w:w="75" w:type="dxa"/>
                  </w:tcMar>
                </w:tcPr>
                <w:p w14:paraId="027C910E"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284" w:type="dxa"/>
                  <w:shd w:val="clear" w:color="auto" w:fill="auto"/>
                  <w:tcMar>
                    <w:top w:w="45" w:type="dxa"/>
                    <w:left w:w="75" w:type="dxa"/>
                    <w:bottom w:w="45" w:type="dxa"/>
                    <w:right w:w="75" w:type="dxa"/>
                  </w:tcMar>
                </w:tcPr>
                <w:p w14:paraId="7FD5874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6F06E38" w14:textId="77777777" w:rsidTr="00AA2822">
              <w:trPr>
                <w:trHeight w:val="191"/>
              </w:trPr>
              <w:tc>
                <w:tcPr>
                  <w:tcW w:w="4710" w:type="dxa"/>
                  <w:shd w:val="clear" w:color="auto" w:fill="auto"/>
                  <w:tcMar>
                    <w:top w:w="45" w:type="dxa"/>
                    <w:left w:w="75" w:type="dxa"/>
                    <w:bottom w:w="45" w:type="dxa"/>
                    <w:right w:w="75" w:type="dxa"/>
                  </w:tcMar>
                </w:tcPr>
                <w:p w14:paraId="25F617EF" w14:textId="763DEB91"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w:t>
                  </w:r>
                  <w:r w:rsidR="007A7C99" w:rsidRPr="003034FF">
                    <w:rPr>
                      <w:rFonts w:ascii="Times New Roman" w:eastAsia="Times New Roman" w:hAnsi="Times New Roman" w:cs="Times New Roman"/>
                      <w:sz w:val="24"/>
                      <w:szCs w:val="24"/>
                      <w:lang w:eastAsia="ru-RU"/>
                    </w:rPr>
                    <w:t>рования государственных закупок</w:t>
                  </w:r>
                </w:p>
              </w:tc>
              <w:tc>
                <w:tcPr>
                  <w:tcW w:w="284" w:type="dxa"/>
                  <w:shd w:val="clear" w:color="auto" w:fill="auto"/>
                  <w:tcMar>
                    <w:top w:w="45" w:type="dxa"/>
                    <w:left w:w="75" w:type="dxa"/>
                    <w:bottom w:w="45" w:type="dxa"/>
                    <w:right w:w="75" w:type="dxa"/>
                  </w:tcMar>
                </w:tcPr>
                <w:p w14:paraId="6D00E8D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813D950" w14:textId="77777777" w:rsidTr="00AA2822">
              <w:trPr>
                <w:trHeight w:val="191"/>
              </w:trPr>
              <w:tc>
                <w:tcPr>
                  <w:tcW w:w="4710" w:type="dxa"/>
                  <w:shd w:val="clear" w:color="auto" w:fill="auto"/>
                  <w:tcMar>
                    <w:top w:w="45" w:type="dxa"/>
                    <w:left w:w="75" w:type="dxa"/>
                    <w:bottom w:w="45" w:type="dxa"/>
                    <w:right w:w="75" w:type="dxa"/>
                  </w:tcMar>
                </w:tcPr>
                <w:p w14:paraId="60C14185" w14:textId="77777777" w:rsidR="00314F50" w:rsidRPr="003034FF" w:rsidRDefault="00314F50" w:rsidP="00314F50">
                  <w:pPr>
                    <w:pStyle w:val="a4"/>
                    <w:spacing w:before="0" w:beforeAutospacing="0" w:after="0" w:afterAutospacing="0"/>
                    <w:jc w:val="both"/>
                  </w:pPr>
                  <w:r w:rsidRPr="003034FF">
                    <w:lastRenderedPageBreak/>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w:t>
                  </w:r>
                  <w:r w:rsidRPr="003034FF">
                    <w:rPr>
                      <w:b/>
                      <w:bCs/>
                    </w:rPr>
                    <w:t xml:space="preserve"> авиационной техники</w:t>
                  </w:r>
                </w:p>
              </w:tc>
              <w:tc>
                <w:tcPr>
                  <w:tcW w:w="284" w:type="dxa"/>
                  <w:shd w:val="clear" w:color="auto" w:fill="auto"/>
                  <w:tcMar>
                    <w:top w:w="45" w:type="dxa"/>
                    <w:left w:w="75" w:type="dxa"/>
                    <w:bottom w:w="45" w:type="dxa"/>
                    <w:right w:w="75" w:type="dxa"/>
                  </w:tcMar>
                </w:tcPr>
                <w:p w14:paraId="70FB69B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EE1979F" w14:textId="77777777" w:rsidTr="00AA2822">
              <w:trPr>
                <w:trHeight w:val="191"/>
              </w:trPr>
              <w:tc>
                <w:tcPr>
                  <w:tcW w:w="4710" w:type="dxa"/>
                  <w:shd w:val="clear" w:color="auto" w:fill="auto"/>
                  <w:tcMar>
                    <w:top w:w="45" w:type="dxa"/>
                    <w:left w:w="75" w:type="dxa"/>
                    <w:bottom w:w="45" w:type="dxa"/>
                    <w:right w:w="75" w:type="dxa"/>
                  </w:tcMar>
                </w:tcPr>
                <w:p w14:paraId="2C84BCB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Гарантийный срок (в месяцах)</w:t>
                  </w:r>
                </w:p>
              </w:tc>
              <w:tc>
                <w:tcPr>
                  <w:tcW w:w="284" w:type="dxa"/>
                  <w:shd w:val="clear" w:color="auto" w:fill="auto"/>
                  <w:tcMar>
                    <w:top w:w="45" w:type="dxa"/>
                    <w:left w:w="75" w:type="dxa"/>
                    <w:bottom w:w="45" w:type="dxa"/>
                    <w:right w:w="75" w:type="dxa"/>
                  </w:tcMar>
                </w:tcPr>
                <w:p w14:paraId="7B4771B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D19D3ED" w14:textId="77777777" w:rsidTr="00AA2822">
              <w:trPr>
                <w:trHeight w:val="191"/>
              </w:trPr>
              <w:tc>
                <w:tcPr>
                  <w:tcW w:w="4710" w:type="dxa"/>
                  <w:shd w:val="clear" w:color="auto" w:fill="auto"/>
                  <w:tcMar>
                    <w:top w:w="45" w:type="dxa"/>
                    <w:left w:w="75" w:type="dxa"/>
                    <w:bottom w:w="45" w:type="dxa"/>
                    <w:right w:w="75" w:type="dxa"/>
                  </w:tcMar>
                </w:tcPr>
                <w:p w14:paraId="2F82A693"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284" w:type="dxa"/>
                  <w:shd w:val="clear" w:color="auto" w:fill="auto"/>
                  <w:tcMar>
                    <w:top w:w="45" w:type="dxa"/>
                    <w:left w:w="75" w:type="dxa"/>
                    <w:bottom w:w="45" w:type="dxa"/>
                    <w:right w:w="75" w:type="dxa"/>
                  </w:tcMar>
                </w:tcPr>
                <w:p w14:paraId="423D19F6"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4E9AE585" w14:textId="77777777" w:rsidTr="00AA2822">
              <w:trPr>
                <w:trHeight w:val="191"/>
              </w:trPr>
              <w:tc>
                <w:tcPr>
                  <w:tcW w:w="4710" w:type="dxa"/>
                  <w:shd w:val="clear" w:color="auto" w:fill="auto"/>
                  <w:tcMar>
                    <w:top w:w="45" w:type="dxa"/>
                    <w:left w:w="75" w:type="dxa"/>
                    <w:bottom w:w="45" w:type="dxa"/>
                    <w:right w:w="75" w:type="dxa"/>
                  </w:tcMar>
                </w:tcPr>
                <w:p w14:paraId="22E3F19B"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Сопутствующие услуги (указываются при необходимости) (монтаж, наладка, обучение, проверки и испытания товаров)</w:t>
                  </w:r>
                </w:p>
              </w:tc>
              <w:tc>
                <w:tcPr>
                  <w:tcW w:w="284" w:type="dxa"/>
                  <w:shd w:val="clear" w:color="auto" w:fill="auto"/>
                  <w:tcMar>
                    <w:top w:w="45" w:type="dxa"/>
                    <w:left w:w="75" w:type="dxa"/>
                    <w:bottom w:w="45" w:type="dxa"/>
                    <w:right w:w="75" w:type="dxa"/>
                  </w:tcMar>
                </w:tcPr>
                <w:p w14:paraId="1DB89E3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2255954" w14:textId="77777777" w:rsidTr="00AA2822">
              <w:trPr>
                <w:trHeight w:val="191"/>
              </w:trPr>
              <w:tc>
                <w:tcPr>
                  <w:tcW w:w="4710" w:type="dxa"/>
                  <w:shd w:val="clear" w:color="auto" w:fill="auto"/>
                  <w:tcMar>
                    <w:top w:w="45" w:type="dxa"/>
                    <w:left w:w="75" w:type="dxa"/>
                    <w:bottom w:w="45" w:type="dxa"/>
                    <w:right w:w="75" w:type="dxa"/>
                  </w:tcMar>
                </w:tcPr>
                <w:p w14:paraId="2763FFFA"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84" w:type="dxa"/>
                  <w:shd w:val="clear" w:color="auto" w:fill="auto"/>
                  <w:tcMar>
                    <w:top w:w="45" w:type="dxa"/>
                    <w:left w:w="75" w:type="dxa"/>
                    <w:bottom w:w="45" w:type="dxa"/>
                    <w:right w:w="75" w:type="dxa"/>
                  </w:tcMar>
                </w:tcPr>
                <w:p w14:paraId="425FD96F"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bl>
          <w:p w14:paraId="1DE0DBD6"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bookmarkStart w:id="4" w:name="_Hlk213771038"/>
            <w:r w:rsidRPr="003034FF">
              <w:rPr>
                <w:rFonts w:ascii="Times New Roman" w:eastAsia="Times New Roman" w:hAnsi="Times New Roman" w:cs="Times New Roman"/>
                <w:sz w:val="24"/>
                <w:szCs w:val="24"/>
                <w:lang w:eastAsia="ru-RU"/>
              </w:rPr>
              <w:t>Примечание.</w:t>
            </w:r>
          </w:p>
          <w:p w14:paraId="565E5F02"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7D6FA764"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3F759519"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3. Установление требований технической спецификации в иных документах не допускается.</w:t>
            </w:r>
          </w:p>
          <w:p w14:paraId="331FC097" w14:textId="6360C143" w:rsidR="00314F50" w:rsidRPr="003034FF" w:rsidRDefault="00314F50" w:rsidP="00314F50">
            <w:pPr>
              <w:ind w:firstLine="311"/>
              <w:jc w:val="both"/>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hAnsi="Times New Roman" w:cs="Times New Roman"/>
                <w:sz w:val="24"/>
                <w:szCs w:val="24"/>
              </w:rPr>
              <w:t>* сведения подтягиваются из плана государственных закупок (отображаются автоматически).</w:t>
            </w:r>
            <w:bookmarkEnd w:id="4"/>
          </w:p>
        </w:tc>
        <w:tc>
          <w:tcPr>
            <w:tcW w:w="3402" w:type="dxa"/>
            <w:shd w:val="clear" w:color="auto" w:fill="auto"/>
          </w:tcPr>
          <w:p w14:paraId="642C1F58" w14:textId="00A3F5EE" w:rsidR="00314F50" w:rsidRPr="003034FF" w:rsidRDefault="00314F50" w:rsidP="00314F50">
            <w:pPr>
              <w:ind w:firstLine="319"/>
              <w:jc w:val="both"/>
              <w:rPr>
                <w:rFonts w:ascii="Times New Roman" w:hAnsi="Times New Roman" w:cs="Times New Roman"/>
                <w:bCs/>
                <w:color w:val="000000" w:themeColor="text1"/>
                <w:sz w:val="24"/>
                <w:szCs w:val="24"/>
              </w:rPr>
            </w:pPr>
            <w:r w:rsidRPr="003034FF">
              <w:rPr>
                <w:rFonts w:ascii="Times New Roman" w:hAnsi="Times New Roman" w:cs="Times New Roman"/>
                <w:color w:val="000000"/>
                <w:sz w:val="24"/>
                <w:szCs w:val="24"/>
              </w:rPr>
              <w:lastRenderedPageBreak/>
              <w:t>Согласно поручению Первого Заместителя Премьер-Министра Р</w:t>
            </w:r>
            <w:r w:rsidRPr="003034FF">
              <w:rPr>
                <w:rFonts w:ascii="Times New Roman" w:hAnsi="Times New Roman" w:cs="Times New Roman"/>
                <w:color w:val="000000"/>
                <w:sz w:val="24"/>
                <w:szCs w:val="24"/>
                <w:lang w:val="kk-KZ"/>
              </w:rPr>
              <w:t xml:space="preserve">еспублики </w:t>
            </w:r>
            <w:r w:rsidRPr="003034FF">
              <w:rPr>
                <w:rFonts w:ascii="Times New Roman" w:hAnsi="Times New Roman" w:cs="Times New Roman"/>
                <w:color w:val="000000"/>
                <w:sz w:val="24"/>
                <w:szCs w:val="24"/>
              </w:rPr>
              <w:t>К</w:t>
            </w:r>
            <w:r w:rsidRPr="003034FF">
              <w:rPr>
                <w:rFonts w:ascii="Times New Roman" w:hAnsi="Times New Roman" w:cs="Times New Roman"/>
                <w:color w:val="000000"/>
                <w:sz w:val="24"/>
                <w:szCs w:val="24"/>
                <w:lang w:val="kk-KZ"/>
              </w:rPr>
              <w:t>азахстан</w:t>
            </w:r>
            <w:r w:rsidRPr="003034FF">
              <w:rPr>
                <w:rFonts w:ascii="Times New Roman" w:hAnsi="Times New Roman" w:cs="Times New Roman"/>
                <w:color w:val="000000"/>
                <w:sz w:val="24"/>
                <w:szCs w:val="24"/>
              </w:rPr>
              <w:t xml:space="preserve"> от 5 ноября 2025 года № 20-01/4673қбп-6//24-4316</w:t>
            </w:r>
            <w:r w:rsidR="00207E8A" w:rsidRPr="003034FF">
              <w:rPr>
                <w:rFonts w:ascii="Times New Roman" w:hAnsi="Times New Roman" w:cs="Times New Roman"/>
                <w:color w:val="000000"/>
                <w:sz w:val="24"/>
                <w:szCs w:val="24"/>
              </w:rPr>
              <w:t xml:space="preserve">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207E8A" w:rsidRPr="003034FF" w14:paraId="11602D66" w14:textId="77777777" w:rsidTr="00A01187">
        <w:trPr>
          <w:trHeight w:val="580"/>
        </w:trPr>
        <w:tc>
          <w:tcPr>
            <w:tcW w:w="605" w:type="dxa"/>
            <w:shd w:val="clear" w:color="auto" w:fill="auto"/>
          </w:tcPr>
          <w:p w14:paraId="2C40371F" w14:textId="77777777" w:rsidR="00207E8A" w:rsidRPr="003034FF" w:rsidRDefault="00207E8A" w:rsidP="00207E8A">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48504F18" w14:textId="77777777" w:rsidR="00207E8A" w:rsidRPr="003034FF" w:rsidRDefault="00207E8A" w:rsidP="00207E8A">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Приложение </w:t>
            </w:r>
          </w:p>
          <w:p w14:paraId="368F5E61" w14:textId="62ED5604" w:rsidR="00207E8A" w:rsidRPr="003034FF" w:rsidRDefault="00207E8A" w:rsidP="00207E8A">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7-1</w:t>
            </w:r>
            <w:r w:rsidR="00F61605" w:rsidRPr="003034FF">
              <w:rPr>
                <w:rFonts w:ascii="Times New Roman" w:hAnsi="Times New Roman"/>
                <w:bCs/>
                <w:color w:val="000000" w:themeColor="text1"/>
                <w:sz w:val="24"/>
                <w:szCs w:val="24"/>
                <w:lang w:val="en-US"/>
              </w:rPr>
              <w:t xml:space="preserve"> </w:t>
            </w:r>
            <w:r w:rsidR="00F61605" w:rsidRPr="003034FF">
              <w:rPr>
                <w:rFonts w:ascii="Times New Roman" w:hAnsi="Times New Roman"/>
                <w:bCs/>
                <w:color w:val="000000" w:themeColor="text1"/>
                <w:sz w:val="24"/>
                <w:szCs w:val="24"/>
              </w:rPr>
              <w:t>к Правилам</w:t>
            </w:r>
          </w:p>
        </w:tc>
        <w:tc>
          <w:tcPr>
            <w:tcW w:w="5244" w:type="dxa"/>
            <w:shd w:val="clear" w:color="auto" w:fill="auto"/>
          </w:tcPr>
          <w:p w14:paraId="6434C770"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Приложение 7-1</w:t>
            </w:r>
          </w:p>
          <w:p w14:paraId="57D3FB63"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 Правилам осуществления</w:t>
            </w:r>
          </w:p>
          <w:p w14:paraId="7A5FEDC9"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государственных закупок</w:t>
            </w:r>
          </w:p>
          <w:p w14:paraId="4D323CA4"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B4D4CE7"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7F8BEDEA"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Протокол об итогах государственных закупок способом конкурса по строительству «под ключ» (номер конкурса) при этом номер должен быть привязан к способу и номеру закупки (формируется на каждый лот в отдельности)</w:t>
            </w:r>
          </w:p>
          <w:p w14:paraId="36332C75" w14:textId="77777777" w:rsidR="00207E8A" w:rsidRPr="003034FF" w:rsidRDefault="00207E8A" w:rsidP="00207E8A">
            <w:pPr>
              <w:jc w:val="both"/>
              <w:rPr>
                <w:rFonts w:ascii="Times New Roman" w:eastAsia="Times New Roman" w:hAnsi="Times New Roman" w:cs="Times New Roman"/>
                <w:bCs/>
                <w:color w:val="000000" w:themeColor="text1"/>
                <w:sz w:val="24"/>
                <w:szCs w:val="24"/>
                <w:lang w:eastAsia="ru-RU"/>
              </w:rPr>
            </w:pPr>
          </w:p>
          <w:p w14:paraId="643D677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w:t>
            </w:r>
          </w:p>
          <w:p w14:paraId="22B7D7D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Заказчик* ________________________</w:t>
            </w:r>
          </w:p>
          <w:p w14:paraId="01E10EA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конкурса _______________________</w:t>
            </w:r>
          </w:p>
          <w:p w14:paraId="31FB0C0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Название конкурса ________________</w:t>
            </w:r>
          </w:p>
          <w:p w14:paraId="070A5F9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организатора ________</w:t>
            </w:r>
          </w:p>
          <w:p w14:paraId="3400E61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Адрес организатора ________________</w:t>
            </w:r>
          </w:p>
          <w:p w14:paraId="2186C9F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Состав конкурсной комиссии:</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1664"/>
              <w:gridCol w:w="1791"/>
              <w:gridCol w:w="1241"/>
            </w:tblGrid>
            <w:tr w:rsidR="00207E8A" w:rsidRPr="003034FF" w14:paraId="391E2E32" w14:textId="77777777" w:rsidTr="00243AA4">
              <w:trPr>
                <w:trHeight w:val="17"/>
              </w:trPr>
              <w:tc>
                <w:tcPr>
                  <w:tcW w:w="298" w:type="dxa"/>
                  <w:tcMar>
                    <w:top w:w="15" w:type="dxa"/>
                    <w:left w:w="15" w:type="dxa"/>
                    <w:bottom w:w="15" w:type="dxa"/>
                    <w:right w:w="15" w:type="dxa"/>
                  </w:tcMar>
                </w:tcPr>
                <w:p w14:paraId="4AFF77AD"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664" w:type="dxa"/>
                  <w:tcMar>
                    <w:top w:w="15" w:type="dxa"/>
                    <w:left w:w="15" w:type="dxa"/>
                    <w:bottom w:w="15" w:type="dxa"/>
                    <w:right w:w="15" w:type="dxa"/>
                  </w:tcMar>
                </w:tcPr>
                <w:p w14:paraId="459F0B5A"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Ф.И.О. </w:t>
                  </w:r>
                </w:p>
              </w:tc>
              <w:tc>
                <w:tcPr>
                  <w:tcW w:w="1791" w:type="dxa"/>
                  <w:tcMar>
                    <w:top w:w="15" w:type="dxa"/>
                    <w:left w:w="15" w:type="dxa"/>
                    <w:bottom w:w="15" w:type="dxa"/>
                    <w:right w:w="15" w:type="dxa"/>
                  </w:tcMar>
                </w:tcPr>
                <w:p w14:paraId="01835DEE"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Должность в организации</w:t>
                  </w:r>
                </w:p>
              </w:tc>
              <w:tc>
                <w:tcPr>
                  <w:tcW w:w="1241" w:type="dxa"/>
                  <w:tcMar>
                    <w:top w:w="15" w:type="dxa"/>
                    <w:left w:w="15" w:type="dxa"/>
                    <w:bottom w:w="15" w:type="dxa"/>
                    <w:right w:w="15" w:type="dxa"/>
                  </w:tcMar>
                </w:tcPr>
                <w:p w14:paraId="27B72BF5"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Роль в комиссии</w:t>
                  </w:r>
                </w:p>
              </w:tc>
            </w:tr>
            <w:tr w:rsidR="00207E8A" w:rsidRPr="003034FF" w14:paraId="45421B12" w14:textId="77777777" w:rsidTr="00243AA4">
              <w:trPr>
                <w:trHeight w:val="17"/>
              </w:trPr>
              <w:tc>
                <w:tcPr>
                  <w:tcW w:w="298" w:type="dxa"/>
                  <w:tcMar>
                    <w:top w:w="15" w:type="dxa"/>
                    <w:left w:w="15" w:type="dxa"/>
                    <w:bottom w:w="15" w:type="dxa"/>
                    <w:right w:w="15" w:type="dxa"/>
                  </w:tcMar>
                  <w:vAlign w:val="center"/>
                </w:tcPr>
                <w:p w14:paraId="55DF117C"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664" w:type="dxa"/>
                  <w:tcMar>
                    <w:top w:w="15" w:type="dxa"/>
                    <w:left w:w="15" w:type="dxa"/>
                    <w:bottom w:w="15" w:type="dxa"/>
                    <w:right w:w="15" w:type="dxa"/>
                  </w:tcMar>
                  <w:vAlign w:val="center"/>
                </w:tcPr>
                <w:p w14:paraId="69AEB7FB"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791" w:type="dxa"/>
                  <w:tcMar>
                    <w:top w:w="15" w:type="dxa"/>
                    <w:left w:w="15" w:type="dxa"/>
                    <w:bottom w:w="15" w:type="dxa"/>
                    <w:right w:w="15" w:type="dxa"/>
                  </w:tcMar>
                  <w:vAlign w:val="center"/>
                </w:tcPr>
                <w:p w14:paraId="6ED514A3"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241" w:type="dxa"/>
                  <w:tcMar>
                    <w:top w:w="15" w:type="dxa"/>
                    <w:left w:w="15" w:type="dxa"/>
                    <w:bottom w:w="15" w:type="dxa"/>
                    <w:right w:w="15" w:type="dxa"/>
                  </w:tcMar>
                  <w:vAlign w:val="center"/>
                </w:tcPr>
                <w:p w14:paraId="7F85A619"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r>
          </w:tbl>
          <w:p w14:paraId="1415637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Перечень закупаемых работ с указанием общей суммы 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
              <w:gridCol w:w="549"/>
              <w:gridCol w:w="1237"/>
              <w:gridCol w:w="962"/>
              <w:gridCol w:w="961"/>
              <w:gridCol w:w="989"/>
            </w:tblGrid>
            <w:tr w:rsidR="00207E8A" w:rsidRPr="003034FF" w14:paraId="7B008F21" w14:textId="77777777" w:rsidTr="00243AA4">
              <w:trPr>
                <w:trHeight w:val="27"/>
              </w:trPr>
              <w:tc>
                <w:tcPr>
                  <w:tcW w:w="296" w:type="dxa"/>
                  <w:tcMar>
                    <w:top w:w="15" w:type="dxa"/>
                    <w:left w:w="15" w:type="dxa"/>
                    <w:bottom w:w="15" w:type="dxa"/>
                    <w:right w:w="15" w:type="dxa"/>
                  </w:tcMar>
                </w:tcPr>
                <w:p w14:paraId="1395DBF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49" w:type="dxa"/>
                  <w:tcMar>
                    <w:top w:w="15" w:type="dxa"/>
                    <w:left w:w="15" w:type="dxa"/>
                    <w:bottom w:w="15" w:type="dxa"/>
                    <w:right w:w="15" w:type="dxa"/>
                  </w:tcMar>
                </w:tcPr>
                <w:p w14:paraId="7723953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w:t>
                  </w:r>
                </w:p>
              </w:tc>
              <w:tc>
                <w:tcPr>
                  <w:tcW w:w="1237" w:type="dxa"/>
                  <w:tcMar>
                    <w:top w:w="15" w:type="dxa"/>
                    <w:left w:w="15" w:type="dxa"/>
                    <w:bottom w:w="15" w:type="dxa"/>
                    <w:right w:w="15" w:type="dxa"/>
                  </w:tcMar>
                </w:tcPr>
                <w:p w14:paraId="2B20A26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w:t>
                  </w:r>
                </w:p>
              </w:tc>
              <w:tc>
                <w:tcPr>
                  <w:tcW w:w="962" w:type="dxa"/>
                  <w:tcMar>
                    <w:top w:w="15" w:type="dxa"/>
                    <w:left w:w="15" w:type="dxa"/>
                    <w:bottom w:w="15" w:type="dxa"/>
                    <w:right w:w="15" w:type="dxa"/>
                  </w:tcMar>
                </w:tcPr>
                <w:p w14:paraId="1E02CBB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w:t>
                  </w:r>
                </w:p>
              </w:tc>
              <w:tc>
                <w:tcPr>
                  <w:tcW w:w="961" w:type="dxa"/>
                  <w:tcMar>
                    <w:top w:w="15" w:type="dxa"/>
                    <w:left w:w="15" w:type="dxa"/>
                    <w:bottom w:w="15" w:type="dxa"/>
                    <w:right w:w="15" w:type="dxa"/>
                  </w:tcMar>
                </w:tcPr>
                <w:p w14:paraId="6C4F03B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Цена за единицу, тенге</w:t>
                  </w:r>
                </w:p>
              </w:tc>
              <w:tc>
                <w:tcPr>
                  <w:tcW w:w="989" w:type="dxa"/>
                  <w:tcMar>
                    <w:top w:w="15" w:type="dxa"/>
                    <w:left w:w="15" w:type="dxa"/>
                    <w:bottom w:w="15" w:type="dxa"/>
                    <w:right w:w="15" w:type="dxa"/>
                  </w:tcMar>
                </w:tcPr>
                <w:p w14:paraId="2E4DD56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 выделенная для закупки, тенге</w:t>
                  </w:r>
                </w:p>
              </w:tc>
            </w:tr>
            <w:tr w:rsidR="00207E8A" w:rsidRPr="003034FF" w14:paraId="345DFCA8" w14:textId="77777777" w:rsidTr="00243AA4">
              <w:trPr>
                <w:trHeight w:val="27"/>
              </w:trPr>
              <w:tc>
                <w:tcPr>
                  <w:tcW w:w="296" w:type="dxa"/>
                  <w:tcMar>
                    <w:top w:w="15" w:type="dxa"/>
                    <w:left w:w="15" w:type="dxa"/>
                    <w:bottom w:w="15" w:type="dxa"/>
                    <w:right w:w="15" w:type="dxa"/>
                  </w:tcMar>
                  <w:vAlign w:val="center"/>
                </w:tcPr>
                <w:p w14:paraId="5F7FE67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49" w:type="dxa"/>
                  <w:tcMar>
                    <w:top w:w="15" w:type="dxa"/>
                    <w:left w:w="15" w:type="dxa"/>
                    <w:bottom w:w="15" w:type="dxa"/>
                    <w:right w:w="15" w:type="dxa"/>
                  </w:tcMar>
                  <w:vAlign w:val="center"/>
                </w:tcPr>
                <w:p w14:paraId="48B9384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04B0B57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2" w:type="dxa"/>
                  <w:tcMar>
                    <w:top w:w="15" w:type="dxa"/>
                    <w:left w:w="15" w:type="dxa"/>
                    <w:bottom w:w="15" w:type="dxa"/>
                    <w:right w:w="15" w:type="dxa"/>
                  </w:tcMar>
                  <w:vAlign w:val="center"/>
                </w:tcPr>
                <w:p w14:paraId="0A2F510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1" w:type="dxa"/>
                  <w:tcMar>
                    <w:top w:w="15" w:type="dxa"/>
                    <w:left w:w="15" w:type="dxa"/>
                    <w:bottom w:w="15" w:type="dxa"/>
                    <w:right w:w="15" w:type="dxa"/>
                  </w:tcMar>
                  <w:vAlign w:val="center"/>
                </w:tcPr>
                <w:p w14:paraId="54436FF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89" w:type="dxa"/>
                  <w:tcMar>
                    <w:top w:w="15" w:type="dxa"/>
                    <w:left w:w="15" w:type="dxa"/>
                    <w:bottom w:w="15" w:type="dxa"/>
                    <w:right w:w="15" w:type="dxa"/>
                  </w:tcMar>
                  <w:vAlign w:val="center"/>
                </w:tcPr>
                <w:p w14:paraId="3A2B90C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4B2951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лота ___________________________</w:t>
            </w:r>
          </w:p>
          <w:p w14:paraId="220F82C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 ________________</w:t>
            </w:r>
          </w:p>
          <w:p w14:paraId="4819E9A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представленных заявках на участие в конкурсе (лоте):</w:t>
            </w:r>
          </w:p>
          <w:p w14:paraId="2526B80A"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
              <w:gridCol w:w="1892"/>
              <w:gridCol w:w="970"/>
              <w:gridCol w:w="1841"/>
            </w:tblGrid>
            <w:tr w:rsidR="00207E8A" w:rsidRPr="003034FF" w14:paraId="221B69D4" w14:textId="77777777" w:rsidTr="00243AA4">
              <w:trPr>
                <w:trHeight w:val="27"/>
              </w:trPr>
              <w:tc>
                <w:tcPr>
                  <w:tcW w:w="291" w:type="dxa"/>
                  <w:tcMar>
                    <w:top w:w="15" w:type="dxa"/>
                    <w:left w:w="15" w:type="dxa"/>
                    <w:bottom w:w="15" w:type="dxa"/>
                    <w:right w:w="15" w:type="dxa"/>
                  </w:tcMar>
                </w:tcPr>
                <w:p w14:paraId="596F2CD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92" w:type="dxa"/>
                  <w:tcMar>
                    <w:top w:w="15" w:type="dxa"/>
                    <w:left w:w="15" w:type="dxa"/>
                    <w:bottom w:w="15" w:type="dxa"/>
                    <w:right w:w="15" w:type="dxa"/>
                  </w:tcMar>
                </w:tcPr>
                <w:p w14:paraId="191788A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970" w:type="dxa"/>
                  <w:tcMar>
                    <w:top w:w="15" w:type="dxa"/>
                    <w:left w:w="15" w:type="dxa"/>
                    <w:bottom w:w="15" w:type="dxa"/>
                    <w:right w:w="15" w:type="dxa"/>
                  </w:tcMar>
                </w:tcPr>
                <w:p w14:paraId="36E214A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841" w:type="dxa"/>
                  <w:tcMar>
                    <w:top w:w="15" w:type="dxa"/>
                    <w:left w:w="15" w:type="dxa"/>
                    <w:bottom w:w="15" w:type="dxa"/>
                    <w:right w:w="15" w:type="dxa"/>
                  </w:tcMar>
                </w:tcPr>
                <w:p w14:paraId="1A3F4E6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представления заявки</w:t>
                  </w:r>
                </w:p>
                <w:p w14:paraId="09AF389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w:t>
                  </w:r>
                </w:p>
              </w:tc>
            </w:tr>
            <w:tr w:rsidR="00207E8A" w:rsidRPr="003034FF" w14:paraId="779FC207" w14:textId="77777777" w:rsidTr="00243AA4">
              <w:trPr>
                <w:trHeight w:val="27"/>
              </w:trPr>
              <w:tc>
                <w:tcPr>
                  <w:tcW w:w="291" w:type="dxa"/>
                  <w:tcMar>
                    <w:top w:w="15" w:type="dxa"/>
                    <w:left w:w="15" w:type="dxa"/>
                    <w:bottom w:w="15" w:type="dxa"/>
                    <w:right w:w="15" w:type="dxa"/>
                  </w:tcMar>
                  <w:vAlign w:val="center"/>
                </w:tcPr>
                <w:p w14:paraId="10B7A37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92" w:type="dxa"/>
                  <w:tcMar>
                    <w:top w:w="15" w:type="dxa"/>
                    <w:left w:w="15" w:type="dxa"/>
                    <w:bottom w:w="15" w:type="dxa"/>
                    <w:right w:w="15" w:type="dxa"/>
                  </w:tcMar>
                  <w:vAlign w:val="center"/>
                </w:tcPr>
                <w:p w14:paraId="7007B2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0" w:type="dxa"/>
                  <w:tcMar>
                    <w:top w:w="15" w:type="dxa"/>
                    <w:left w:w="15" w:type="dxa"/>
                    <w:bottom w:w="15" w:type="dxa"/>
                    <w:right w:w="15" w:type="dxa"/>
                  </w:tcMar>
                  <w:vAlign w:val="center"/>
                </w:tcPr>
                <w:p w14:paraId="7248520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41" w:type="dxa"/>
                  <w:tcMar>
                    <w:top w:w="15" w:type="dxa"/>
                    <w:left w:w="15" w:type="dxa"/>
                    <w:bottom w:w="15" w:type="dxa"/>
                    <w:right w:w="15" w:type="dxa"/>
                  </w:tcMar>
                  <w:vAlign w:val="center"/>
                </w:tcPr>
                <w:p w14:paraId="5B80CF5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6E37CE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 рассмотрении заявок на участие в конкурсе были запрошены следующие документы (заполняется в случае осуществления запросов):</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807"/>
              <w:gridCol w:w="972"/>
              <w:gridCol w:w="973"/>
              <w:gridCol w:w="942"/>
            </w:tblGrid>
            <w:tr w:rsidR="00207E8A" w:rsidRPr="003034FF" w14:paraId="2F230CAA" w14:textId="77777777" w:rsidTr="00243AA4">
              <w:trPr>
                <w:trHeight w:val="16"/>
              </w:trPr>
              <w:tc>
                <w:tcPr>
                  <w:tcW w:w="300" w:type="dxa"/>
                  <w:tcMar>
                    <w:top w:w="15" w:type="dxa"/>
                    <w:left w:w="15" w:type="dxa"/>
                    <w:bottom w:w="15" w:type="dxa"/>
                    <w:right w:w="15" w:type="dxa"/>
                  </w:tcMar>
                </w:tcPr>
                <w:p w14:paraId="203C9001"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07" w:type="dxa"/>
                  <w:tcMar>
                    <w:top w:w="15" w:type="dxa"/>
                    <w:left w:w="15" w:type="dxa"/>
                    <w:bottom w:w="15" w:type="dxa"/>
                    <w:right w:w="15" w:type="dxa"/>
                  </w:tcMar>
                </w:tcPr>
                <w:p w14:paraId="4E6D2C29"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организации/лица, которому направлен запрос</w:t>
                  </w:r>
                </w:p>
              </w:tc>
              <w:tc>
                <w:tcPr>
                  <w:tcW w:w="972" w:type="dxa"/>
                  <w:tcMar>
                    <w:top w:w="15" w:type="dxa"/>
                    <w:left w:w="15" w:type="dxa"/>
                    <w:bottom w:w="15" w:type="dxa"/>
                    <w:right w:w="15" w:type="dxa"/>
                  </w:tcMar>
                </w:tcPr>
                <w:p w14:paraId="4D440AC5"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направления запроса</w:t>
                  </w:r>
                </w:p>
              </w:tc>
              <w:tc>
                <w:tcPr>
                  <w:tcW w:w="973" w:type="dxa"/>
                  <w:tcMar>
                    <w:top w:w="15" w:type="dxa"/>
                    <w:left w:w="15" w:type="dxa"/>
                    <w:bottom w:w="15" w:type="dxa"/>
                    <w:right w:w="15" w:type="dxa"/>
                  </w:tcMar>
                </w:tcPr>
                <w:p w14:paraId="465DF44B"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Краткое описание запроса</w:t>
                  </w:r>
                </w:p>
              </w:tc>
              <w:tc>
                <w:tcPr>
                  <w:tcW w:w="942" w:type="dxa"/>
                  <w:tcMar>
                    <w:top w:w="15" w:type="dxa"/>
                    <w:left w:w="15" w:type="dxa"/>
                    <w:bottom w:w="15" w:type="dxa"/>
                    <w:right w:w="15" w:type="dxa"/>
                  </w:tcMar>
                </w:tcPr>
                <w:p w14:paraId="1D71BB16"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представления ответа на запрос</w:t>
                  </w:r>
                </w:p>
              </w:tc>
            </w:tr>
            <w:tr w:rsidR="00207E8A" w:rsidRPr="003034FF" w14:paraId="5C46BA1A" w14:textId="77777777" w:rsidTr="00243AA4">
              <w:trPr>
                <w:trHeight w:val="16"/>
              </w:trPr>
              <w:tc>
                <w:tcPr>
                  <w:tcW w:w="300" w:type="dxa"/>
                  <w:tcMar>
                    <w:top w:w="15" w:type="dxa"/>
                    <w:left w:w="15" w:type="dxa"/>
                    <w:bottom w:w="15" w:type="dxa"/>
                    <w:right w:w="15" w:type="dxa"/>
                  </w:tcMar>
                  <w:vAlign w:val="center"/>
                </w:tcPr>
                <w:p w14:paraId="6EA9AF25"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1807" w:type="dxa"/>
                  <w:tcMar>
                    <w:top w:w="15" w:type="dxa"/>
                    <w:left w:w="15" w:type="dxa"/>
                    <w:bottom w:w="15" w:type="dxa"/>
                    <w:right w:w="15" w:type="dxa"/>
                  </w:tcMar>
                  <w:vAlign w:val="center"/>
                </w:tcPr>
                <w:p w14:paraId="7EB11307"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2" w:type="dxa"/>
                  <w:tcMar>
                    <w:top w:w="15" w:type="dxa"/>
                    <w:left w:w="15" w:type="dxa"/>
                    <w:bottom w:w="15" w:type="dxa"/>
                    <w:right w:w="15" w:type="dxa"/>
                  </w:tcMar>
                  <w:vAlign w:val="center"/>
                </w:tcPr>
                <w:p w14:paraId="6A33E5A8"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3" w:type="dxa"/>
                  <w:tcMar>
                    <w:top w:w="15" w:type="dxa"/>
                    <w:left w:w="15" w:type="dxa"/>
                    <w:bottom w:w="15" w:type="dxa"/>
                    <w:right w:w="15" w:type="dxa"/>
                  </w:tcMar>
                  <w:vAlign w:val="center"/>
                </w:tcPr>
                <w:p w14:paraId="63FE5072"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42" w:type="dxa"/>
                  <w:tcMar>
                    <w:top w:w="15" w:type="dxa"/>
                    <w:left w:w="15" w:type="dxa"/>
                    <w:bottom w:w="15" w:type="dxa"/>
                    <w:right w:w="15" w:type="dxa"/>
                  </w:tcMar>
                  <w:vAlign w:val="center"/>
                </w:tcPr>
                <w:p w14:paraId="2E610D44"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r>
          </w:tbl>
          <w:p w14:paraId="205E4D7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Результаты голосования членов конкурсной комиссии:</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965"/>
              <w:gridCol w:w="688"/>
              <w:gridCol w:w="826"/>
              <w:gridCol w:w="2218"/>
            </w:tblGrid>
            <w:tr w:rsidR="00207E8A" w:rsidRPr="003034FF" w14:paraId="6A7CDFAF" w14:textId="77777777" w:rsidTr="00243AA4">
              <w:trPr>
                <w:trHeight w:val="31"/>
              </w:trPr>
              <w:tc>
                <w:tcPr>
                  <w:tcW w:w="297" w:type="dxa"/>
                  <w:tcMar>
                    <w:top w:w="15" w:type="dxa"/>
                    <w:left w:w="15" w:type="dxa"/>
                    <w:bottom w:w="15" w:type="dxa"/>
                    <w:right w:w="15" w:type="dxa"/>
                  </w:tcMar>
                </w:tcPr>
                <w:p w14:paraId="5CCE95C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4697" w:type="dxa"/>
                  <w:gridSpan w:val="4"/>
                  <w:tcMar>
                    <w:top w:w="15" w:type="dxa"/>
                    <w:left w:w="15" w:type="dxa"/>
                    <w:bottom w:w="15" w:type="dxa"/>
                    <w:right w:w="15" w:type="dxa"/>
                  </w:tcMar>
                </w:tcPr>
                <w:p w14:paraId="7C552BC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(перечень потенциальных поставщиков), БИН (ИИН)/ ИНН/УНП</w:t>
                  </w:r>
                </w:p>
              </w:tc>
            </w:tr>
            <w:tr w:rsidR="00207E8A" w:rsidRPr="003034FF" w14:paraId="4BF94D53" w14:textId="77777777" w:rsidTr="00243AA4">
              <w:trPr>
                <w:trHeight w:val="31"/>
              </w:trPr>
              <w:tc>
                <w:tcPr>
                  <w:tcW w:w="297" w:type="dxa"/>
                  <w:tcMar>
                    <w:top w:w="15" w:type="dxa"/>
                    <w:left w:w="15" w:type="dxa"/>
                    <w:bottom w:w="15" w:type="dxa"/>
                    <w:right w:w="15" w:type="dxa"/>
                  </w:tcMar>
                </w:tcPr>
                <w:p w14:paraId="539E228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p w14:paraId="74A05D3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tcPr>
                <w:p w14:paraId="47256A6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члена комиссии</w:t>
                  </w:r>
                </w:p>
              </w:tc>
              <w:tc>
                <w:tcPr>
                  <w:tcW w:w="688" w:type="dxa"/>
                  <w:tcMar>
                    <w:top w:w="15" w:type="dxa"/>
                    <w:left w:w="15" w:type="dxa"/>
                    <w:bottom w:w="15" w:type="dxa"/>
                    <w:right w:w="15" w:type="dxa"/>
                  </w:tcMar>
                </w:tcPr>
                <w:p w14:paraId="016F3C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члена комиссии</w:t>
                  </w:r>
                </w:p>
              </w:tc>
              <w:tc>
                <w:tcPr>
                  <w:tcW w:w="826" w:type="dxa"/>
                  <w:tcMar>
                    <w:top w:w="15" w:type="dxa"/>
                    <w:left w:w="15" w:type="dxa"/>
                    <w:bottom w:w="15" w:type="dxa"/>
                    <w:right w:w="15" w:type="dxa"/>
                  </w:tcMar>
                </w:tcPr>
                <w:p w14:paraId="23746A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p>
              </w:tc>
              <w:tc>
                <w:tcPr>
                  <w:tcW w:w="2218" w:type="dxa"/>
                  <w:tcMar>
                    <w:top w:w="15" w:type="dxa"/>
                    <w:left w:w="15" w:type="dxa"/>
                    <w:bottom w:w="15" w:type="dxa"/>
                    <w:right w:w="15" w:type="dxa"/>
                  </w:tcMar>
                </w:tcPr>
                <w:p w14:paraId="44354DD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Подробное описание причин отклонения с указанием сведений и документов, подтверждающих их несоответствие квалификационным требованиям </w:t>
                  </w:r>
                  <w:r w:rsidRPr="003034FF">
                    <w:rPr>
                      <w:rFonts w:ascii="Times New Roman" w:eastAsia="Times New Roman" w:hAnsi="Times New Roman" w:cs="Times New Roman"/>
                      <w:bCs/>
                      <w:color w:val="000000" w:themeColor="text1"/>
                      <w:sz w:val="24"/>
                      <w:szCs w:val="24"/>
                      <w:lang w:eastAsia="ru-RU"/>
                    </w:rPr>
                    <w:br/>
                    <w:t xml:space="preserve">и требованиям </w:t>
                  </w:r>
                  <w:r w:rsidRPr="003034FF">
                    <w:rPr>
                      <w:rFonts w:ascii="Times New Roman" w:eastAsia="Times New Roman" w:hAnsi="Times New Roman" w:cs="Times New Roman"/>
                      <w:bCs/>
                      <w:color w:val="000000" w:themeColor="text1"/>
                      <w:sz w:val="24"/>
                      <w:szCs w:val="24"/>
                      <w:lang w:eastAsia="ru-RU"/>
                    </w:rPr>
                    <w:lastRenderedPageBreak/>
                    <w:t>конкурсной документации</w:t>
                  </w:r>
                </w:p>
              </w:tc>
            </w:tr>
            <w:tr w:rsidR="00207E8A" w:rsidRPr="003034FF" w14:paraId="17B9F0DA" w14:textId="77777777" w:rsidTr="00243AA4">
              <w:trPr>
                <w:trHeight w:val="31"/>
              </w:trPr>
              <w:tc>
                <w:tcPr>
                  <w:tcW w:w="297" w:type="dxa"/>
                  <w:tcMar>
                    <w:top w:w="15" w:type="dxa"/>
                    <w:left w:w="15" w:type="dxa"/>
                    <w:bottom w:w="15" w:type="dxa"/>
                    <w:right w:w="15" w:type="dxa"/>
                  </w:tcMar>
                  <w:vAlign w:val="center"/>
                </w:tcPr>
                <w:p w14:paraId="36183B2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vAlign w:val="center"/>
                </w:tcPr>
                <w:p w14:paraId="5AA1098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vAlign w:val="center"/>
                </w:tcPr>
                <w:p w14:paraId="6EF73DC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6" w:type="dxa"/>
                  <w:tcMar>
                    <w:top w:w="15" w:type="dxa"/>
                    <w:left w:w="15" w:type="dxa"/>
                    <w:bottom w:w="15" w:type="dxa"/>
                    <w:right w:w="15" w:type="dxa"/>
                  </w:tcMar>
                  <w:vAlign w:val="center"/>
                </w:tcPr>
                <w:p w14:paraId="1E0A154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218" w:type="dxa"/>
                  <w:tcMar>
                    <w:top w:w="15" w:type="dxa"/>
                    <w:left w:w="15" w:type="dxa"/>
                    <w:bottom w:w="15" w:type="dxa"/>
                    <w:right w:w="15" w:type="dxa"/>
                  </w:tcMar>
                  <w:vAlign w:val="center"/>
                </w:tcPr>
                <w:p w14:paraId="03DEDC6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3598CB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Отклоненные заявки на участие в конкурсе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
              <w:gridCol w:w="1840"/>
              <w:gridCol w:w="1365"/>
              <w:gridCol w:w="1528"/>
            </w:tblGrid>
            <w:tr w:rsidR="00207E8A" w:rsidRPr="003034FF" w14:paraId="16909A23" w14:textId="77777777" w:rsidTr="00F341B7">
              <w:trPr>
                <w:trHeight w:val="23"/>
              </w:trPr>
              <w:tc>
                <w:tcPr>
                  <w:tcW w:w="261" w:type="dxa"/>
                  <w:tcMar>
                    <w:top w:w="15" w:type="dxa"/>
                    <w:left w:w="15" w:type="dxa"/>
                    <w:bottom w:w="15" w:type="dxa"/>
                    <w:right w:w="15" w:type="dxa"/>
                  </w:tcMar>
                </w:tcPr>
                <w:p w14:paraId="2D78718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40" w:type="dxa"/>
                  <w:tcMar>
                    <w:top w:w="15" w:type="dxa"/>
                    <w:left w:w="15" w:type="dxa"/>
                    <w:bottom w:w="15" w:type="dxa"/>
                    <w:right w:w="15" w:type="dxa"/>
                  </w:tcMar>
                </w:tcPr>
                <w:p w14:paraId="00A7CCC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1365" w:type="dxa"/>
                  <w:tcMar>
                    <w:top w:w="15" w:type="dxa"/>
                    <w:left w:w="15" w:type="dxa"/>
                    <w:bottom w:w="15" w:type="dxa"/>
                    <w:right w:w="15" w:type="dxa"/>
                  </w:tcMar>
                </w:tcPr>
                <w:p w14:paraId="40673FB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528" w:type="dxa"/>
                  <w:tcMar>
                    <w:top w:w="15" w:type="dxa"/>
                    <w:left w:w="15" w:type="dxa"/>
                    <w:bottom w:w="15" w:type="dxa"/>
                    <w:right w:w="15" w:type="dxa"/>
                  </w:tcMar>
                </w:tcPr>
                <w:p w14:paraId="54031D8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r w:rsidRPr="003034FF">
                    <w:rPr>
                      <w:rFonts w:ascii="Times New Roman" w:eastAsia="Times New Roman" w:hAnsi="Times New Roman" w:cs="Times New Roman"/>
                      <w:bCs/>
                      <w:color w:val="000000" w:themeColor="text1"/>
                      <w:sz w:val="24"/>
                      <w:szCs w:val="24"/>
                      <w:vertAlign w:val="superscript"/>
                      <w:lang w:eastAsia="ru-RU"/>
                    </w:rPr>
                    <w:t>1</w:t>
                  </w:r>
                </w:p>
              </w:tc>
            </w:tr>
            <w:tr w:rsidR="00207E8A" w:rsidRPr="003034FF" w14:paraId="02D8C5A8" w14:textId="77777777" w:rsidTr="00F341B7">
              <w:trPr>
                <w:trHeight w:val="23"/>
              </w:trPr>
              <w:tc>
                <w:tcPr>
                  <w:tcW w:w="261" w:type="dxa"/>
                  <w:tcMar>
                    <w:top w:w="15" w:type="dxa"/>
                    <w:left w:w="15" w:type="dxa"/>
                    <w:bottom w:w="15" w:type="dxa"/>
                    <w:right w:w="15" w:type="dxa"/>
                  </w:tcMar>
                  <w:vAlign w:val="center"/>
                </w:tcPr>
                <w:p w14:paraId="4475FF3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840" w:type="dxa"/>
                  <w:tcMar>
                    <w:top w:w="15" w:type="dxa"/>
                    <w:left w:w="15" w:type="dxa"/>
                    <w:bottom w:w="15" w:type="dxa"/>
                    <w:right w:w="15" w:type="dxa"/>
                  </w:tcMar>
                  <w:vAlign w:val="center"/>
                </w:tcPr>
                <w:p w14:paraId="7DCDAEC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365" w:type="dxa"/>
                  <w:tcMar>
                    <w:top w:w="15" w:type="dxa"/>
                    <w:left w:w="15" w:type="dxa"/>
                    <w:bottom w:w="15" w:type="dxa"/>
                    <w:right w:w="15" w:type="dxa"/>
                  </w:tcMar>
                  <w:vAlign w:val="center"/>
                </w:tcPr>
                <w:p w14:paraId="56B736E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528" w:type="dxa"/>
                  <w:tcMar>
                    <w:top w:w="15" w:type="dxa"/>
                    <w:left w:w="15" w:type="dxa"/>
                    <w:bottom w:w="15" w:type="dxa"/>
                    <w:right w:w="15" w:type="dxa"/>
                  </w:tcMar>
                  <w:vAlign w:val="center"/>
                </w:tcPr>
                <w:p w14:paraId="4DC111E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51235F6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__________________________________</w:t>
            </w:r>
          </w:p>
          <w:p w14:paraId="550EB93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vertAlign w:val="superscript"/>
                <w:lang w:eastAsia="ru-RU"/>
              </w:rPr>
              <w:t>1</w:t>
            </w:r>
            <w:r w:rsidRPr="003034FF">
              <w:rPr>
                <w:rFonts w:ascii="Times New Roman" w:eastAsia="Times New Roman" w:hAnsi="Times New Roman" w:cs="Times New Roman"/>
                <w:bCs/>
                <w:color w:val="000000" w:themeColor="text1"/>
                <w:sz w:val="24"/>
                <w:szCs w:val="24"/>
                <w:lang w:eastAsia="ru-RU"/>
              </w:rPr>
              <w:t>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w:t>
            </w:r>
          </w:p>
          <w:p w14:paraId="30E3A36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Следующие заявки на участие в конкурсе были допущены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194"/>
              <w:gridCol w:w="2354"/>
            </w:tblGrid>
            <w:tr w:rsidR="00207E8A" w:rsidRPr="003034FF" w14:paraId="0E515ED9" w14:textId="77777777" w:rsidTr="00135216">
              <w:trPr>
                <w:trHeight w:val="31"/>
              </w:trPr>
              <w:tc>
                <w:tcPr>
                  <w:tcW w:w="446" w:type="dxa"/>
                  <w:tcMar>
                    <w:top w:w="15" w:type="dxa"/>
                    <w:left w:w="15" w:type="dxa"/>
                    <w:bottom w:w="15" w:type="dxa"/>
                    <w:right w:w="15" w:type="dxa"/>
                  </w:tcMar>
                </w:tcPr>
                <w:p w14:paraId="2800AA5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2194" w:type="dxa"/>
                  <w:tcMar>
                    <w:top w:w="15" w:type="dxa"/>
                    <w:left w:w="15" w:type="dxa"/>
                    <w:bottom w:w="15" w:type="dxa"/>
                    <w:right w:w="15" w:type="dxa"/>
                  </w:tcMar>
                </w:tcPr>
                <w:p w14:paraId="3C94ACF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2354" w:type="dxa"/>
                  <w:tcMar>
                    <w:top w:w="15" w:type="dxa"/>
                    <w:left w:w="15" w:type="dxa"/>
                    <w:bottom w:w="15" w:type="dxa"/>
                    <w:right w:w="15" w:type="dxa"/>
                  </w:tcMar>
                </w:tcPr>
                <w:p w14:paraId="2EBC714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r>
            <w:tr w:rsidR="00207E8A" w:rsidRPr="003034FF" w14:paraId="44F8AF9B" w14:textId="77777777" w:rsidTr="00135216">
              <w:trPr>
                <w:trHeight w:val="31"/>
              </w:trPr>
              <w:tc>
                <w:tcPr>
                  <w:tcW w:w="446" w:type="dxa"/>
                  <w:tcMar>
                    <w:top w:w="15" w:type="dxa"/>
                    <w:left w:w="15" w:type="dxa"/>
                    <w:bottom w:w="15" w:type="dxa"/>
                    <w:right w:w="15" w:type="dxa"/>
                  </w:tcMar>
                  <w:vAlign w:val="center"/>
                </w:tcPr>
                <w:p w14:paraId="62B05FF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194" w:type="dxa"/>
                  <w:tcMar>
                    <w:top w:w="15" w:type="dxa"/>
                    <w:left w:w="15" w:type="dxa"/>
                    <w:bottom w:w="15" w:type="dxa"/>
                    <w:right w:w="15" w:type="dxa"/>
                  </w:tcMar>
                  <w:vAlign w:val="center"/>
                </w:tcPr>
                <w:p w14:paraId="235E0B8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354" w:type="dxa"/>
                  <w:tcMar>
                    <w:top w:w="15" w:type="dxa"/>
                    <w:left w:w="15" w:type="dxa"/>
                    <w:bottom w:w="15" w:type="dxa"/>
                    <w:right w:w="15" w:type="dxa"/>
                  </w:tcMar>
                  <w:vAlign w:val="center"/>
                </w:tcPr>
                <w:p w14:paraId="69ED057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375985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W w:w="4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
              <w:gridCol w:w="757"/>
              <w:gridCol w:w="683"/>
              <w:gridCol w:w="413"/>
              <w:gridCol w:w="413"/>
              <w:gridCol w:w="413"/>
              <w:gridCol w:w="414"/>
              <w:gridCol w:w="413"/>
              <w:gridCol w:w="413"/>
              <w:gridCol w:w="279"/>
              <w:gridCol w:w="555"/>
            </w:tblGrid>
            <w:tr w:rsidR="00207E8A" w:rsidRPr="003034FF" w14:paraId="0AC3DBB6" w14:textId="77777777" w:rsidTr="003C11DD">
              <w:trPr>
                <w:trHeight w:val="27"/>
              </w:trPr>
              <w:tc>
                <w:tcPr>
                  <w:tcW w:w="229" w:type="dxa"/>
                  <w:tcMar>
                    <w:top w:w="15" w:type="dxa"/>
                    <w:left w:w="15" w:type="dxa"/>
                    <w:bottom w:w="15" w:type="dxa"/>
                    <w:right w:w="15" w:type="dxa"/>
                  </w:tcMar>
                </w:tcPr>
                <w:p w14:paraId="2161081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757" w:type="dxa"/>
                  <w:tcMar>
                    <w:top w:w="15" w:type="dxa"/>
                    <w:left w:w="15" w:type="dxa"/>
                    <w:bottom w:w="15" w:type="dxa"/>
                    <w:right w:w="15" w:type="dxa"/>
                  </w:tcMar>
                </w:tcPr>
                <w:p w14:paraId="227FF15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683" w:type="dxa"/>
                  <w:tcMar>
                    <w:top w:w="15" w:type="dxa"/>
                    <w:left w:w="15" w:type="dxa"/>
                    <w:bottom w:w="15" w:type="dxa"/>
                    <w:right w:w="15" w:type="dxa"/>
                  </w:tcMar>
                </w:tcPr>
                <w:p w14:paraId="215B273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(ИИН)/ИНН/НП</w:t>
                  </w:r>
                </w:p>
              </w:tc>
              <w:tc>
                <w:tcPr>
                  <w:tcW w:w="3313" w:type="dxa"/>
                  <w:gridSpan w:val="8"/>
                </w:tcPr>
                <w:p w14:paraId="40FB7BA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 баллов</w:t>
                  </w:r>
                </w:p>
              </w:tc>
            </w:tr>
            <w:tr w:rsidR="00207E8A" w:rsidRPr="003034FF" w14:paraId="5972CE89" w14:textId="77777777" w:rsidTr="003C11DD">
              <w:trPr>
                <w:trHeight w:val="27"/>
              </w:trPr>
              <w:tc>
                <w:tcPr>
                  <w:tcW w:w="229" w:type="dxa"/>
                  <w:tcMar>
                    <w:top w:w="15" w:type="dxa"/>
                    <w:left w:w="15" w:type="dxa"/>
                    <w:bottom w:w="15" w:type="dxa"/>
                    <w:right w:w="15" w:type="dxa"/>
                  </w:tcMar>
                </w:tcPr>
                <w:p w14:paraId="16D09C6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757" w:type="dxa"/>
                  <w:tcMar>
                    <w:top w:w="15" w:type="dxa"/>
                    <w:left w:w="15" w:type="dxa"/>
                    <w:bottom w:w="15" w:type="dxa"/>
                    <w:right w:w="15" w:type="dxa"/>
                  </w:tcMar>
                </w:tcPr>
                <w:p w14:paraId="5C0BDEB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3" w:type="dxa"/>
                  <w:tcMar>
                    <w:top w:w="15" w:type="dxa"/>
                    <w:left w:w="15" w:type="dxa"/>
                    <w:bottom w:w="15" w:type="dxa"/>
                    <w:right w:w="15" w:type="dxa"/>
                  </w:tcMar>
                </w:tcPr>
                <w:p w14:paraId="4E6D375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tcPr>
                <w:p w14:paraId="4EF15C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Опыт работы по выполненным договорам, сумма строительно-монтажных работ, которых составляет не ме</w:t>
                  </w:r>
                  <w:r w:rsidRPr="003034FF">
                    <w:rPr>
                      <w:rFonts w:ascii="Times New Roman" w:eastAsia="Times New Roman" w:hAnsi="Times New Roman" w:cs="Times New Roman"/>
                      <w:bCs/>
                      <w:color w:val="000000" w:themeColor="text1"/>
                      <w:sz w:val="24"/>
                      <w:szCs w:val="24"/>
                      <w:lang w:eastAsia="ru-RU"/>
                    </w:rPr>
                    <w:lastRenderedPageBreak/>
                    <w:t xml:space="preserve">нее 50 (пятидесяти) процентов </w:t>
                  </w:r>
                  <w:proofErr w:type="gramStart"/>
                  <w:r w:rsidRPr="003034FF">
                    <w:rPr>
                      <w:rFonts w:ascii="Times New Roman" w:eastAsia="Times New Roman" w:hAnsi="Times New Roman" w:cs="Times New Roman"/>
                      <w:bCs/>
                      <w:color w:val="000000" w:themeColor="text1"/>
                      <w:sz w:val="24"/>
                      <w:szCs w:val="24"/>
                      <w:lang w:eastAsia="ru-RU"/>
                    </w:rPr>
                    <w:t>от суммы</w:t>
                  </w:r>
                  <w:proofErr w:type="gramEnd"/>
                  <w:r w:rsidRPr="003034FF">
                    <w:rPr>
                      <w:rFonts w:ascii="Times New Roman" w:eastAsia="Times New Roman" w:hAnsi="Times New Roman" w:cs="Times New Roman"/>
                      <w:bCs/>
                      <w:color w:val="000000" w:themeColor="text1"/>
                      <w:sz w:val="24"/>
                      <w:szCs w:val="24"/>
                      <w:lang w:eastAsia="ru-RU"/>
                    </w:rPr>
                    <w:t xml:space="preserve"> выделенной для осуществления государственных закупок</w:t>
                  </w:r>
                </w:p>
              </w:tc>
              <w:tc>
                <w:tcPr>
                  <w:tcW w:w="413" w:type="dxa"/>
                  <w:tcMar>
                    <w:top w:w="15" w:type="dxa"/>
                    <w:left w:w="15" w:type="dxa"/>
                    <w:bottom w:w="15" w:type="dxa"/>
                    <w:right w:w="15" w:type="dxa"/>
                  </w:tcMar>
                </w:tcPr>
                <w:p w14:paraId="1C67143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Доля местного содержания, превышающей средний показатель по отрасли (указанный в задании на про</w:t>
                  </w:r>
                  <w:r w:rsidRPr="003034FF">
                    <w:rPr>
                      <w:rFonts w:ascii="Times New Roman" w:eastAsia="Times New Roman" w:hAnsi="Times New Roman" w:cs="Times New Roman"/>
                      <w:bCs/>
                      <w:color w:val="000000" w:themeColor="text1"/>
                      <w:sz w:val="24"/>
                      <w:szCs w:val="24"/>
                      <w:lang w:eastAsia="ru-RU"/>
                    </w:rPr>
                    <w:lastRenderedPageBreak/>
                    <w:t>ектирование)</w:t>
                  </w:r>
                </w:p>
              </w:tc>
              <w:tc>
                <w:tcPr>
                  <w:tcW w:w="413" w:type="dxa"/>
                  <w:tcMar>
                    <w:top w:w="15" w:type="dxa"/>
                    <w:left w:w="15" w:type="dxa"/>
                    <w:bottom w:w="15" w:type="dxa"/>
                    <w:right w:w="15" w:type="dxa"/>
                  </w:tcMar>
                </w:tcPr>
                <w:p w14:paraId="397F090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Качество по объекту строительства: </w:t>
                  </w:r>
                </w:p>
                <w:p w14:paraId="598A07D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основные конструкции;</w:t>
                  </w:r>
                </w:p>
                <w:p w14:paraId="1F5C9D9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инженерные сети;</w:t>
                  </w:r>
                </w:p>
                <w:p w14:paraId="3F15E6A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оборудование.</w:t>
                  </w:r>
                </w:p>
              </w:tc>
              <w:tc>
                <w:tcPr>
                  <w:tcW w:w="414" w:type="dxa"/>
                  <w:tcMar>
                    <w:top w:w="15" w:type="dxa"/>
                    <w:left w:w="15" w:type="dxa"/>
                    <w:bottom w:w="15" w:type="dxa"/>
                    <w:right w:w="15" w:type="dxa"/>
                  </w:tcMar>
                </w:tcPr>
                <w:p w14:paraId="463E246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Принятие условий финансирования по:</w:t>
                  </w:r>
                </w:p>
                <w:p w14:paraId="590762C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аванса;</w:t>
                  </w:r>
                </w:p>
                <w:p w14:paraId="0B66351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промежуточной оплаты актов выполненных раб</w:t>
                  </w:r>
                  <w:r w:rsidRPr="003034FF">
                    <w:rPr>
                      <w:rFonts w:ascii="Times New Roman" w:eastAsia="Times New Roman" w:hAnsi="Times New Roman" w:cs="Times New Roman"/>
                      <w:bCs/>
                      <w:color w:val="000000" w:themeColor="text1"/>
                      <w:sz w:val="24"/>
                      <w:szCs w:val="24"/>
                      <w:lang w:eastAsia="ru-RU"/>
                    </w:rPr>
                    <w:lastRenderedPageBreak/>
                    <w:t>от до ввода объекта в эксплуатацию;</w:t>
                  </w:r>
                </w:p>
                <w:p w14:paraId="6B0F1B9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корректировки сметной стоимости в сторону увеличения.</w:t>
                  </w:r>
                </w:p>
              </w:tc>
              <w:tc>
                <w:tcPr>
                  <w:tcW w:w="413" w:type="dxa"/>
                  <w:tcMar>
                    <w:top w:w="15" w:type="dxa"/>
                    <w:left w:w="15" w:type="dxa"/>
                    <w:bottom w:w="15" w:type="dxa"/>
                    <w:right w:w="15" w:type="dxa"/>
                  </w:tcMar>
                </w:tcPr>
                <w:p w14:paraId="3DA2CCE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Класс энергоэффективности объекта</w:t>
                  </w:r>
                </w:p>
              </w:tc>
              <w:tc>
                <w:tcPr>
                  <w:tcW w:w="413" w:type="dxa"/>
                  <w:tcMar>
                    <w:top w:w="15" w:type="dxa"/>
                    <w:left w:w="15" w:type="dxa"/>
                    <w:bottom w:w="15" w:type="dxa"/>
                    <w:right w:w="15" w:type="dxa"/>
                  </w:tcMar>
                </w:tcPr>
                <w:p w14:paraId="299B410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Реализация проекта за счет собственных средств (спонсор)</w:t>
                  </w:r>
                </w:p>
              </w:tc>
              <w:tc>
                <w:tcPr>
                  <w:tcW w:w="279" w:type="dxa"/>
                  <w:tcMar>
                    <w:top w:w="15" w:type="dxa"/>
                    <w:left w:w="15" w:type="dxa"/>
                    <w:bottom w:w="15" w:type="dxa"/>
                    <w:right w:w="15" w:type="dxa"/>
                  </w:tcMar>
                </w:tcPr>
                <w:p w14:paraId="441AD9E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Реализация проекта за счет собственных средств с принятием объекта в до</w:t>
                  </w:r>
                  <w:r w:rsidRPr="003034FF">
                    <w:rPr>
                      <w:rFonts w:ascii="Times New Roman" w:eastAsia="Times New Roman" w:hAnsi="Times New Roman" w:cs="Times New Roman"/>
                      <w:bCs/>
                      <w:color w:val="000000" w:themeColor="text1"/>
                      <w:sz w:val="24"/>
                      <w:szCs w:val="24"/>
                      <w:lang w:eastAsia="ru-RU"/>
                    </w:rPr>
                    <w:lastRenderedPageBreak/>
                    <w:t>верительное управление</w:t>
                  </w:r>
                </w:p>
              </w:tc>
              <w:tc>
                <w:tcPr>
                  <w:tcW w:w="554" w:type="dxa"/>
                </w:tcPr>
                <w:p w14:paraId="552722E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Общее количество баллов</w:t>
                  </w:r>
                </w:p>
              </w:tc>
            </w:tr>
            <w:tr w:rsidR="00207E8A" w:rsidRPr="003034FF" w14:paraId="7990E116" w14:textId="77777777" w:rsidTr="003C11DD">
              <w:trPr>
                <w:trHeight w:val="27"/>
              </w:trPr>
              <w:tc>
                <w:tcPr>
                  <w:tcW w:w="229" w:type="dxa"/>
                  <w:tcMar>
                    <w:top w:w="15" w:type="dxa"/>
                    <w:left w:w="15" w:type="dxa"/>
                    <w:bottom w:w="15" w:type="dxa"/>
                    <w:right w:w="15" w:type="dxa"/>
                  </w:tcMar>
                  <w:vAlign w:val="center"/>
                </w:tcPr>
                <w:p w14:paraId="246A36B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757" w:type="dxa"/>
                  <w:tcMar>
                    <w:top w:w="15" w:type="dxa"/>
                    <w:left w:w="15" w:type="dxa"/>
                    <w:bottom w:w="15" w:type="dxa"/>
                    <w:right w:w="15" w:type="dxa"/>
                  </w:tcMar>
                  <w:vAlign w:val="center"/>
                </w:tcPr>
                <w:p w14:paraId="19C1AEE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3" w:type="dxa"/>
                  <w:tcMar>
                    <w:top w:w="15" w:type="dxa"/>
                    <w:left w:w="15" w:type="dxa"/>
                    <w:bottom w:w="15" w:type="dxa"/>
                    <w:right w:w="15" w:type="dxa"/>
                  </w:tcMar>
                  <w:vAlign w:val="center"/>
                </w:tcPr>
                <w:p w14:paraId="365F6BA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05B26F3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296160A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17C4DD8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4" w:type="dxa"/>
                  <w:tcMar>
                    <w:top w:w="15" w:type="dxa"/>
                    <w:left w:w="15" w:type="dxa"/>
                    <w:bottom w:w="15" w:type="dxa"/>
                    <w:right w:w="15" w:type="dxa"/>
                  </w:tcMar>
                  <w:vAlign w:val="center"/>
                </w:tcPr>
                <w:p w14:paraId="767434A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6313C62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08A497F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79" w:type="dxa"/>
                  <w:tcMar>
                    <w:top w:w="15" w:type="dxa"/>
                    <w:left w:w="15" w:type="dxa"/>
                    <w:bottom w:w="15" w:type="dxa"/>
                    <w:right w:w="15" w:type="dxa"/>
                  </w:tcMar>
                  <w:vAlign w:val="center"/>
                </w:tcPr>
                <w:p w14:paraId="2D66862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54" w:type="dxa"/>
                </w:tcPr>
                <w:p w14:paraId="513501B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6180DF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Расчет баллов участников конкурса:</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968"/>
              <w:gridCol w:w="828"/>
              <w:gridCol w:w="829"/>
              <w:gridCol w:w="690"/>
              <w:gridCol w:w="690"/>
              <w:gridCol w:w="689"/>
            </w:tblGrid>
            <w:tr w:rsidR="00207E8A" w:rsidRPr="003034FF" w14:paraId="6D9B9C98" w14:textId="77777777" w:rsidTr="007C3628">
              <w:trPr>
                <w:trHeight w:val="24"/>
              </w:trPr>
              <w:tc>
                <w:tcPr>
                  <w:tcW w:w="298" w:type="dxa"/>
                  <w:tcMar>
                    <w:top w:w="15" w:type="dxa"/>
                    <w:left w:w="15" w:type="dxa"/>
                    <w:bottom w:w="15" w:type="dxa"/>
                    <w:right w:w="15" w:type="dxa"/>
                  </w:tcMar>
                </w:tcPr>
                <w:p w14:paraId="23DD8C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968" w:type="dxa"/>
                  <w:tcMar>
                    <w:top w:w="15" w:type="dxa"/>
                    <w:left w:w="15" w:type="dxa"/>
                    <w:bottom w:w="15" w:type="dxa"/>
                    <w:right w:w="15" w:type="dxa"/>
                  </w:tcMar>
                </w:tcPr>
                <w:p w14:paraId="0569080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п/поставщика</w:t>
                  </w:r>
                </w:p>
              </w:tc>
              <w:tc>
                <w:tcPr>
                  <w:tcW w:w="828" w:type="dxa"/>
                  <w:tcMar>
                    <w:top w:w="15" w:type="dxa"/>
                    <w:left w:w="15" w:type="dxa"/>
                    <w:bottom w:w="15" w:type="dxa"/>
                    <w:right w:w="15" w:type="dxa"/>
                  </w:tcMar>
                </w:tcPr>
                <w:p w14:paraId="2964F07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c>
                <w:tcPr>
                  <w:tcW w:w="829" w:type="dxa"/>
                  <w:tcMar>
                    <w:top w:w="15" w:type="dxa"/>
                    <w:left w:w="15" w:type="dxa"/>
                    <w:bottom w:w="15" w:type="dxa"/>
                    <w:right w:w="15" w:type="dxa"/>
                  </w:tcMar>
                </w:tcPr>
                <w:p w14:paraId="2069165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Выделенная сумма</w:t>
                  </w:r>
                </w:p>
              </w:tc>
              <w:tc>
                <w:tcPr>
                  <w:tcW w:w="690" w:type="dxa"/>
                  <w:tcMar>
                    <w:top w:w="15" w:type="dxa"/>
                    <w:left w:w="15" w:type="dxa"/>
                    <w:bottom w:w="15" w:type="dxa"/>
                    <w:right w:w="15" w:type="dxa"/>
                  </w:tcMar>
                </w:tcPr>
                <w:p w14:paraId="7A8AC1A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Суммарное количество баллов</w:t>
                  </w:r>
                </w:p>
              </w:tc>
              <w:tc>
                <w:tcPr>
                  <w:tcW w:w="690" w:type="dxa"/>
                  <w:tcMar>
                    <w:top w:w="15" w:type="dxa"/>
                    <w:left w:w="15" w:type="dxa"/>
                    <w:bottom w:w="15" w:type="dxa"/>
                    <w:right w:w="15" w:type="dxa"/>
                  </w:tcMar>
                </w:tcPr>
                <w:p w14:paraId="3834DAE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Показатель финансовой устойчивости</w:t>
                  </w:r>
                </w:p>
              </w:tc>
              <w:tc>
                <w:tcPr>
                  <w:tcW w:w="689" w:type="dxa"/>
                  <w:tcMar>
                    <w:top w:w="15" w:type="dxa"/>
                    <w:left w:w="15" w:type="dxa"/>
                    <w:bottom w:w="15" w:type="dxa"/>
                    <w:right w:w="15" w:type="dxa"/>
                  </w:tcMar>
                </w:tcPr>
                <w:p w14:paraId="5EBF57E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подачи заявки</w:t>
                  </w:r>
                </w:p>
              </w:tc>
            </w:tr>
            <w:tr w:rsidR="00207E8A" w:rsidRPr="003034FF" w14:paraId="53D91D10" w14:textId="77777777" w:rsidTr="007C3628">
              <w:trPr>
                <w:trHeight w:val="24"/>
              </w:trPr>
              <w:tc>
                <w:tcPr>
                  <w:tcW w:w="298" w:type="dxa"/>
                  <w:tcMar>
                    <w:top w:w="15" w:type="dxa"/>
                    <w:left w:w="15" w:type="dxa"/>
                    <w:bottom w:w="15" w:type="dxa"/>
                    <w:right w:w="15" w:type="dxa"/>
                  </w:tcMar>
                  <w:vAlign w:val="center"/>
                </w:tcPr>
                <w:p w14:paraId="05D35A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8" w:type="dxa"/>
                  <w:tcMar>
                    <w:top w:w="15" w:type="dxa"/>
                    <w:left w:w="15" w:type="dxa"/>
                    <w:bottom w:w="15" w:type="dxa"/>
                    <w:right w:w="15" w:type="dxa"/>
                  </w:tcMar>
                  <w:vAlign w:val="center"/>
                </w:tcPr>
                <w:p w14:paraId="183433B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8" w:type="dxa"/>
                  <w:tcMar>
                    <w:top w:w="15" w:type="dxa"/>
                    <w:left w:w="15" w:type="dxa"/>
                    <w:bottom w:w="15" w:type="dxa"/>
                    <w:right w:w="15" w:type="dxa"/>
                  </w:tcMar>
                  <w:vAlign w:val="center"/>
                </w:tcPr>
                <w:p w14:paraId="25AFF98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9" w:type="dxa"/>
                  <w:tcMar>
                    <w:top w:w="15" w:type="dxa"/>
                    <w:left w:w="15" w:type="dxa"/>
                    <w:bottom w:w="15" w:type="dxa"/>
                    <w:right w:w="15" w:type="dxa"/>
                  </w:tcMar>
                  <w:vAlign w:val="center"/>
                </w:tcPr>
                <w:p w14:paraId="6B03621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D5F35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59E5A12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9" w:type="dxa"/>
                </w:tcPr>
                <w:p w14:paraId="59635C4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B3CCAE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конкурсной комиссии:</w:t>
            </w:r>
          </w:p>
          <w:p w14:paraId="7640BC75" w14:textId="77777777" w:rsidR="00207E8A" w:rsidRPr="003034FF" w:rsidRDefault="00207E8A" w:rsidP="00207E8A">
            <w:pPr>
              <w:pStyle w:val="af0"/>
              <w:numPr>
                <w:ilvl w:val="0"/>
                <w:numId w:val="7"/>
              </w:numPr>
              <w:ind w:left="453" w:firstLine="0"/>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Определить победителем по лоту №_______:</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551"/>
              <w:gridCol w:w="552"/>
              <w:gridCol w:w="688"/>
              <w:gridCol w:w="689"/>
              <w:gridCol w:w="551"/>
              <w:gridCol w:w="552"/>
              <w:gridCol w:w="414"/>
              <w:gridCol w:w="413"/>
              <w:gridCol w:w="285"/>
            </w:tblGrid>
            <w:tr w:rsidR="00207E8A" w:rsidRPr="003034FF" w14:paraId="5BBE6BD0" w14:textId="77777777" w:rsidTr="007C3628">
              <w:trPr>
                <w:trHeight w:val="53"/>
              </w:trPr>
              <w:tc>
                <w:tcPr>
                  <w:tcW w:w="297" w:type="dxa"/>
                  <w:tcMar>
                    <w:top w:w="15" w:type="dxa"/>
                    <w:left w:w="15" w:type="dxa"/>
                    <w:bottom w:w="15" w:type="dxa"/>
                    <w:right w:w="15" w:type="dxa"/>
                  </w:tcMar>
                </w:tcPr>
                <w:p w14:paraId="2C8ACBB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51" w:type="dxa"/>
                  <w:tcMar>
                    <w:top w:w="15" w:type="dxa"/>
                    <w:left w:w="15" w:type="dxa"/>
                    <w:bottom w:w="15" w:type="dxa"/>
                    <w:right w:w="15" w:type="dxa"/>
                  </w:tcMar>
                </w:tcPr>
                <w:p w14:paraId="63B6050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победителя</w:t>
                  </w:r>
                </w:p>
              </w:tc>
              <w:tc>
                <w:tcPr>
                  <w:tcW w:w="552" w:type="dxa"/>
                  <w:tcMar>
                    <w:top w:w="15" w:type="dxa"/>
                    <w:left w:w="15" w:type="dxa"/>
                    <w:bottom w:w="15" w:type="dxa"/>
                    <w:right w:w="15" w:type="dxa"/>
                  </w:tcMar>
                </w:tcPr>
                <w:p w14:paraId="58EB6CF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 потенциального поставщика победителя</w:t>
                  </w:r>
                </w:p>
              </w:tc>
              <w:tc>
                <w:tcPr>
                  <w:tcW w:w="688" w:type="dxa"/>
                  <w:tcMar>
                    <w:top w:w="15" w:type="dxa"/>
                    <w:left w:w="15" w:type="dxa"/>
                    <w:bottom w:w="15" w:type="dxa"/>
                    <w:right w:w="15" w:type="dxa"/>
                  </w:tcMar>
                </w:tcPr>
                <w:p w14:paraId="5AC09CB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(если оно указано в документе, удостоверяющем личность) бенефициарного владельца</w:t>
                  </w:r>
                </w:p>
              </w:tc>
              <w:tc>
                <w:tcPr>
                  <w:tcW w:w="689" w:type="dxa"/>
                  <w:tcMar>
                    <w:top w:w="15" w:type="dxa"/>
                    <w:left w:w="15" w:type="dxa"/>
                    <w:bottom w:w="15" w:type="dxa"/>
                    <w:right w:w="15" w:type="dxa"/>
                  </w:tcMar>
                </w:tcPr>
                <w:p w14:paraId="2A48256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Документ, удостоверяющий личность бенефициарного владельца (указать номер и дату выдачи документа, гражданство, </w:t>
                  </w:r>
                  <w:r w:rsidRPr="003034FF">
                    <w:rPr>
                      <w:rFonts w:ascii="Times New Roman" w:eastAsia="Times New Roman" w:hAnsi="Times New Roman" w:cs="Times New Roman"/>
                      <w:bCs/>
                      <w:color w:val="000000" w:themeColor="text1"/>
                      <w:sz w:val="24"/>
                      <w:szCs w:val="24"/>
                      <w:lang w:eastAsia="ru-RU"/>
                    </w:rPr>
                    <w:lastRenderedPageBreak/>
                    <w:t>страна проживания)</w:t>
                  </w:r>
                </w:p>
              </w:tc>
              <w:tc>
                <w:tcPr>
                  <w:tcW w:w="551" w:type="dxa"/>
                  <w:tcMar>
                    <w:top w:w="15" w:type="dxa"/>
                    <w:left w:w="15" w:type="dxa"/>
                    <w:bottom w:w="15" w:type="dxa"/>
                    <w:right w:w="15" w:type="dxa"/>
                  </w:tcMar>
                </w:tcPr>
                <w:p w14:paraId="2CCF472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Прямое или косвенное владение 25 % или более акций (долей участия в уставном капитале)</w:t>
                  </w:r>
                </w:p>
              </w:tc>
              <w:tc>
                <w:tcPr>
                  <w:tcW w:w="552" w:type="dxa"/>
                  <w:tcMar>
                    <w:top w:w="15" w:type="dxa"/>
                    <w:left w:w="15" w:type="dxa"/>
                    <w:bottom w:w="15" w:type="dxa"/>
                    <w:right w:w="15" w:type="dxa"/>
                  </w:tcMar>
                </w:tcPr>
                <w:p w14:paraId="26EA0E4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Прямое или косвенное владение 25 % или более голосующих акций (долей участия в уставном </w:t>
                  </w:r>
                  <w:r w:rsidRPr="003034FF">
                    <w:rPr>
                      <w:rFonts w:ascii="Times New Roman" w:eastAsia="Times New Roman" w:hAnsi="Times New Roman" w:cs="Times New Roman"/>
                      <w:bCs/>
                      <w:color w:val="000000" w:themeColor="text1"/>
                      <w:sz w:val="24"/>
                      <w:szCs w:val="24"/>
                      <w:lang w:eastAsia="ru-RU"/>
                    </w:rPr>
                    <w:lastRenderedPageBreak/>
                    <w:t>капитале)</w:t>
                  </w:r>
                </w:p>
              </w:tc>
              <w:tc>
                <w:tcPr>
                  <w:tcW w:w="414" w:type="dxa"/>
                  <w:tcMar>
                    <w:top w:w="15" w:type="dxa"/>
                    <w:left w:w="15" w:type="dxa"/>
                    <w:bottom w:w="15" w:type="dxa"/>
                    <w:right w:w="15" w:type="dxa"/>
                  </w:tcMar>
                </w:tcPr>
                <w:p w14:paraId="7C332CA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Прямое или косвенное право назначать большинство членов совета директоро</w:t>
                  </w:r>
                  <w:r w:rsidRPr="003034FF">
                    <w:rPr>
                      <w:rFonts w:ascii="Times New Roman" w:eastAsia="Times New Roman" w:hAnsi="Times New Roman" w:cs="Times New Roman"/>
                      <w:bCs/>
                      <w:color w:val="000000" w:themeColor="text1"/>
                      <w:sz w:val="24"/>
                      <w:szCs w:val="24"/>
                      <w:lang w:eastAsia="ru-RU"/>
                    </w:rPr>
                    <w:lastRenderedPageBreak/>
                    <w:t>в или аналогичного руководящего органа</w:t>
                  </w:r>
                </w:p>
              </w:tc>
              <w:tc>
                <w:tcPr>
                  <w:tcW w:w="413" w:type="dxa"/>
                  <w:tcMar>
                    <w:top w:w="15" w:type="dxa"/>
                    <w:left w:w="15" w:type="dxa"/>
                    <w:bottom w:w="15" w:type="dxa"/>
                    <w:right w:w="15" w:type="dxa"/>
                  </w:tcMar>
                </w:tcPr>
                <w:p w14:paraId="5244377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Ни один бенефициарный владелец не отвечает одному или нескольки</w:t>
                  </w:r>
                  <w:r w:rsidRPr="003034FF">
                    <w:rPr>
                      <w:rFonts w:ascii="Times New Roman" w:eastAsia="Times New Roman" w:hAnsi="Times New Roman" w:cs="Times New Roman"/>
                      <w:bCs/>
                      <w:color w:val="000000" w:themeColor="text1"/>
                      <w:sz w:val="24"/>
                      <w:szCs w:val="24"/>
                      <w:lang w:eastAsia="ru-RU"/>
                    </w:rPr>
                    <w:lastRenderedPageBreak/>
                    <w:t>м из предыдущих условий</w:t>
                  </w:r>
                </w:p>
              </w:tc>
              <w:tc>
                <w:tcPr>
                  <w:tcW w:w="285" w:type="dxa"/>
                  <w:tcMar>
                    <w:top w:w="15" w:type="dxa"/>
                    <w:left w:w="15" w:type="dxa"/>
                    <w:bottom w:w="15" w:type="dxa"/>
                    <w:right w:w="15" w:type="dxa"/>
                  </w:tcMar>
                </w:tcPr>
                <w:p w14:paraId="1E0FB5C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Информация о невозможности определения бе</w:t>
                  </w:r>
                  <w:r w:rsidRPr="003034FF">
                    <w:rPr>
                      <w:rFonts w:ascii="Times New Roman" w:eastAsia="Times New Roman" w:hAnsi="Times New Roman" w:cs="Times New Roman"/>
                      <w:bCs/>
                      <w:color w:val="000000" w:themeColor="text1"/>
                      <w:sz w:val="24"/>
                      <w:szCs w:val="24"/>
                      <w:lang w:eastAsia="ru-RU"/>
                    </w:rPr>
                    <w:lastRenderedPageBreak/>
                    <w:t>нефициарного владельца (вложение документа)</w:t>
                  </w:r>
                </w:p>
              </w:tc>
            </w:tr>
            <w:tr w:rsidR="00207E8A" w:rsidRPr="003034FF" w14:paraId="404DD8AE" w14:textId="77777777" w:rsidTr="007C3628">
              <w:trPr>
                <w:trHeight w:val="53"/>
              </w:trPr>
              <w:tc>
                <w:tcPr>
                  <w:tcW w:w="297" w:type="dxa"/>
                  <w:tcMar>
                    <w:top w:w="15" w:type="dxa"/>
                    <w:left w:w="15" w:type="dxa"/>
                    <w:bottom w:w="15" w:type="dxa"/>
                    <w:right w:w="15" w:type="dxa"/>
                  </w:tcMar>
                </w:tcPr>
                <w:p w14:paraId="333AEB7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66748E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2" w:type="dxa"/>
                  <w:tcMar>
                    <w:top w:w="15" w:type="dxa"/>
                    <w:left w:w="15" w:type="dxa"/>
                    <w:bottom w:w="15" w:type="dxa"/>
                    <w:right w:w="15" w:type="dxa"/>
                  </w:tcMar>
                </w:tcPr>
                <w:p w14:paraId="7365CE7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tcPr>
                <w:p w14:paraId="23AE9CC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9" w:type="dxa"/>
                  <w:tcMar>
                    <w:top w:w="15" w:type="dxa"/>
                    <w:left w:w="15" w:type="dxa"/>
                    <w:bottom w:w="15" w:type="dxa"/>
                    <w:right w:w="15" w:type="dxa"/>
                  </w:tcMar>
                </w:tcPr>
                <w:p w14:paraId="7CC02C6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374E75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552" w:type="dxa"/>
                  <w:tcMar>
                    <w:top w:w="15" w:type="dxa"/>
                    <w:left w:w="15" w:type="dxa"/>
                    <w:bottom w:w="15" w:type="dxa"/>
                    <w:right w:w="15" w:type="dxa"/>
                  </w:tcMar>
                </w:tcPr>
                <w:p w14:paraId="66DB4F1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4" w:type="dxa"/>
                  <w:tcMar>
                    <w:top w:w="15" w:type="dxa"/>
                    <w:left w:w="15" w:type="dxa"/>
                    <w:bottom w:w="15" w:type="dxa"/>
                    <w:right w:w="15" w:type="dxa"/>
                  </w:tcMar>
                </w:tcPr>
                <w:p w14:paraId="0675190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3" w:type="dxa"/>
                  <w:tcMar>
                    <w:top w:w="15" w:type="dxa"/>
                    <w:left w:w="15" w:type="dxa"/>
                    <w:bottom w:w="15" w:type="dxa"/>
                    <w:right w:w="15" w:type="dxa"/>
                  </w:tcMar>
                </w:tcPr>
                <w:p w14:paraId="554D802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w:t>
                  </w:r>
                </w:p>
              </w:tc>
              <w:tc>
                <w:tcPr>
                  <w:tcW w:w="285" w:type="dxa"/>
                  <w:tcMar>
                    <w:top w:w="15" w:type="dxa"/>
                    <w:left w:w="15" w:type="dxa"/>
                    <w:bottom w:w="15" w:type="dxa"/>
                    <w:right w:w="15" w:type="dxa"/>
                  </w:tcMar>
                </w:tcPr>
                <w:p w14:paraId="193925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057E56F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Потенциальный поставщик, занявший второе место:</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3583"/>
              <w:gridCol w:w="1112"/>
            </w:tblGrid>
            <w:tr w:rsidR="00207E8A" w:rsidRPr="003034FF" w14:paraId="792EDFF0" w14:textId="77777777" w:rsidTr="007C3628">
              <w:trPr>
                <w:trHeight w:val="61"/>
              </w:trPr>
              <w:tc>
                <w:tcPr>
                  <w:tcW w:w="297" w:type="dxa"/>
                  <w:tcMar>
                    <w:top w:w="15" w:type="dxa"/>
                    <w:left w:w="15" w:type="dxa"/>
                    <w:bottom w:w="15" w:type="dxa"/>
                    <w:right w:w="15" w:type="dxa"/>
                  </w:tcMar>
                </w:tcPr>
                <w:p w14:paraId="5ADB0DB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3583" w:type="dxa"/>
                  <w:tcMar>
                    <w:top w:w="15" w:type="dxa"/>
                    <w:left w:w="15" w:type="dxa"/>
                    <w:bottom w:w="15" w:type="dxa"/>
                    <w:right w:w="15" w:type="dxa"/>
                  </w:tcMar>
                </w:tcPr>
                <w:p w14:paraId="20A9B9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занявшего второе место</w:t>
                  </w:r>
                </w:p>
              </w:tc>
              <w:tc>
                <w:tcPr>
                  <w:tcW w:w="1112" w:type="dxa"/>
                  <w:tcMar>
                    <w:top w:w="15" w:type="dxa"/>
                    <w:left w:w="15" w:type="dxa"/>
                    <w:bottom w:w="15" w:type="dxa"/>
                    <w:right w:w="15" w:type="dxa"/>
                  </w:tcMar>
                </w:tcPr>
                <w:p w14:paraId="2A4376B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w:t>
                  </w:r>
                </w:p>
              </w:tc>
            </w:tr>
            <w:tr w:rsidR="00207E8A" w:rsidRPr="003034FF" w14:paraId="34A45B64" w14:textId="77777777" w:rsidTr="007C3628">
              <w:trPr>
                <w:trHeight w:val="61"/>
              </w:trPr>
              <w:tc>
                <w:tcPr>
                  <w:tcW w:w="297" w:type="dxa"/>
                  <w:tcMar>
                    <w:top w:w="15" w:type="dxa"/>
                    <w:left w:w="15" w:type="dxa"/>
                    <w:bottom w:w="15" w:type="dxa"/>
                    <w:right w:w="15" w:type="dxa"/>
                  </w:tcMar>
                  <w:vAlign w:val="center"/>
                </w:tcPr>
                <w:p w14:paraId="1651EBA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583" w:type="dxa"/>
                  <w:tcMar>
                    <w:top w:w="15" w:type="dxa"/>
                    <w:left w:w="15" w:type="dxa"/>
                    <w:bottom w:w="15" w:type="dxa"/>
                    <w:right w:w="15" w:type="dxa"/>
                  </w:tcMar>
                  <w:vAlign w:val="center"/>
                </w:tcPr>
                <w:p w14:paraId="5FC959A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112" w:type="dxa"/>
                  <w:tcMar>
                    <w:top w:w="15" w:type="dxa"/>
                    <w:left w:w="15" w:type="dxa"/>
                    <w:bottom w:w="15" w:type="dxa"/>
                    <w:right w:w="15" w:type="dxa"/>
                  </w:tcMar>
                  <w:vAlign w:val="center"/>
                </w:tcPr>
                <w:p w14:paraId="4A803CA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052DB0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2. Заказчику (наименование заказчика) в сроки, установленные Законом, заключить договор о государственных закупках с </w:t>
            </w:r>
            <w:r w:rsidRPr="003034FF">
              <w:rPr>
                <w:rFonts w:ascii="Times New Roman" w:eastAsia="Times New Roman" w:hAnsi="Times New Roman" w:cs="Times New Roman"/>
                <w:bCs/>
                <w:color w:val="000000" w:themeColor="text1"/>
                <w:sz w:val="24"/>
                <w:szCs w:val="24"/>
                <w:lang w:eastAsia="ru-RU"/>
              </w:rPr>
              <w:lastRenderedPageBreak/>
              <w:t>(БИН/ИИН наименование потенциального поставщика победителя).</w:t>
            </w:r>
          </w:p>
          <w:p w14:paraId="25AA65C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150E636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Признать государственную закупку (наименование закупки) по лоту </w:t>
            </w:r>
            <w:r w:rsidRPr="003034FF">
              <w:rPr>
                <w:rFonts w:ascii="Times New Roman" w:eastAsia="Times New Roman" w:hAnsi="Times New Roman" w:cs="Times New Roman"/>
                <w:bCs/>
                <w:color w:val="000000" w:themeColor="text1"/>
                <w:sz w:val="24"/>
                <w:szCs w:val="24"/>
                <w:lang w:eastAsia="ru-RU"/>
              </w:rPr>
              <w:br/>
              <w:t>№___ несостоявшейся в связи с _____________________ **:</w:t>
            </w:r>
          </w:p>
          <w:p w14:paraId="6408021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Примечание:</w:t>
            </w:r>
          </w:p>
          <w:p w14:paraId="224420F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Сведения о заказчике не отображается, если несколько заказчиков.</w:t>
            </w:r>
          </w:p>
          <w:p w14:paraId="2AB2697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**Одно из следующих значений: «отсутствие представленных заявок», «к участию в конкурсе не допущен ни один потенциальный поставщик», </w:t>
            </w:r>
            <w:r w:rsidRPr="003034FF">
              <w:rPr>
                <w:rFonts w:ascii="Times New Roman" w:eastAsia="Times New Roman" w:hAnsi="Times New Roman" w:cs="Times New Roman"/>
                <w:bCs/>
                <w:color w:val="000000" w:themeColor="text1"/>
                <w:sz w:val="24"/>
                <w:szCs w:val="24"/>
                <w:lang w:eastAsia="ru-RU"/>
              </w:rPr>
              <w:br/>
              <w:t>«к участию в конкурсе допущен один потенциальный поставщик».</w:t>
            </w:r>
          </w:p>
          <w:p w14:paraId="1984049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8B10E5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 от ______.</w:t>
            </w:r>
          </w:p>
          <w:p w14:paraId="3B7EFDC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Орган, принявший решение об отмене: (_______________________).</w:t>
            </w:r>
          </w:p>
          <w:p w14:paraId="11D9EE7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09F2AA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 отказ от закупки в соответствии с подпунктом ___ пункта 10 статьи 6 Закона.</w:t>
            </w:r>
          </w:p>
          <w:p w14:paraId="2533D1B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p>
          <w:p w14:paraId="5001F263"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Расшифровка аббревиатур:</w:t>
            </w:r>
          </w:p>
          <w:p w14:paraId="75BC98AD"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 бизнес-идентификационный номер;</w:t>
            </w:r>
          </w:p>
          <w:p w14:paraId="5F3A2772"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ИИН – индивидуальный идентификационный номер;</w:t>
            </w:r>
          </w:p>
          <w:p w14:paraId="55083154"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ИНН – идентификационный номер налогоплательщика;</w:t>
            </w:r>
          </w:p>
          <w:p w14:paraId="36595974"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УНП – учетный номер плательщика;</w:t>
            </w:r>
          </w:p>
          <w:p w14:paraId="1CC98D3C"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Ф.И.О. – фамилия, имя, отчество (если оно указано в документе, удостоверяющем личность).</w:t>
            </w:r>
          </w:p>
          <w:p w14:paraId="352478F8" w14:textId="77777777" w:rsidR="00207E8A" w:rsidRPr="003034FF" w:rsidRDefault="00207E8A" w:rsidP="00207E8A">
            <w:pPr>
              <w:ind w:firstLine="1734"/>
              <w:jc w:val="center"/>
              <w:textAlignment w:val="baseline"/>
              <w:outlineLvl w:val="2"/>
              <w:rPr>
                <w:rFonts w:ascii="Times New Roman" w:eastAsia="Times New Roman" w:hAnsi="Times New Roman" w:cs="Times New Roman"/>
                <w:color w:val="000000" w:themeColor="text1"/>
                <w:sz w:val="24"/>
                <w:szCs w:val="24"/>
                <w:lang w:eastAsia="ru-RU"/>
              </w:rPr>
            </w:pPr>
          </w:p>
        </w:tc>
        <w:tc>
          <w:tcPr>
            <w:tcW w:w="5245" w:type="dxa"/>
            <w:shd w:val="clear" w:color="auto" w:fill="auto"/>
          </w:tcPr>
          <w:p w14:paraId="7B3C0552"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Приложение 7-1</w:t>
            </w:r>
          </w:p>
          <w:p w14:paraId="48A5026A"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 Правилам осуществления</w:t>
            </w:r>
          </w:p>
          <w:p w14:paraId="7D5A7E70"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государственных закупок</w:t>
            </w:r>
          </w:p>
          <w:p w14:paraId="13B1780A"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A56DA19"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0F9A8FB"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Протокол об итогах государственных закупок способом конкурса по строительству «под ключ» (номер конкурса) при этом номер должен быть привязан к способу и номеру закупки (формируется на каждый лот в отдельности)</w:t>
            </w:r>
          </w:p>
          <w:p w14:paraId="54D46BFD" w14:textId="77777777" w:rsidR="00207E8A" w:rsidRPr="003034FF" w:rsidRDefault="00207E8A" w:rsidP="00207E8A">
            <w:pPr>
              <w:jc w:val="both"/>
              <w:rPr>
                <w:rFonts w:ascii="Times New Roman" w:eastAsia="Times New Roman" w:hAnsi="Times New Roman" w:cs="Times New Roman"/>
                <w:bCs/>
                <w:color w:val="000000" w:themeColor="text1"/>
                <w:sz w:val="24"/>
                <w:szCs w:val="24"/>
                <w:lang w:eastAsia="ru-RU"/>
              </w:rPr>
            </w:pPr>
          </w:p>
          <w:p w14:paraId="743FBBB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w:t>
            </w:r>
          </w:p>
          <w:p w14:paraId="4C10A65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Заказчик* ________________________</w:t>
            </w:r>
          </w:p>
          <w:p w14:paraId="35CAD34A"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конкурса _______________________</w:t>
            </w:r>
          </w:p>
          <w:p w14:paraId="41189CB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Название конкурса ________________</w:t>
            </w:r>
          </w:p>
          <w:p w14:paraId="6841FD3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организатора ________</w:t>
            </w:r>
          </w:p>
          <w:p w14:paraId="469BF8C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Адрес организатора ________________</w:t>
            </w:r>
          </w:p>
          <w:p w14:paraId="68A4B7C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Состав конкурсной комиссии:</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1664"/>
              <w:gridCol w:w="1791"/>
              <w:gridCol w:w="1237"/>
            </w:tblGrid>
            <w:tr w:rsidR="00207E8A" w:rsidRPr="003034FF" w14:paraId="25276C4E" w14:textId="77777777" w:rsidTr="007C3628">
              <w:trPr>
                <w:trHeight w:val="17"/>
              </w:trPr>
              <w:tc>
                <w:tcPr>
                  <w:tcW w:w="298" w:type="dxa"/>
                  <w:tcMar>
                    <w:top w:w="15" w:type="dxa"/>
                    <w:left w:w="15" w:type="dxa"/>
                    <w:bottom w:w="15" w:type="dxa"/>
                    <w:right w:w="15" w:type="dxa"/>
                  </w:tcMar>
                </w:tcPr>
                <w:p w14:paraId="122BF975"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664" w:type="dxa"/>
                  <w:tcMar>
                    <w:top w:w="15" w:type="dxa"/>
                    <w:left w:w="15" w:type="dxa"/>
                    <w:bottom w:w="15" w:type="dxa"/>
                    <w:right w:w="15" w:type="dxa"/>
                  </w:tcMar>
                </w:tcPr>
                <w:p w14:paraId="3C0DCA02"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Ф.И.О. </w:t>
                  </w:r>
                </w:p>
              </w:tc>
              <w:tc>
                <w:tcPr>
                  <w:tcW w:w="1791" w:type="dxa"/>
                  <w:tcMar>
                    <w:top w:w="15" w:type="dxa"/>
                    <w:left w:w="15" w:type="dxa"/>
                    <w:bottom w:w="15" w:type="dxa"/>
                    <w:right w:w="15" w:type="dxa"/>
                  </w:tcMar>
                </w:tcPr>
                <w:p w14:paraId="780B73A8"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Должность в организации</w:t>
                  </w:r>
                </w:p>
              </w:tc>
              <w:tc>
                <w:tcPr>
                  <w:tcW w:w="1237" w:type="dxa"/>
                  <w:tcMar>
                    <w:top w:w="15" w:type="dxa"/>
                    <w:left w:w="15" w:type="dxa"/>
                    <w:bottom w:w="15" w:type="dxa"/>
                    <w:right w:w="15" w:type="dxa"/>
                  </w:tcMar>
                </w:tcPr>
                <w:p w14:paraId="6A60F86D"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Роль в комиссии</w:t>
                  </w:r>
                </w:p>
              </w:tc>
            </w:tr>
            <w:tr w:rsidR="00207E8A" w:rsidRPr="003034FF" w14:paraId="2C21376D" w14:textId="77777777" w:rsidTr="007C3628">
              <w:trPr>
                <w:trHeight w:val="17"/>
              </w:trPr>
              <w:tc>
                <w:tcPr>
                  <w:tcW w:w="298" w:type="dxa"/>
                  <w:tcMar>
                    <w:top w:w="15" w:type="dxa"/>
                    <w:left w:w="15" w:type="dxa"/>
                    <w:bottom w:w="15" w:type="dxa"/>
                    <w:right w:w="15" w:type="dxa"/>
                  </w:tcMar>
                  <w:vAlign w:val="center"/>
                </w:tcPr>
                <w:p w14:paraId="7472A5BA"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664" w:type="dxa"/>
                  <w:tcMar>
                    <w:top w:w="15" w:type="dxa"/>
                    <w:left w:w="15" w:type="dxa"/>
                    <w:bottom w:w="15" w:type="dxa"/>
                    <w:right w:w="15" w:type="dxa"/>
                  </w:tcMar>
                  <w:vAlign w:val="center"/>
                </w:tcPr>
                <w:p w14:paraId="6D4CD604"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791" w:type="dxa"/>
                  <w:tcMar>
                    <w:top w:w="15" w:type="dxa"/>
                    <w:left w:w="15" w:type="dxa"/>
                    <w:bottom w:w="15" w:type="dxa"/>
                    <w:right w:w="15" w:type="dxa"/>
                  </w:tcMar>
                  <w:vAlign w:val="center"/>
                </w:tcPr>
                <w:p w14:paraId="37BB44A0"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26447AA1"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r>
          </w:tbl>
          <w:p w14:paraId="1158084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Перечень закупаемых работ с указанием общей суммы ______________</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
              <w:gridCol w:w="549"/>
              <w:gridCol w:w="1237"/>
              <w:gridCol w:w="962"/>
              <w:gridCol w:w="961"/>
              <w:gridCol w:w="978"/>
            </w:tblGrid>
            <w:tr w:rsidR="00207E8A" w:rsidRPr="003034FF" w14:paraId="79455B4D" w14:textId="77777777" w:rsidTr="00243AA4">
              <w:trPr>
                <w:trHeight w:val="27"/>
              </w:trPr>
              <w:tc>
                <w:tcPr>
                  <w:tcW w:w="296" w:type="dxa"/>
                  <w:tcMar>
                    <w:top w:w="15" w:type="dxa"/>
                    <w:left w:w="15" w:type="dxa"/>
                    <w:bottom w:w="15" w:type="dxa"/>
                    <w:right w:w="15" w:type="dxa"/>
                  </w:tcMar>
                </w:tcPr>
                <w:p w14:paraId="7942175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49" w:type="dxa"/>
                  <w:tcMar>
                    <w:top w:w="15" w:type="dxa"/>
                    <w:left w:w="15" w:type="dxa"/>
                    <w:bottom w:w="15" w:type="dxa"/>
                    <w:right w:w="15" w:type="dxa"/>
                  </w:tcMar>
                </w:tcPr>
                <w:p w14:paraId="7785F0A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w:t>
                  </w:r>
                </w:p>
              </w:tc>
              <w:tc>
                <w:tcPr>
                  <w:tcW w:w="1237" w:type="dxa"/>
                  <w:tcMar>
                    <w:top w:w="15" w:type="dxa"/>
                    <w:left w:w="15" w:type="dxa"/>
                    <w:bottom w:w="15" w:type="dxa"/>
                    <w:right w:w="15" w:type="dxa"/>
                  </w:tcMar>
                </w:tcPr>
                <w:p w14:paraId="686EB36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w:t>
                  </w:r>
                </w:p>
              </w:tc>
              <w:tc>
                <w:tcPr>
                  <w:tcW w:w="962" w:type="dxa"/>
                  <w:tcMar>
                    <w:top w:w="15" w:type="dxa"/>
                    <w:left w:w="15" w:type="dxa"/>
                    <w:bottom w:w="15" w:type="dxa"/>
                    <w:right w:w="15" w:type="dxa"/>
                  </w:tcMar>
                </w:tcPr>
                <w:p w14:paraId="79E543D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w:t>
                  </w:r>
                </w:p>
              </w:tc>
              <w:tc>
                <w:tcPr>
                  <w:tcW w:w="961" w:type="dxa"/>
                  <w:tcMar>
                    <w:top w:w="15" w:type="dxa"/>
                    <w:left w:w="15" w:type="dxa"/>
                    <w:bottom w:w="15" w:type="dxa"/>
                    <w:right w:w="15" w:type="dxa"/>
                  </w:tcMar>
                </w:tcPr>
                <w:p w14:paraId="6B679B1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Цена за единицу, тенге</w:t>
                  </w:r>
                </w:p>
              </w:tc>
              <w:tc>
                <w:tcPr>
                  <w:tcW w:w="978" w:type="dxa"/>
                  <w:tcMar>
                    <w:top w:w="15" w:type="dxa"/>
                    <w:left w:w="15" w:type="dxa"/>
                    <w:bottom w:w="15" w:type="dxa"/>
                    <w:right w:w="15" w:type="dxa"/>
                  </w:tcMar>
                </w:tcPr>
                <w:p w14:paraId="00B6A0D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 выделенная для закупки, тенге</w:t>
                  </w:r>
                </w:p>
              </w:tc>
            </w:tr>
            <w:tr w:rsidR="00207E8A" w:rsidRPr="003034FF" w14:paraId="4FF8F43C" w14:textId="77777777" w:rsidTr="00243AA4">
              <w:trPr>
                <w:trHeight w:val="27"/>
              </w:trPr>
              <w:tc>
                <w:tcPr>
                  <w:tcW w:w="296" w:type="dxa"/>
                  <w:tcMar>
                    <w:top w:w="15" w:type="dxa"/>
                    <w:left w:w="15" w:type="dxa"/>
                    <w:bottom w:w="15" w:type="dxa"/>
                    <w:right w:w="15" w:type="dxa"/>
                  </w:tcMar>
                  <w:vAlign w:val="center"/>
                </w:tcPr>
                <w:p w14:paraId="74CC9B3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49" w:type="dxa"/>
                  <w:tcMar>
                    <w:top w:w="15" w:type="dxa"/>
                    <w:left w:w="15" w:type="dxa"/>
                    <w:bottom w:w="15" w:type="dxa"/>
                    <w:right w:w="15" w:type="dxa"/>
                  </w:tcMar>
                  <w:vAlign w:val="center"/>
                </w:tcPr>
                <w:p w14:paraId="686ACD1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6449E16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2" w:type="dxa"/>
                  <w:tcMar>
                    <w:top w:w="15" w:type="dxa"/>
                    <w:left w:w="15" w:type="dxa"/>
                    <w:bottom w:w="15" w:type="dxa"/>
                    <w:right w:w="15" w:type="dxa"/>
                  </w:tcMar>
                  <w:vAlign w:val="center"/>
                </w:tcPr>
                <w:p w14:paraId="015969F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1" w:type="dxa"/>
                  <w:tcMar>
                    <w:top w:w="15" w:type="dxa"/>
                    <w:left w:w="15" w:type="dxa"/>
                    <w:bottom w:w="15" w:type="dxa"/>
                    <w:right w:w="15" w:type="dxa"/>
                  </w:tcMar>
                  <w:vAlign w:val="center"/>
                </w:tcPr>
                <w:p w14:paraId="5E43D78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8" w:type="dxa"/>
                  <w:tcMar>
                    <w:top w:w="15" w:type="dxa"/>
                    <w:left w:w="15" w:type="dxa"/>
                    <w:bottom w:w="15" w:type="dxa"/>
                    <w:right w:w="15" w:type="dxa"/>
                  </w:tcMar>
                  <w:vAlign w:val="center"/>
                </w:tcPr>
                <w:p w14:paraId="6BAFBD2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CBE84E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лота ___________________________</w:t>
            </w:r>
          </w:p>
          <w:p w14:paraId="53FE5DD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 ________________</w:t>
            </w:r>
          </w:p>
          <w:p w14:paraId="6063414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представленных заявках на участие в конкурсе (лоте):</w:t>
            </w:r>
          </w:p>
          <w:p w14:paraId="5ACCD6E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
              <w:gridCol w:w="1892"/>
              <w:gridCol w:w="970"/>
              <w:gridCol w:w="1830"/>
            </w:tblGrid>
            <w:tr w:rsidR="00207E8A" w:rsidRPr="003034FF" w14:paraId="0ADFE65E" w14:textId="77777777" w:rsidTr="00243AA4">
              <w:trPr>
                <w:trHeight w:val="27"/>
              </w:trPr>
              <w:tc>
                <w:tcPr>
                  <w:tcW w:w="291" w:type="dxa"/>
                  <w:tcMar>
                    <w:top w:w="15" w:type="dxa"/>
                    <w:left w:w="15" w:type="dxa"/>
                    <w:bottom w:w="15" w:type="dxa"/>
                    <w:right w:w="15" w:type="dxa"/>
                  </w:tcMar>
                </w:tcPr>
                <w:p w14:paraId="7F5E258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92" w:type="dxa"/>
                  <w:tcMar>
                    <w:top w:w="15" w:type="dxa"/>
                    <w:left w:w="15" w:type="dxa"/>
                    <w:bottom w:w="15" w:type="dxa"/>
                    <w:right w:w="15" w:type="dxa"/>
                  </w:tcMar>
                </w:tcPr>
                <w:p w14:paraId="59D2874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970" w:type="dxa"/>
                  <w:tcMar>
                    <w:top w:w="15" w:type="dxa"/>
                    <w:left w:w="15" w:type="dxa"/>
                    <w:bottom w:w="15" w:type="dxa"/>
                    <w:right w:w="15" w:type="dxa"/>
                  </w:tcMar>
                </w:tcPr>
                <w:p w14:paraId="7C9D9E7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830" w:type="dxa"/>
                  <w:tcMar>
                    <w:top w:w="15" w:type="dxa"/>
                    <w:left w:w="15" w:type="dxa"/>
                    <w:bottom w:w="15" w:type="dxa"/>
                    <w:right w:w="15" w:type="dxa"/>
                  </w:tcMar>
                </w:tcPr>
                <w:p w14:paraId="45D520F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представления заявки</w:t>
                  </w:r>
                </w:p>
                <w:p w14:paraId="1C5F30C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w:t>
                  </w:r>
                </w:p>
              </w:tc>
            </w:tr>
            <w:tr w:rsidR="00207E8A" w:rsidRPr="003034FF" w14:paraId="55D15CF7" w14:textId="77777777" w:rsidTr="00243AA4">
              <w:trPr>
                <w:trHeight w:val="27"/>
              </w:trPr>
              <w:tc>
                <w:tcPr>
                  <w:tcW w:w="291" w:type="dxa"/>
                  <w:tcMar>
                    <w:top w:w="15" w:type="dxa"/>
                    <w:left w:w="15" w:type="dxa"/>
                    <w:bottom w:w="15" w:type="dxa"/>
                    <w:right w:w="15" w:type="dxa"/>
                  </w:tcMar>
                  <w:vAlign w:val="center"/>
                </w:tcPr>
                <w:p w14:paraId="4A9558F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92" w:type="dxa"/>
                  <w:tcMar>
                    <w:top w:w="15" w:type="dxa"/>
                    <w:left w:w="15" w:type="dxa"/>
                    <w:bottom w:w="15" w:type="dxa"/>
                    <w:right w:w="15" w:type="dxa"/>
                  </w:tcMar>
                  <w:vAlign w:val="center"/>
                </w:tcPr>
                <w:p w14:paraId="5E83247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0" w:type="dxa"/>
                  <w:tcMar>
                    <w:top w:w="15" w:type="dxa"/>
                    <w:left w:w="15" w:type="dxa"/>
                    <w:bottom w:w="15" w:type="dxa"/>
                    <w:right w:w="15" w:type="dxa"/>
                  </w:tcMar>
                  <w:vAlign w:val="center"/>
                </w:tcPr>
                <w:p w14:paraId="681AEB8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30" w:type="dxa"/>
                  <w:tcMar>
                    <w:top w:w="15" w:type="dxa"/>
                    <w:left w:w="15" w:type="dxa"/>
                    <w:bottom w:w="15" w:type="dxa"/>
                    <w:right w:w="15" w:type="dxa"/>
                  </w:tcMar>
                  <w:vAlign w:val="center"/>
                </w:tcPr>
                <w:p w14:paraId="6BCA955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BE84885"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 рассмотрении заявок на участие в конкурсе были запрошены следующие документы (заполняется в случае осуществления запросов):</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807"/>
              <w:gridCol w:w="972"/>
              <w:gridCol w:w="973"/>
              <w:gridCol w:w="931"/>
            </w:tblGrid>
            <w:tr w:rsidR="00207E8A" w:rsidRPr="003034FF" w14:paraId="3A4CA59F" w14:textId="77777777" w:rsidTr="00243AA4">
              <w:trPr>
                <w:trHeight w:val="16"/>
              </w:trPr>
              <w:tc>
                <w:tcPr>
                  <w:tcW w:w="300" w:type="dxa"/>
                  <w:tcMar>
                    <w:top w:w="15" w:type="dxa"/>
                    <w:left w:w="15" w:type="dxa"/>
                    <w:bottom w:w="15" w:type="dxa"/>
                    <w:right w:w="15" w:type="dxa"/>
                  </w:tcMar>
                </w:tcPr>
                <w:p w14:paraId="7932F985"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07" w:type="dxa"/>
                  <w:tcMar>
                    <w:top w:w="15" w:type="dxa"/>
                    <w:left w:w="15" w:type="dxa"/>
                    <w:bottom w:w="15" w:type="dxa"/>
                    <w:right w:w="15" w:type="dxa"/>
                  </w:tcMar>
                </w:tcPr>
                <w:p w14:paraId="339B500A"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организации/лица, которому направлен запрос</w:t>
                  </w:r>
                </w:p>
              </w:tc>
              <w:tc>
                <w:tcPr>
                  <w:tcW w:w="972" w:type="dxa"/>
                  <w:tcMar>
                    <w:top w:w="15" w:type="dxa"/>
                    <w:left w:w="15" w:type="dxa"/>
                    <w:bottom w:w="15" w:type="dxa"/>
                    <w:right w:w="15" w:type="dxa"/>
                  </w:tcMar>
                </w:tcPr>
                <w:p w14:paraId="685A58B0"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направления запроса</w:t>
                  </w:r>
                </w:p>
              </w:tc>
              <w:tc>
                <w:tcPr>
                  <w:tcW w:w="973" w:type="dxa"/>
                  <w:tcMar>
                    <w:top w:w="15" w:type="dxa"/>
                    <w:left w:w="15" w:type="dxa"/>
                    <w:bottom w:w="15" w:type="dxa"/>
                    <w:right w:w="15" w:type="dxa"/>
                  </w:tcMar>
                </w:tcPr>
                <w:p w14:paraId="6D093598"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Краткое описание запроса</w:t>
                  </w:r>
                </w:p>
              </w:tc>
              <w:tc>
                <w:tcPr>
                  <w:tcW w:w="931" w:type="dxa"/>
                  <w:tcMar>
                    <w:top w:w="15" w:type="dxa"/>
                    <w:left w:w="15" w:type="dxa"/>
                    <w:bottom w:w="15" w:type="dxa"/>
                    <w:right w:w="15" w:type="dxa"/>
                  </w:tcMar>
                </w:tcPr>
                <w:p w14:paraId="155A0A5F"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представления ответа на запрос</w:t>
                  </w:r>
                </w:p>
              </w:tc>
            </w:tr>
            <w:tr w:rsidR="00207E8A" w:rsidRPr="003034FF" w14:paraId="7F98826B" w14:textId="77777777" w:rsidTr="00243AA4">
              <w:trPr>
                <w:trHeight w:val="16"/>
              </w:trPr>
              <w:tc>
                <w:tcPr>
                  <w:tcW w:w="300" w:type="dxa"/>
                  <w:tcMar>
                    <w:top w:w="15" w:type="dxa"/>
                    <w:left w:w="15" w:type="dxa"/>
                    <w:bottom w:w="15" w:type="dxa"/>
                    <w:right w:w="15" w:type="dxa"/>
                  </w:tcMar>
                  <w:vAlign w:val="center"/>
                </w:tcPr>
                <w:p w14:paraId="297A86B3"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1807" w:type="dxa"/>
                  <w:tcMar>
                    <w:top w:w="15" w:type="dxa"/>
                    <w:left w:w="15" w:type="dxa"/>
                    <w:bottom w:w="15" w:type="dxa"/>
                    <w:right w:w="15" w:type="dxa"/>
                  </w:tcMar>
                  <w:vAlign w:val="center"/>
                </w:tcPr>
                <w:p w14:paraId="5C8E54DF"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2" w:type="dxa"/>
                  <w:tcMar>
                    <w:top w:w="15" w:type="dxa"/>
                    <w:left w:w="15" w:type="dxa"/>
                    <w:bottom w:w="15" w:type="dxa"/>
                    <w:right w:w="15" w:type="dxa"/>
                  </w:tcMar>
                  <w:vAlign w:val="center"/>
                </w:tcPr>
                <w:p w14:paraId="5B5AD2AA"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3" w:type="dxa"/>
                  <w:tcMar>
                    <w:top w:w="15" w:type="dxa"/>
                    <w:left w:w="15" w:type="dxa"/>
                    <w:bottom w:w="15" w:type="dxa"/>
                    <w:right w:w="15" w:type="dxa"/>
                  </w:tcMar>
                  <w:vAlign w:val="center"/>
                </w:tcPr>
                <w:p w14:paraId="4650B3ED"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31" w:type="dxa"/>
                  <w:tcMar>
                    <w:top w:w="15" w:type="dxa"/>
                    <w:left w:w="15" w:type="dxa"/>
                    <w:bottom w:w="15" w:type="dxa"/>
                    <w:right w:w="15" w:type="dxa"/>
                  </w:tcMar>
                  <w:vAlign w:val="center"/>
                </w:tcPr>
                <w:p w14:paraId="211361B8"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r>
          </w:tbl>
          <w:p w14:paraId="18D0340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Результаты голосования членов конкурсной комиссии:</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965"/>
              <w:gridCol w:w="688"/>
              <w:gridCol w:w="826"/>
              <w:gridCol w:w="2207"/>
            </w:tblGrid>
            <w:tr w:rsidR="00207E8A" w:rsidRPr="003034FF" w14:paraId="78F03DFE" w14:textId="77777777" w:rsidTr="00243AA4">
              <w:trPr>
                <w:trHeight w:val="31"/>
              </w:trPr>
              <w:tc>
                <w:tcPr>
                  <w:tcW w:w="297" w:type="dxa"/>
                  <w:tcMar>
                    <w:top w:w="15" w:type="dxa"/>
                    <w:left w:w="15" w:type="dxa"/>
                    <w:bottom w:w="15" w:type="dxa"/>
                    <w:right w:w="15" w:type="dxa"/>
                  </w:tcMar>
                </w:tcPr>
                <w:p w14:paraId="06683BB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4686" w:type="dxa"/>
                  <w:gridSpan w:val="4"/>
                  <w:tcMar>
                    <w:top w:w="15" w:type="dxa"/>
                    <w:left w:w="15" w:type="dxa"/>
                    <w:bottom w:w="15" w:type="dxa"/>
                    <w:right w:w="15" w:type="dxa"/>
                  </w:tcMar>
                </w:tcPr>
                <w:p w14:paraId="67C7D98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(перечень потенциальных поставщиков), БИН (ИИН)/ ИНН/УНП</w:t>
                  </w:r>
                </w:p>
              </w:tc>
            </w:tr>
            <w:tr w:rsidR="00207E8A" w:rsidRPr="003034FF" w14:paraId="22688D59" w14:textId="77777777" w:rsidTr="00243AA4">
              <w:trPr>
                <w:trHeight w:val="31"/>
              </w:trPr>
              <w:tc>
                <w:tcPr>
                  <w:tcW w:w="297" w:type="dxa"/>
                  <w:tcMar>
                    <w:top w:w="15" w:type="dxa"/>
                    <w:left w:w="15" w:type="dxa"/>
                    <w:bottom w:w="15" w:type="dxa"/>
                    <w:right w:w="15" w:type="dxa"/>
                  </w:tcMar>
                </w:tcPr>
                <w:p w14:paraId="33873D7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p w14:paraId="664D282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tcPr>
                <w:p w14:paraId="3909ABD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члена комиссии</w:t>
                  </w:r>
                </w:p>
              </w:tc>
              <w:tc>
                <w:tcPr>
                  <w:tcW w:w="688" w:type="dxa"/>
                  <w:tcMar>
                    <w:top w:w="15" w:type="dxa"/>
                    <w:left w:w="15" w:type="dxa"/>
                    <w:bottom w:w="15" w:type="dxa"/>
                    <w:right w:w="15" w:type="dxa"/>
                  </w:tcMar>
                </w:tcPr>
                <w:p w14:paraId="431345B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члена комиссии</w:t>
                  </w:r>
                </w:p>
              </w:tc>
              <w:tc>
                <w:tcPr>
                  <w:tcW w:w="826" w:type="dxa"/>
                  <w:tcMar>
                    <w:top w:w="15" w:type="dxa"/>
                    <w:left w:w="15" w:type="dxa"/>
                    <w:bottom w:w="15" w:type="dxa"/>
                    <w:right w:w="15" w:type="dxa"/>
                  </w:tcMar>
                </w:tcPr>
                <w:p w14:paraId="5566E7D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p>
              </w:tc>
              <w:tc>
                <w:tcPr>
                  <w:tcW w:w="2207" w:type="dxa"/>
                  <w:tcMar>
                    <w:top w:w="15" w:type="dxa"/>
                    <w:left w:w="15" w:type="dxa"/>
                    <w:bottom w:w="15" w:type="dxa"/>
                    <w:right w:w="15" w:type="dxa"/>
                  </w:tcMar>
                </w:tcPr>
                <w:p w14:paraId="67D99CF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Подробное описание причин отклонения с указанием сведений и документов, подтверждающих их несоответствие квалификационным требованиям </w:t>
                  </w:r>
                  <w:r w:rsidRPr="003034FF">
                    <w:rPr>
                      <w:rFonts w:ascii="Times New Roman" w:eastAsia="Times New Roman" w:hAnsi="Times New Roman" w:cs="Times New Roman"/>
                      <w:bCs/>
                      <w:color w:val="000000" w:themeColor="text1"/>
                      <w:sz w:val="24"/>
                      <w:szCs w:val="24"/>
                      <w:lang w:eastAsia="ru-RU"/>
                    </w:rPr>
                    <w:br/>
                    <w:t xml:space="preserve">и требованиям </w:t>
                  </w:r>
                  <w:r w:rsidRPr="003034FF">
                    <w:rPr>
                      <w:rFonts w:ascii="Times New Roman" w:eastAsia="Times New Roman" w:hAnsi="Times New Roman" w:cs="Times New Roman"/>
                      <w:bCs/>
                      <w:color w:val="000000" w:themeColor="text1"/>
                      <w:sz w:val="24"/>
                      <w:szCs w:val="24"/>
                      <w:lang w:eastAsia="ru-RU"/>
                    </w:rPr>
                    <w:lastRenderedPageBreak/>
                    <w:t>конкурсной документации</w:t>
                  </w:r>
                </w:p>
              </w:tc>
            </w:tr>
            <w:tr w:rsidR="00207E8A" w:rsidRPr="003034FF" w14:paraId="5A966F01" w14:textId="77777777" w:rsidTr="00243AA4">
              <w:trPr>
                <w:trHeight w:val="31"/>
              </w:trPr>
              <w:tc>
                <w:tcPr>
                  <w:tcW w:w="297" w:type="dxa"/>
                  <w:tcMar>
                    <w:top w:w="15" w:type="dxa"/>
                    <w:left w:w="15" w:type="dxa"/>
                    <w:bottom w:w="15" w:type="dxa"/>
                    <w:right w:w="15" w:type="dxa"/>
                  </w:tcMar>
                  <w:vAlign w:val="center"/>
                </w:tcPr>
                <w:p w14:paraId="2003575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vAlign w:val="center"/>
                </w:tcPr>
                <w:p w14:paraId="3B3A6D7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vAlign w:val="center"/>
                </w:tcPr>
                <w:p w14:paraId="4B852A7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6" w:type="dxa"/>
                  <w:tcMar>
                    <w:top w:w="15" w:type="dxa"/>
                    <w:left w:w="15" w:type="dxa"/>
                    <w:bottom w:w="15" w:type="dxa"/>
                    <w:right w:w="15" w:type="dxa"/>
                  </w:tcMar>
                  <w:vAlign w:val="center"/>
                </w:tcPr>
                <w:p w14:paraId="4EBA193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207" w:type="dxa"/>
                  <w:tcMar>
                    <w:top w:w="15" w:type="dxa"/>
                    <w:left w:w="15" w:type="dxa"/>
                    <w:bottom w:w="15" w:type="dxa"/>
                    <w:right w:w="15" w:type="dxa"/>
                  </w:tcMar>
                  <w:vAlign w:val="center"/>
                </w:tcPr>
                <w:p w14:paraId="5465A5C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82D68C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Отклоненные заявки на участие в конкурсе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
              <w:gridCol w:w="1840"/>
              <w:gridCol w:w="1365"/>
              <w:gridCol w:w="1517"/>
            </w:tblGrid>
            <w:tr w:rsidR="00207E8A" w:rsidRPr="003034FF" w14:paraId="7CCF7132" w14:textId="77777777" w:rsidTr="00135216">
              <w:trPr>
                <w:trHeight w:val="23"/>
              </w:trPr>
              <w:tc>
                <w:tcPr>
                  <w:tcW w:w="261" w:type="dxa"/>
                  <w:tcMar>
                    <w:top w:w="15" w:type="dxa"/>
                    <w:left w:w="15" w:type="dxa"/>
                    <w:bottom w:w="15" w:type="dxa"/>
                    <w:right w:w="15" w:type="dxa"/>
                  </w:tcMar>
                </w:tcPr>
                <w:p w14:paraId="61199E5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40" w:type="dxa"/>
                  <w:tcMar>
                    <w:top w:w="15" w:type="dxa"/>
                    <w:left w:w="15" w:type="dxa"/>
                    <w:bottom w:w="15" w:type="dxa"/>
                    <w:right w:w="15" w:type="dxa"/>
                  </w:tcMar>
                </w:tcPr>
                <w:p w14:paraId="2EDB653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1365" w:type="dxa"/>
                  <w:tcMar>
                    <w:top w:w="15" w:type="dxa"/>
                    <w:left w:w="15" w:type="dxa"/>
                    <w:bottom w:w="15" w:type="dxa"/>
                    <w:right w:w="15" w:type="dxa"/>
                  </w:tcMar>
                </w:tcPr>
                <w:p w14:paraId="31C6B6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517" w:type="dxa"/>
                  <w:tcMar>
                    <w:top w:w="15" w:type="dxa"/>
                    <w:left w:w="15" w:type="dxa"/>
                    <w:bottom w:w="15" w:type="dxa"/>
                    <w:right w:w="15" w:type="dxa"/>
                  </w:tcMar>
                </w:tcPr>
                <w:p w14:paraId="2F41726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r w:rsidRPr="003034FF">
                    <w:rPr>
                      <w:rFonts w:ascii="Times New Roman" w:eastAsia="Times New Roman" w:hAnsi="Times New Roman" w:cs="Times New Roman"/>
                      <w:bCs/>
                      <w:color w:val="000000" w:themeColor="text1"/>
                      <w:sz w:val="24"/>
                      <w:szCs w:val="24"/>
                      <w:vertAlign w:val="superscript"/>
                      <w:lang w:eastAsia="ru-RU"/>
                    </w:rPr>
                    <w:t>1</w:t>
                  </w:r>
                </w:p>
              </w:tc>
            </w:tr>
            <w:tr w:rsidR="00207E8A" w:rsidRPr="003034FF" w14:paraId="3D253923" w14:textId="77777777" w:rsidTr="00135216">
              <w:trPr>
                <w:trHeight w:val="23"/>
              </w:trPr>
              <w:tc>
                <w:tcPr>
                  <w:tcW w:w="261" w:type="dxa"/>
                  <w:tcMar>
                    <w:top w:w="15" w:type="dxa"/>
                    <w:left w:w="15" w:type="dxa"/>
                    <w:bottom w:w="15" w:type="dxa"/>
                    <w:right w:w="15" w:type="dxa"/>
                  </w:tcMar>
                  <w:vAlign w:val="center"/>
                </w:tcPr>
                <w:p w14:paraId="3D3694C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840" w:type="dxa"/>
                  <w:tcMar>
                    <w:top w:w="15" w:type="dxa"/>
                    <w:left w:w="15" w:type="dxa"/>
                    <w:bottom w:w="15" w:type="dxa"/>
                    <w:right w:w="15" w:type="dxa"/>
                  </w:tcMar>
                  <w:vAlign w:val="center"/>
                </w:tcPr>
                <w:p w14:paraId="71F796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365" w:type="dxa"/>
                  <w:tcMar>
                    <w:top w:w="15" w:type="dxa"/>
                    <w:left w:w="15" w:type="dxa"/>
                    <w:bottom w:w="15" w:type="dxa"/>
                    <w:right w:w="15" w:type="dxa"/>
                  </w:tcMar>
                  <w:vAlign w:val="center"/>
                </w:tcPr>
                <w:p w14:paraId="42595DC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517" w:type="dxa"/>
                  <w:tcMar>
                    <w:top w:w="15" w:type="dxa"/>
                    <w:left w:w="15" w:type="dxa"/>
                    <w:bottom w:w="15" w:type="dxa"/>
                    <w:right w:w="15" w:type="dxa"/>
                  </w:tcMar>
                  <w:vAlign w:val="center"/>
                </w:tcPr>
                <w:p w14:paraId="796F47D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580DC8C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__________________________________</w:t>
            </w:r>
          </w:p>
          <w:p w14:paraId="23DB9A8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vertAlign w:val="superscript"/>
                <w:lang w:eastAsia="ru-RU"/>
              </w:rPr>
              <w:t>1</w:t>
            </w:r>
            <w:r w:rsidRPr="003034FF">
              <w:rPr>
                <w:rFonts w:ascii="Times New Roman" w:eastAsia="Times New Roman" w:hAnsi="Times New Roman" w:cs="Times New Roman"/>
                <w:bCs/>
                <w:color w:val="000000" w:themeColor="text1"/>
                <w:sz w:val="24"/>
                <w:szCs w:val="24"/>
                <w:lang w:eastAsia="ru-RU"/>
              </w:rPr>
              <w:t>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w:t>
            </w:r>
          </w:p>
          <w:p w14:paraId="3AC44E5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Следующие заявки на участие в конкурсе были допущены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194"/>
              <w:gridCol w:w="2343"/>
            </w:tblGrid>
            <w:tr w:rsidR="00207E8A" w:rsidRPr="003034FF" w14:paraId="29C5713B" w14:textId="77777777" w:rsidTr="003C11DD">
              <w:trPr>
                <w:trHeight w:val="31"/>
              </w:trPr>
              <w:tc>
                <w:tcPr>
                  <w:tcW w:w="446" w:type="dxa"/>
                  <w:tcMar>
                    <w:top w:w="15" w:type="dxa"/>
                    <w:left w:w="15" w:type="dxa"/>
                    <w:bottom w:w="15" w:type="dxa"/>
                    <w:right w:w="15" w:type="dxa"/>
                  </w:tcMar>
                </w:tcPr>
                <w:p w14:paraId="17FF226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2194" w:type="dxa"/>
                  <w:tcMar>
                    <w:top w:w="15" w:type="dxa"/>
                    <w:left w:w="15" w:type="dxa"/>
                    <w:bottom w:w="15" w:type="dxa"/>
                    <w:right w:w="15" w:type="dxa"/>
                  </w:tcMar>
                </w:tcPr>
                <w:p w14:paraId="31D76A0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2343" w:type="dxa"/>
                  <w:tcMar>
                    <w:top w:w="15" w:type="dxa"/>
                    <w:left w:w="15" w:type="dxa"/>
                    <w:bottom w:w="15" w:type="dxa"/>
                    <w:right w:w="15" w:type="dxa"/>
                  </w:tcMar>
                </w:tcPr>
                <w:p w14:paraId="300ACF7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r>
            <w:tr w:rsidR="00207E8A" w:rsidRPr="003034FF" w14:paraId="55E423AF" w14:textId="77777777" w:rsidTr="003C11DD">
              <w:trPr>
                <w:trHeight w:val="31"/>
              </w:trPr>
              <w:tc>
                <w:tcPr>
                  <w:tcW w:w="446" w:type="dxa"/>
                  <w:tcMar>
                    <w:top w:w="15" w:type="dxa"/>
                    <w:left w:w="15" w:type="dxa"/>
                    <w:bottom w:w="15" w:type="dxa"/>
                    <w:right w:w="15" w:type="dxa"/>
                  </w:tcMar>
                  <w:vAlign w:val="center"/>
                </w:tcPr>
                <w:p w14:paraId="1695A0F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194" w:type="dxa"/>
                  <w:tcMar>
                    <w:top w:w="15" w:type="dxa"/>
                    <w:left w:w="15" w:type="dxa"/>
                    <w:bottom w:w="15" w:type="dxa"/>
                    <w:right w:w="15" w:type="dxa"/>
                  </w:tcMar>
                  <w:vAlign w:val="center"/>
                </w:tcPr>
                <w:p w14:paraId="054D67A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343" w:type="dxa"/>
                  <w:tcMar>
                    <w:top w:w="15" w:type="dxa"/>
                    <w:left w:w="15" w:type="dxa"/>
                    <w:bottom w:w="15" w:type="dxa"/>
                    <w:right w:w="15" w:type="dxa"/>
                  </w:tcMar>
                  <w:vAlign w:val="center"/>
                </w:tcPr>
                <w:p w14:paraId="058EE49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C39DE9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
              <w:gridCol w:w="691"/>
              <w:gridCol w:w="623"/>
              <w:gridCol w:w="377"/>
              <w:gridCol w:w="377"/>
              <w:gridCol w:w="377"/>
              <w:gridCol w:w="378"/>
              <w:gridCol w:w="377"/>
              <w:gridCol w:w="377"/>
              <w:gridCol w:w="503"/>
              <w:gridCol w:w="269"/>
              <w:gridCol w:w="432"/>
            </w:tblGrid>
            <w:tr w:rsidR="00207E8A" w:rsidRPr="003034FF" w14:paraId="51027EF8" w14:textId="77777777" w:rsidTr="003C11DD">
              <w:trPr>
                <w:trHeight w:val="27"/>
              </w:trPr>
              <w:tc>
                <w:tcPr>
                  <w:tcW w:w="209" w:type="dxa"/>
                  <w:tcMar>
                    <w:top w:w="15" w:type="dxa"/>
                    <w:left w:w="15" w:type="dxa"/>
                    <w:bottom w:w="15" w:type="dxa"/>
                    <w:right w:w="15" w:type="dxa"/>
                  </w:tcMar>
                </w:tcPr>
                <w:p w14:paraId="431C536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691" w:type="dxa"/>
                  <w:tcMar>
                    <w:top w:w="15" w:type="dxa"/>
                    <w:left w:w="15" w:type="dxa"/>
                    <w:bottom w:w="15" w:type="dxa"/>
                    <w:right w:w="15" w:type="dxa"/>
                  </w:tcMar>
                </w:tcPr>
                <w:p w14:paraId="30B800B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623" w:type="dxa"/>
                  <w:tcMar>
                    <w:top w:w="15" w:type="dxa"/>
                    <w:left w:w="15" w:type="dxa"/>
                    <w:bottom w:w="15" w:type="dxa"/>
                    <w:right w:w="15" w:type="dxa"/>
                  </w:tcMar>
                </w:tcPr>
                <w:p w14:paraId="1DFF463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(ИИН)/ИНН/НП</w:t>
                  </w:r>
                </w:p>
              </w:tc>
              <w:tc>
                <w:tcPr>
                  <w:tcW w:w="3467" w:type="dxa"/>
                  <w:gridSpan w:val="9"/>
                </w:tcPr>
                <w:p w14:paraId="6535837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 баллов</w:t>
                  </w:r>
                </w:p>
              </w:tc>
            </w:tr>
            <w:tr w:rsidR="00207E8A" w:rsidRPr="003034FF" w14:paraId="00764643" w14:textId="77777777" w:rsidTr="003C11DD">
              <w:trPr>
                <w:trHeight w:val="27"/>
              </w:trPr>
              <w:tc>
                <w:tcPr>
                  <w:tcW w:w="209" w:type="dxa"/>
                  <w:tcMar>
                    <w:top w:w="15" w:type="dxa"/>
                    <w:left w:w="15" w:type="dxa"/>
                    <w:bottom w:w="15" w:type="dxa"/>
                    <w:right w:w="15" w:type="dxa"/>
                  </w:tcMar>
                </w:tcPr>
                <w:p w14:paraId="67CDD62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1" w:type="dxa"/>
                  <w:tcMar>
                    <w:top w:w="15" w:type="dxa"/>
                    <w:left w:w="15" w:type="dxa"/>
                    <w:bottom w:w="15" w:type="dxa"/>
                    <w:right w:w="15" w:type="dxa"/>
                  </w:tcMar>
                </w:tcPr>
                <w:p w14:paraId="5E9D326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23" w:type="dxa"/>
                  <w:tcMar>
                    <w:top w:w="15" w:type="dxa"/>
                    <w:left w:w="15" w:type="dxa"/>
                    <w:bottom w:w="15" w:type="dxa"/>
                    <w:right w:w="15" w:type="dxa"/>
                  </w:tcMar>
                </w:tcPr>
                <w:p w14:paraId="4FA3F8B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tcPr>
                <w:p w14:paraId="6088F65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Опыт работы по выполненным договорам, сумма строительно-монтажных работ, которых состав</w:t>
                  </w:r>
                  <w:r w:rsidRPr="003034FF">
                    <w:rPr>
                      <w:rFonts w:ascii="Times New Roman" w:eastAsia="Times New Roman" w:hAnsi="Times New Roman" w:cs="Times New Roman"/>
                      <w:bCs/>
                      <w:color w:val="000000" w:themeColor="text1"/>
                      <w:sz w:val="24"/>
                      <w:szCs w:val="24"/>
                      <w:lang w:eastAsia="ru-RU"/>
                    </w:rPr>
                    <w:lastRenderedPageBreak/>
                    <w:t xml:space="preserve">ляет не менее 50 (пятидесяти) процентов </w:t>
                  </w:r>
                  <w:proofErr w:type="gramStart"/>
                  <w:r w:rsidRPr="003034FF">
                    <w:rPr>
                      <w:rFonts w:ascii="Times New Roman" w:eastAsia="Times New Roman" w:hAnsi="Times New Roman" w:cs="Times New Roman"/>
                      <w:bCs/>
                      <w:color w:val="000000" w:themeColor="text1"/>
                      <w:sz w:val="24"/>
                      <w:szCs w:val="24"/>
                      <w:lang w:eastAsia="ru-RU"/>
                    </w:rPr>
                    <w:t>от суммы</w:t>
                  </w:r>
                  <w:proofErr w:type="gramEnd"/>
                  <w:r w:rsidRPr="003034FF">
                    <w:rPr>
                      <w:rFonts w:ascii="Times New Roman" w:eastAsia="Times New Roman" w:hAnsi="Times New Roman" w:cs="Times New Roman"/>
                      <w:bCs/>
                      <w:color w:val="000000" w:themeColor="text1"/>
                      <w:sz w:val="24"/>
                      <w:szCs w:val="24"/>
                      <w:lang w:eastAsia="ru-RU"/>
                    </w:rPr>
                    <w:t xml:space="preserve"> выделенной для осуществления государстве</w:t>
                  </w:r>
                  <w:r w:rsidRPr="003034FF">
                    <w:rPr>
                      <w:rFonts w:ascii="Times New Roman" w:eastAsia="Times New Roman" w:hAnsi="Times New Roman" w:cs="Times New Roman"/>
                      <w:bCs/>
                      <w:color w:val="000000" w:themeColor="text1"/>
                      <w:sz w:val="24"/>
                      <w:szCs w:val="24"/>
                      <w:lang w:eastAsia="ru-RU"/>
                    </w:rPr>
                    <w:lastRenderedPageBreak/>
                    <w:t>нных закупок</w:t>
                  </w:r>
                </w:p>
              </w:tc>
              <w:tc>
                <w:tcPr>
                  <w:tcW w:w="377" w:type="dxa"/>
                  <w:tcMar>
                    <w:top w:w="15" w:type="dxa"/>
                    <w:left w:w="15" w:type="dxa"/>
                    <w:bottom w:w="15" w:type="dxa"/>
                    <w:right w:w="15" w:type="dxa"/>
                  </w:tcMar>
                </w:tcPr>
                <w:p w14:paraId="015E74F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Доля местного содержания, превышающей средний показатель по отрасли (указанный в задании на </w:t>
                  </w:r>
                  <w:r w:rsidRPr="003034FF">
                    <w:rPr>
                      <w:rFonts w:ascii="Times New Roman" w:eastAsia="Times New Roman" w:hAnsi="Times New Roman" w:cs="Times New Roman"/>
                      <w:bCs/>
                      <w:color w:val="000000" w:themeColor="text1"/>
                      <w:sz w:val="24"/>
                      <w:szCs w:val="24"/>
                      <w:lang w:eastAsia="ru-RU"/>
                    </w:rPr>
                    <w:lastRenderedPageBreak/>
                    <w:t>проектирование)</w:t>
                  </w:r>
                </w:p>
              </w:tc>
              <w:tc>
                <w:tcPr>
                  <w:tcW w:w="377" w:type="dxa"/>
                  <w:tcMar>
                    <w:top w:w="15" w:type="dxa"/>
                    <w:left w:w="15" w:type="dxa"/>
                    <w:bottom w:w="15" w:type="dxa"/>
                    <w:right w:w="15" w:type="dxa"/>
                  </w:tcMar>
                </w:tcPr>
                <w:p w14:paraId="1FBA050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Качество по объекту строительства: </w:t>
                  </w:r>
                </w:p>
                <w:p w14:paraId="3E5F49C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основные конструкции;</w:t>
                  </w:r>
                </w:p>
                <w:p w14:paraId="689DA4F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инженерные сети;</w:t>
                  </w:r>
                </w:p>
                <w:p w14:paraId="02CEF8F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оборудова</w:t>
                  </w:r>
                  <w:r w:rsidRPr="003034FF">
                    <w:rPr>
                      <w:rFonts w:ascii="Times New Roman" w:eastAsia="Times New Roman" w:hAnsi="Times New Roman" w:cs="Times New Roman"/>
                      <w:bCs/>
                      <w:color w:val="000000" w:themeColor="text1"/>
                      <w:sz w:val="24"/>
                      <w:szCs w:val="24"/>
                      <w:lang w:eastAsia="ru-RU"/>
                    </w:rPr>
                    <w:lastRenderedPageBreak/>
                    <w:t>ние.</w:t>
                  </w:r>
                </w:p>
              </w:tc>
              <w:tc>
                <w:tcPr>
                  <w:tcW w:w="378" w:type="dxa"/>
                  <w:tcMar>
                    <w:top w:w="15" w:type="dxa"/>
                    <w:left w:w="15" w:type="dxa"/>
                    <w:bottom w:w="15" w:type="dxa"/>
                    <w:right w:w="15" w:type="dxa"/>
                  </w:tcMar>
                </w:tcPr>
                <w:p w14:paraId="5931F60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Принятие условий финансирования по:</w:t>
                  </w:r>
                </w:p>
                <w:p w14:paraId="6CB7F2E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аванса;</w:t>
                  </w:r>
                </w:p>
                <w:p w14:paraId="67EFB8D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промежуточной оплаты актов вы</w:t>
                  </w:r>
                  <w:r w:rsidRPr="003034FF">
                    <w:rPr>
                      <w:rFonts w:ascii="Times New Roman" w:eastAsia="Times New Roman" w:hAnsi="Times New Roman" w:cs="Times New Roman"/>
                      <w:bCs/>
                      <w:color w:val="000000" w:themeColor="text1"/>
                      <w:sz w:val="24"/>
                      <w:szCs w:val="24"/>
                      <w:lang w:eastAsia="ru-RU"/>
                    </w:rPr>
                    <w:lastRenderedPageBreak/>
                    <w:t>полненных работ до ввода объекта в эксплуатацию;</w:t>
                  </w:r>
                </w:p>
                <w:p w14:paraId="7293711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отказу от корректировки сметной стоимости в </w:t>
                  </w:r>
                  <w:r w:rsidRPr="003034FF">
                    <w:rPr>
                      <w:rFonts w:ascii="Times New Roman" w:eastAsia="Times New Roman" w:hAnsi="Times New Roman" w:cs="Times New Roman"/>
                      <w:bCs/>
                      <w:color w:val="000000" w:themeColor="text1"/>
                      <w:sz w:val="24"/>
                      <w:szCs w:val="24"/>
                      <w:lang w:eastAsia="ru-RU"/>
                    </w:rPr>
                    <w:lastRenderedPageBreak/>
                    <w:t>сторону увеличения.</w:t>
                  </w:r>
                </w:p>
              </w:tc>
              <w:tc>
                <w:tcPr>
                  <w:tcW w:w="377" w:type="dxa"/>
                  <w:tcMar>
                    <w:top w:w="15" w:type="dxa"/>
                    <w:left w:w="15" w:type="dxa"/>
                    <w:bottom w:w="15" w:type="dxa"/>
                    <w:right w:w="15" w:type="dxa"/>
                  </w:tcMar>
                </w:tcPr>
                <w:p w14:paraId="1D67514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Класс энергоэффективности объекта</w:t>
                  </w:r>
                </w:p>
              </w:tc>
              <w:tc>
                <w:tcPr>
                  <w:tcW w:w="377" w:type="dxa"/>
                  <w:tcMar>
                    <w:top w:w="15" w:type="dxa"/>
                    <w:left w:w="15" w:type="dxa"/>
                    <w:bottom w:w="15" w:type="dxa"/>
                    <w:right w:w="15" w:type="dxa"/>
                  </w:tcMar>
                </w:tcPr>
                <w:p w14:paraId="1FA618C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Реализация проекта за счет собственных средств (спонсор)</w:t>
                  </w:r>
                </w:p>
              </w:tc>
              <w:tc>
                <w:tcPr>
                  <w:tcW w:w="503" w:type="dxa"/>
                </w:tcPr>
                <w:p w14:paraId="4211CADC" w14:textId="77777777" w:rsidR="00207E8A" w:rsidRPr="003034FF" w:rsidRDefault="00207E8A" w:rsidP="00207E8A">
                  <w:pPr>
                    <w:spacing w:after="0" w:line="240" w:lineRule="auto"/>
                    <w:jc w:val="both"/>
                    <w:rPr>
                      <w:rFonts w:ascii="Times New Roman" w:eastAsia="Times New Roman" w:hAnsi="Times New Roman" w:cs="Times New Roman"/>
                      <w:b/>
                      <w:bCs/>
                      <w:color w:val="000000" w:themeColor="text1"/>
                      <w:sz w:val="24"/>
                      <w:szCs w:val="24"/>
                      <w:lang w:eastAsia="ru-RU"/>
                    </w:rPr>
                  </w:pPr>
                  <w:r w:rsidRPr="003034FF">
                    <w:rPr>
                      <w:rFonts w:ascii="Times New Roman" w:eastAsia="Times New Roman" w:hAnsi="Times New Roman" w:cs="Times New Roman"/>
                      <w:b/>
                      <w:bCs/>
                      <w:color w:val="000000" w:themeColor="text1"/>
                      <w:sz w:val="24"/>
                      <w:szCs w:val="24"/>
                      <w:lang w:eastAsia="ru-RU"/>
                    </w:rPr>
                    <w:t>Реализация проекта за счет собственных средств, с последующим принятие</w:t>
                  </w:r>
                  <w:r w:rsidRPr="003034FF">
                    <w:rPr>
                      <w:rFonts w:ascii="Times New Roman" w:eastAsia="Times New Roman" w:hAnsi="Times New Roman" w:cs="Times New Roman"/>
                      <w:b/>
                      <w:bCs/>
                      <w:color w:val="000000" w:themeColor="text1"/>
                      <w:sz w:val="24"/>
                      <w:szCs w:val="24"/>
                      <w:lang w:eastAsia="ru-RU"/>
                    </w:rPr>
                    <w:lastRenderedPageBreak/>
                    <w:t>м государственных обязательств</w:t>
                  </w:r>
                </w:p>
              </w:tc>
              <w:tc>
                <w:tcPr>
                  <w:tcW w:w="269" w:type="dxa"/>
                  <w:tcMar>
                    <w:top w:w="15" w:type="dxa"/>
                    <w:left w:w="15" w:type="dxa"/>
                    <w:bottom w:w="15" w:type="dxa"/>
                    <w:right w:w="15" w:type="dxa"/>
                  </w:tcMar>
                </w:tcPr>
                <w:p w14:paraId="3FA02CB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Реализация проекта за счет собственных средств с принятием объе</w:t>
                  </w:r>
                  <w:r w:rsidRPr="003034FF">
                    <w:rPr>
                      <w:rFonts w:ascii="Times New Roman" w:eastAsia="Times New Roman" w:hAnsi="Times New Roman" w:cs="Times New Roman"/>
                      <w:bCs/>
                      <w:color w:val="000000" w:themeColor="text1"/>
                      <w:sz w:val="24"/>
                      <w:szCs w:val="24"/>
                      <w:lang w:eastAsia="ru-RU"/>
                    </w:rPr>
                    <w:lastRenderedPageBreak/>
                    <w:t>кта в доверительное управление</w:t>
                  </w:r>
                </w:p>
              </w:tc>
              <w:tc>
                <w:tcPr>
                  <w:tcW w:w="432" w:type="dxa"/>
                </w:tcPr>
                <w:p w14:paraId="7EE05DA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Общее количество баллов</w:t>
                  </w:r>
                </w:p>
              </w:tc>
            </w:tr>
            <w:tr w:rsidR="00207E8A" w:rsidRPr="003034FF" w14:paraId="280DA1BA" w14:textId="77777777" w:rsidTr="003C11DD">
              <w:trPr>
                <w:trHeight w:val="27"/>
              </w:trPr>
              <w:tc>
                <w:tcPr>
                  <w:tcW w:w="209" w:type="dxa"/>
                  <w:tcMar>
                    <w:top w:w="15" w:type="dxa"/>
                    <w:left w:w="15" w:type="dxa"/>
                    <w:bottom w:w="15" w:type="dxa"/>
                    <w:right w:w="15" w:type="dxa"/>
                  </w:tcMar>
                  <w:vAlign w:val="center"/>
                </w:tcPr>
                <w:p w14:paraId="5472236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1" w:type="dxa"/>
                  <w:tcMar>
                    <w:top w:w="15" w:type="dxa"/>
                    <w:left w:w="15" w:type="dxa"/>
                    <w:bottom w:w="15" w:type="dxa"/>
                    <w:right w:w="15" w:type="dxa"/>
                  </w:tcMar>
                  <w:vAlign w:val="center"/>
                </w:tcPr>
                <w:p w14:paraId="39C5D11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23" w:type="dxa"/>
                  <w:tcMar>
                    <w:top w:w="15" w:type="dxa"/>
                    <w:left w:w="15" w:type="dxa"/>
                    <w:bottom w:w="15" w:type="dxa"/>
                    <w:right w:w="15" w:type="dxa"/>
                  </w:tcMar>
                  <w:vAlign w:val="center"/>
                </w:tcPr>
                <w:p w14:paraId="74F2F8A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283B143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7D823B5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082B8AD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8" w:type="dxa"/>
                  <w:tcMar>
                    <w:top w:w="15" w:type="dxa"/>
                    <w:left w:w="15" w:type="dxa"/>
                    <w:bottom w:w="15" w:type="dxa"/>
                    <w:right w:w="15" w:type="dxa"/>
                  </w:tcMar>
                  <w:vAlign w:val="center"/>
                </w:tcPr>
                <w:p w14:paraId="097B2FB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55E1EA0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56DCD08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03" w:type="dxa"/>
                </w:tcPr>
                <w:p w14:paraId="7037F89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69" w:type="dxa"/>
                  <w:tcMar>
                    <w:top w:w="15" w:type="dxa"/>
                    <w:left w:w="15" w:type="dxa"/>
                    <w:bottom w:w="15" w:type="dxa"/>
                    <w:right w:w="15" w:type="dxa"/>
                  </w:tcMar>
                  <w:vAlign w:val="center"/>
                </w:tcPr>
                <w:p w14:paraId="2E49CD1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32" w:type="dxa"/>
                </w:tcPr>
                <w:p w14:paraId="604DE9C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E0225C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Расчет баллов участников конкурса:</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968"/>
              <w:gridCol w:w="828"/>
              <w:gridCol w:w="829"/>
              <w:gridCol w:w="690"/>
              <w:gridCol w:w="690"/>
              <w:gridCol w:w="687"/>
            </w:tblGrid>
            <w:tr w:rsidR="00207E8A" w:rsidRPr="003034FF" w14:paraId="3C4C2D36" w14:textId="77777777" w:rsidTr="007C3628">
              <w:trPr>
                <w:trHeight w:val="24"/>
              </w:trPr>
              <w:tc>
                <w:tcPr>
                  <w:tcW w:w="298" w:type="dxa"/>
                  <w:tcMar>
                    <w:top w:w="15" w:type="dxa"/>
                    <w:left w:w="15" w:type="dxa"/>
                    <w:bottom w:w="15" w:type="dxa"/>
                    <w:right w:w="15" w:type="dxa"/>
                  </w:tcMar>
                </w:tcPr>
                <w:p w14:paraId="2370088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968" w:type="dxa"/>
                  <w:tcMar>
                    <w:top w:w="15" w:type="dxa"/>
                    <w:left w:w="15" w:type="dxa"/>
                    <w:bottom w:w="15" w:type="dxa"/>
                    <w:right w:w="15" w:type="dxa"/>
                  </w:tcMar>
                </w:tcPr>
                <w:p w14:paraId="1C03F69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п/поставщика</w:t>
                  </w:r>
                </w:p>
              </w:tc>
              <w:tc>
                <w:tcPr>
                  <w:tcW w:w="828" w:type="dxa"/>
                  <w:tcMar>
                    <w:top w:w="15" w:type="dxa"/>
                    <w:left w:w="15" w:type="dxa"/>
                    <w:bottom w:w="15" w:type="dxa"/>
                    <w:right w:w="15" w:type="dxa"/>
                  </w:tcMar>
                </w:tcPr>
                <w:p w14:paraId="5F17C6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c>
                <w:tcPr>
                  <w:tcW w:w="829" w:type="dxa"/>
                  <w:tcMar>
                    <w:top w:w="15" w:type="dxa"/>
                    <w:left w:w="15" w:type="dxa"/>
                    <w:bottom w:w="15" w:type="dxa"/>
                    <w:right w:w="15" w:type="dxa"/>
                  </w:tcMar>
                </w:tcPr>
                <w:p w14:paraId="2E2C358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Выделенная сумма</w:t>
                  </w:r>
                </w:p>
              </w:tc>
              <w:tc>
                <w:tcPr>
                  <w:tcW w:w="690" w:type="dxa"/>
                  <w:tcMar>
                    <w:top w:w="15" w:type="dxa"/>
                    <w:left w:w="15" w:type="dxa"/>
                    <w:bottom w:w="15" w:type="dxa"/>
                    <w:right w:w="15" w:type="dxa"/>
                  </w:tcMar>
                </w:tcPr>
                <w:p w14:paraId="710D6AF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Суммарное количество баллов</w:t>
                  </w:r>
                </w:p>
              </w:tc>
              <w:tc>
                <w:tcPr>
                  <w:tcW w:w="690" w:type="dxa"/>
                  <w:tcMar>
                    <w:top w:w="15" w:type="dxa"/>
                    <w:left w:w="15" w:type="dxa"/>
                    <w:bottom w:w="15" w:type="dxa"/>
                    <w:right w:w="15" w:type="dxa"/>
                  </w:tcMar>
                </w:tcPr>
                <w:p w14:paraId="2ACE063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Показатель финансовой устойчивости</w:t>
                  </w:r>
                </w:p>
              </w:tc>
              <w:tc>
                <w:tcPr>
                  <w:tcW w:w="687" w:type="dxa"/>
                  <w:tcMar>
                    <w:top w:w="15" w:type="dxa"/>
                    <w:left w:w="15" w:type="dxa"/>
                    <w:bottom w:w="15" w:type="dxa"/>
                    <w:right w:w="15" w:type="dxa"/>
                  </w:tcMar>
                </w:tcPr>
                <w:p w14:paraId="3CD1162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подачи заявки</w:t>
                  </w:r>
                </w:p>
              </w:tc>
            </w:tr>
            <w:tr w:rsidR="00207E8A" w:rsidRPr="003034FF" w14:paraId="2B381DEE" w14:textId="77777777" w:rsidTr="007C3628">
              <w:trPr>
                <w:trHeight w:val="24"/>
              </w:trPr>
              <w:tc>
                <w:tcPr>
                  <w:tcW w:w="298" w:type="dxa"/>
                  <w:tcMar>
                    <w:top w:w="15" w:type="dxa"/>
                    <w:left w:w="15" w:type="dxa"/>
                    <w:bottom w:w="15" w:type="dxa"/>
                    <w:right w:w="15" w:type="dxa"/>
                  </w:tcMar>
                  <w:vAlign w:val="center"/>
                </w:tcPr>
                <w:p w14:paraId="516F564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8" w:type="dxa"/>
                  <w:tcMar>
                    <w:top w:w="15" w:type="dxa"/>
                    <w:left w:w="15" w:type="dxa"/>
                    <w:bottom w:w="15" w:type="dxa"/>
                    <w:right w:w="15" w:type="dxa"/>
                  </w:tcMar>
                  <w:vAlign w:val="center"/>
                </w:tcPr>
                <w:p w14:paraId="374E67B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8" w:type="dxa"/>
                  <w:tcMar>
                    <w:top w:w="15" w:type="dxa"/>
                    <w:left w:w="15" w:type="dxa"/>
                    <w:bottom w:w="15" w:type="dxa"/>
                    <w:right w:w="15" w:type="dxa"/>
                  </w:tcMar>
                  <w:vAlign w:val="center"/>
                </w:tcPr>
                <w:p w14:paraId="55EEBE7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9" w:type="dxa"/>
                  <w:tcMar>
                    <w:top w:w="15" w:type="dxa"/>
                    <w:left w:w="15" w:type="dxa"/>
                    <w:bottom w:w="15" w:type="dxa"/>
                    <w:right w:w="15" w:type="dxa"/>
                  </w:tcMar>
                  <w:vAlign w:val="center"/>
                </w:tcPr>
                <w:p w14:paraId="430D97E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8A178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B51A8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7" w:type="dxa"/>
                </w:tcPr>
                <w:p w14:paraId="6DC7F61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DA14C86" w14:textId="77777777" w:rsidR="0004195D" w:rsidRPr="003034FF" w:rsidRDefault="00207E8A" w:rsidP="0004195D">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конкурсной комиссии:</w:t>
            </w:r>
          </w:p>
          <w:p w14:paraId="2D63A4AF" w14:textId="62C40962" w:rsidR="00207E8A" w:rsidRPr="003034FF" w:rsidRDefault="0004195D" w:rsidP="0004195D">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val="kk-KZ" w:eastAsia="ru-RU"/>
              </w:rPr>
              <w:t xml:space="preserve">1. </w:t>
            </w:r>
            <w:r w:rsidR="00207E8A" w:rsidRPr="003034FF">
              <w:rPr>
                <w:rFonts w:ascii="Times New Roman" w:eastAsia="Times New Roman" w:hAnsi="Times New Roman" w:cs="Times New Roman"/>
                <w:bCs/>
                <w:color w:val="000000" w:themeColor="text1"/>
                <w:sz w:val="24"/>
                <w:szCs w:val="24"/>
                <w:lang w:eastAsia="ru-RU"/>
              </w:rPr>
              <w:t>Определить победителем по лоту №_______:</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551"/>
              <w:gridCol w:w="552"/>
              <w:gridCol w:w="688"/>
              <w:gridCol w:w="689"/>
              <w:gridCol w:w="551"/>
              <w:gridCol w:w="552"/>
              <w:gridCol w:w="414"/>
              <w:gridCol w:w="413"/>
              <w:gridCol w:w="283"/>
            </w:tblGrid>
            <w:tr w:rsidR="00207E8A" w:rsidRPr="003034FF" w14:paraId="2FE9425B" w14:textId="77777777" w:rsidTr="007C3628">
              <w:trPr>
                <w:trHeight w:val="53"/>
              </w:trPr>
              <w:tc>
                <w:tcPr>
                  <w:tcW w:w="297" w:type="dxa"/>
                  <w:tcMar>
                    <w:top w:w="15" w:type="dxa"/>
                    <w:left w:w="15" w:type="dxa"/>
                    <w:bottom w:w="15" w:type="dxa"/>
                    <w:right w:w="15" w:type="dxa"/>
                  </w:tcMar>
                </w:tcPr>
                <w:p w14:paraId="62B18C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51" w:type="dxa"/>
                  <w:tcMar>
                    <w:top w:w="15" w:type="dxa"/>
                    <w:left w:w="15" w:type="dxa"/>
                    <w:bottom w:w="15" w:type="dxa"/>
                    <w:right w:w="15" w:type="dxa"/>
                  </w:tcMar>
                </w:tcPr>
                <w:p w14:paraId="5076CCF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победителя</w:t>
                  </w:r>
                </w:p>
              </w:tc>
              <w:tc>
                <w:tcPr>
                  <w:tcW w:w="552" w:type="dxa"/>
                  <w:tcMar>
                    <w:top w:w="15" w:type="dxa"/>
                    <w:left w:w="15" w:type="dxa"/>
                    <w:bottom w:w="15" w:type="dxa"/>
                    <w:right w:w="15" w:type="dxa"/>
                  </w:tcMar>
                </w:tcPr>
                <w:p w14:paraId="78A1D3C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 потенциального поставщика победителя</w:t>
                  </w:r>
                </w:p>
              </w:tc>
              <w:tc>
                <w:tcPr>
                  <w:tcW w:w="688" w:type="dxa"/>
                  <w:tcMar>
                    <w:top w:w="15" w:type="dxa"/>
                    <w:left w:w="15" w:type="dxa"/>
                    <w:bottom w:w="15" w:type="dxa"/>
                    <w:right w:w="15" w:type="dxa"/>
                  </w:tcMar>
                </w:tcPr>
                <w:p w14:paraId="734768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(если оно указано в документе, удостоверяющем личность) бенеф</w:t>
                  </w:r>
                  <w:r w:rsidRPr="003034FF">
                    <w:rPr>
                      <w:rFonts w:ascii="Times New Roman" w:eastAsia="Times New Roman" w:hAnsi="Times New Roman" w:cs="Times New Roman"/>
                      <w:bCs/>
                      <w:color w:val="000000" w:themeColor="text1"/>
                      <w:sz w:val="24"/>
                      <w:szCs w:val="24"/>
                      <w:lang w:eastAsia="ru-RU"/>
                    </w:rPr>
                    <w:lastRenderedPageBreak/>
                    <w:t>ициарного владельца</w:t>
                  </w:r>
                </w:p>
              </w:tc>
              <w:tc>
                <w:tcPr>
                  <w:tcW w:w="689" w:type="dxa"/>
                  <w:tcMar>
                    <w:top w:w="15" w:type="dxa"/>
                    <w:left w:w="15" w:type="dxa"/>
                    <w:bottom w:w="15" w:type="dxa"/>
                    <w:right w:w="15" w:type="dxa"/>
                  </w:tcMar>
                </w:tcPr>
                <w:p w14:paraId="158FD1C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Документ, удостоверяющий личность бенефициарного владельца (указать </w:t>
                  </w:r>
                  <w:r w:rsidRPr="003034FF">
                    <w:rPr>
                      <w:rFonts w:ascii="Times New Roman" w:eastAsia="Times New Roman" w:hAnsi="Times New Roman" w:cs="Times New Roman"/>
                      <w:bCs/>
                      <w:color w:val="000000" w:themeColor="text1"/>
                      <w:sz w:val="24"/>
                      <w:szCs w:val="24"/>
                      <w:lang w:eastAsia="ru-RU"/>
                    </w:rPr>
                    <w:lastRenderedPageBreak/>
                    <w:t>номер и дату выдачи документа, гражданство, страна проживания)</w:t>
                  </w:r>
                </w:p>
              </w:tc>
              <w:tc>
                <w:tcPr>
                  <w:tcW w:w="551" w:type="dxa"/>
                  <w:tcMar>
                    <w:top w:w="15" w:type="dxa"/>
                    <w:left w:w="15" w:type="dxa"/>
                    <w:bottom w:w="15" w:type="dxa"/>
                    <w:right w:w="15" w:type="dxa"/>
                  </w:tcMar>
                </w:tcPr>
                <w:p w14:paraId="496F051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Прямое или косвенное владение 25 % или более акций </w:t>
                  </w:r>
                  <w:r w:rsidRPr="003034FF">
                    <w:rPr>
                      <w:rFonts w:ascii="Times New Roman" w:eastAsia="Times New Roman" w:hAnsi="Times New Roman" w:cs="Times New Roman"/>
                      <w:bCs/>
                      <w:color w:val="000000" w:themeColor="text1"/>
                      <w:sz w:val="24"/>
                      <w:szCs w:val="24"/>
                      <w:lang w:eastAsia="ru-RU"/>
                    </w:rPr>
                    <w:lastRenderedPageBreak/>
                    <w:t>(долей участия в уставном капитале)</w:t>
                  </w:r>
                </w:p>
              </w:tc>
              <w:tc>
                <w:tcPr>
                  <w:tcW w:w="552" w:type="dxa"/>
                  <w:tcMar>
                    <w:top w:w="15" w:type="dxa"/>
                    <w:left w:w="15" w:type="dxa"/>
                    <w:bottom w:w="15" w:type="dxa"/>
                    <w:right w:w="15" w:type="dxa"/>
                  </w:tcMar>
                </w:tcPr>
                <w:p w14:paraId="43227E9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Прямое или косвенное владение 25 % или более голосую</w:t>
                  </w:r>
                  <w:r w:rsidRPr="003034FF">
                    <w:rPr>
                      <w:rFonts w:ascii="Times New Roman" w:eastAsia="Times New Roman" w:hAnsi="Times New Roman" w:cs="Times New Roman"/>
                      <w:bCs/>
                      <w:color w:val="000000" w:themeColor="text1"/>
                      <w:sz w:val="24"/>
                      <w:szCs w:val="24"/>
                      <w:lang w:eastAsia="ru-RU"/>
                    </w:rPr>
                    <w:lastRenderedPageBreak/>
                    <w:t>щих акций (долей участия в уставном капитале)</w:t>
                  </w:r>
                </w:p>
              </w:tc>
              <w:tc>
                <w:tcPr>
                  <w:tcW w:w="414" w:type="dxa"/>
                  <w:tcMar>
                    <w:top w:w="15" w:type="dxa"/>
                    <w:left w:w="15" w:type="dxa"/>
                    <w:bottom w:w="15" w:type="dxa"/>
                    <w:right w:w="15" w:type="dxa"/>
                  </w:tcMar>
                </w:tcPr>
                <w:p w14:paraId="1D5E8A9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Прямое или косвенное право назначать больш</w:t>
                  </w:r>
                  <w:r w:rsidRPr="003034FF">
                    <w:rPr>
                      <w:rFonts w:ascii="Times New Roman" w:eastAsia="Times New Roman" w:hAnsi="Times New Roman" w:cs="Times New Roman"/>
                      <w:bCs/>
                      <w:color w:val="000000" w:themeColor="text1"/>
                      <w:sz w:val="24"/>
                      <w:szCs w:val="24"/>
                      <w:lang w:eastAsia="ru-RU"/>
                    </w:rPr>
                    <w:lastRenderedPageBreak/>
                    <w:t>инство членов совета директоров или аналогичного руководящего органа</w:t>
                  </w:r>
                </w:p>
              </w:tc>
              <w:tc>
                <w:tcPr>
                  <w:tcW w:w="413" w:type="dxa"/>
                  <w:tcMar>
                    <w:top w:w="15" w:type="dxa"/>
                    <w:left w:w="15" w:type="dxa"/>
                    <w:bottom w:w="15" w:type="dxa"/>
                    <w:right w:w="15" w:type="dxa"/>
                  </w:tcMar>
                </w:tcPr>
                <w:p w14:paraId="4EF8B8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Ни один бенефициарный владелец не отв</w:t>
                  </w:r>
                  <w:r w:rsidRPr="003034FF">
                    <w:rPr>
                      <w:rFonts w:ascii="Times New Roman" w:eastAsia="Times New Roman" w:hAnsi="Times New Roman" w:cs="Times New Roman"/>
                      <w:bCs/>
                      <w:color w:val="000000" w:themeColor="text1"/>
                      <w:sz w:val="24"/>
                      <w:szCs w:val="24"/>
                      <w:lang w:eastAsia="ru-RU"/>
                    </w:rPr>
                    <w:lastRenderedPageBreak/>
                    <w:t>ечает одному или нескольким из предыдущих условий</w:t>
                  </w:r>
                </w:p>
              </w:tc>
              <w:tc>
                <w:tcPr>
                  <w:tcW w:w="283" w:type="dxa"/>
                  <w:tcMar>
                    <w:top w:w="15" w:type="dxa"/>
                    <w:left w:w="15" w:type="dxa"/>
                    <w:bottom w:w="15" w:type="dxa"/>
                    <w:right w:w="15" w:type="dxa"/>
                  </w:tcMar>
                </w:tcPr>
                <w:p w14:paraId="36CEA05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Информация о невозможно</w:t>
                  </w:r>
                  <w:r w:rsidRPr="003034FF">
                    <w:rPr>
                      <w:rFonts w:ascii="Times New Roman" w:eastAsia="Times New Roman" w:hAnsi="Times New Roman" w:cs="Times New Roman"/>
                      <w:bCs/>
                      <w:color w:val="000000" w:themeColor="text1"/>
                      <w:sz w:val="24"/>
                      <w:szCs w:val="24"/>
                      <w:lang w:eastAsia="ru-RU"/>
                    </w:rPr>
                    <w:lastRenderedPageBreak/>
                    <w:t>сти определения бенефициарного владельца (вложение документа)</w:t>
                  </w:r>
                </w:p>
              </w:tc>
            </w:tr>
            <w:tr w:rsidR="00207E8A" w:rsidRPr="003034FF" w14:paraId="74478339" w14:textId="77777777" w:rsidTr="007C3628">
              <w:trPr>
                <w:trHeight w:val="53"/>
              </w:trPr>
              <w:tc>
                <w:tcPr>
                  <w:tcW w:w="297" w:type="dxa"/>
                  <w:tcMar>
                    <w:top w:w="15" w:type="dxa"/>
                    <w:left w:w="15" w:type="dxa"/>
                    <w:bottom w:w="15" w:type="dxa"/>
                    <w:right w:w="15" w:type="dxa"/>
                  </w:tcMar>
                </w:tcPr>
                <w:p w14:paraId="22A36B5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25A7B2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2" w:type="dxa"/>
                  <w:tcMar>
                    <w:top w:w="15" w:type="dxa"/>
                    <w:left w:w="15" w:type="dxa"/>
                    <w:bottom w:w="15" w:type="dxa"/>
                    <w:right w:w="15" w:type="dxa"/>
                  </w:tcMar>
                </w:tcPr>
                <w:p w14:paraId="1433024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tcPr>
                <w:p w14:paraId="03EBFEF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9" w:type="dxa"/>
                  <w:tcMar>
                    <w:top w:w="15" w:type="dxa"/>
                    <w:left w:w="15" w:type="dxa"/>
                    <w:bottom w:w="15" w:type="dxa"/>
                    <w:right w:w="15" w:type="dxa"/>
                  </w:tcMar>
                </w:tcPr>
                <w:p w14:paraId="0FA03B8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11181A3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552" w:type="dxa"/>
                  <w:tcMar>
                    <w:top w:w="15" w:type="dxa"/>
                    <w:left w:w="15" w:type="dxa"/>
                    <w:bottom w:w="15" w:type="dxa"/>
                    <w:right w:w="15" w:type="dxa"/>
                  </w:tcMar>
                </w:tcPr>
                <w:p w14:paraId="64B33D1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4" w:type="dxa"/>
                  <w:tcMar>
                    <w:top w:w="15" w:type="dxa"/>
                    <w:left w:w="15" w:type="dxa"/>
                    <w:bottom w:w="15" w:type="dxa"/>
                    <w:right w:w="15" w:type="dxa"/>
                  </w:tcMar>
                </w:tcPr>
                <w:p w14:paraId="4B3CB97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3" w:type="dxa"/>
                  <w:tcMar>
                    <w:top w:w="15" w:type="dxa"/>
                    <w:left w:w="15" w:type="dxa"/>
                    <w:bottom w:w="15" w:type="dxa"/>
                    <w:right w:w="15" w:type="dxa"/>
                  </w:tcMar>
                </w:tcPr>
                <w:p w14:paraId="73A4A11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w:t>
                  </w:r>
                </w:p>
              </w:tc>
              <w:tc>
                <w:tcPr>
                  <w:tcW w:w="283" w:type="dxa"/>
                  <w:tcMar>
                    <w:top w:w="15" w:type="dxa"/>
                    <w:left w:w="15" w:type="dxa"/>
                    <w:bottom w:w="15" w:type="dxa"/>
                    <w:right w:w="15" w:type="dxa"/>
                  </w:tcMar>
                </w:tcPr>
                <w:p w14:paraId="0DC5B1E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76820F6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Потенциальный поставщик, занявший второе место:</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3583"/>
              <w:gridCol w:w="1110"/>
            </w:tblGrid>
            <w:tr w:rsidR="00207E8A" w:rsidRPr="003034FF" w14:paraId="4EF03A8A" w14:textId="77777777" w:rsidTr="007C3628">
              <w:trPr>
                <w:trHeight w:val="61"/>
              </w:trPr>
              <w:tc>
                <w:tcPr>
                  <w:tcW w:w="297" w:type="dxa"/>
                  <w:tcMar>
                    <w:top w:w="15" w:type="dxa"/>
                    <w:left w:w="15" w:type="dxa"/>
                    <w:bottom w:w="15" w:type="dxa"/>
                    <w:right w:w="15" w:type="dxa"/>
                  </w:tcMar>
                </w:tcPr>
                <w:p w14:paraId="7695B94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3583" w:type="dxa"/>
                  <w:tcMar>
                    <w:top w:w="15" w:type="dxa"/>
                    <w:left w:w="15" w:type="dxa"/>
                    <w:bottom w:w="15" w:type="dxa"/>
                    <w:right w:w="15" w:type="dxa"/>
                  </w:tcMar>
                </w:tcPr>
                <w:p w14:paraId="68F106E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занявшего второе место</w:t>
                  </w:r>
                </w:p>
              </w:tc>
              <w:tc>
                <w:tcPr>
                  <w:tcW w:w="1110" w:type="dxa"/>
                  <w:tcMar>
                    <w:top w:w="15" w:type="dxa"/>
                    <w:left w:w="15" w:type="dxa"/>
                    <w:bottom w:w="15" w:type="dxa"/>
                    <w:right w:w="15" w:type="dxa"/>
                  </w:tcMar>
                </w:tcPr>
                <w:p w14:paraId="01A26B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w:t>
                  </w:r>
                </w:p>
              </w:tc>
            </w:tr>
            <w:tr w:rsidR="00207E8A" w:rsidRPr="003034FF" w14:paraId="6D712419" w14:textId="77777777" w:rsidTr="007C3628">
              <w:trPr>
                <w:trHeight w:val="61"/>
              </w:trPr>
              <w:tc>
                <w:tcPr>
                  <w:tcW w:w="297" w:type="dxa"/>
                  <w:tcMar>
                    <w:top w:w="15" w:type="dxa"/>
                    <w:left w:w="15" w:type="dxa"/>
                    <w:bottom w:w="15" w:type="dxa"/>
                    <w:right w:w="15" w:type="dxa"/>
                  </w:tcMar>
                  <w:vAlign w:val="center"/>
                </w:tcPr>
                <w:p w14:paraId="7102A1E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583" w:type="dxa"/>
                  <w:tcMar>
                    <w:top w:w="15" w:type="dxa"/>
                    <w:left w:w="15" w:type="dxa"/>
                    <w:bottom w:w="15" w:type="dxa"/>
                    <w:right w:w="15" w:type="dxa"/>
                  </w:tcMar>
                  <w:vAlign w:val="center"/>
                </w:tcPr>
                <w:p w14:paraId="0D0A74E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110" w:type="dxa"/>
                  <w:tcMar>
                    <w:top w:w="15" w:type="dxa"/>
                    <w:left w:w="15" w:type="dxa"/>
                    <w:bottom w:w="15" w:type="dxa"/>
                    <w:right w:w="15" w:type="dxa"/>
                  </w:tcMar>
                  <w:vAlign w:val="center"/>
                </w:tcPr>
                <w:p w14:paraId="6532EB1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882B80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p w14:paraId="39DA185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EE4A5D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Признать государственную закупку (наименование закупки) по лоту </w:t>
            </w:r>
            <w:r w:rsidRPr="003034FF">
              <w:rPr>
                <w:rFonts w:ascii="Times New Roman" w:eastAsia="Times New Roman" w:hAnsi="Times New Roman" w:cs="Times New Roman"/>
                <w:bCs/>
                <w:color w:val="000000" w:themeColor="text1"/>
                <w:sz w:val="24"/>
                <w:szCs w:val="24"/>
                <w:lang w:eastAsia="ru-RU"/>
              </w:rPr>
              <w:br/>
              <w:t>№___ несостоявшейся в связи с _____________________ **:</w:t>
            </w:r>
          </w:p>
          <w:p w14:paraId="24BBC41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Примечание:</w:t>
            </w:r>
          </w:p>
          <w:p w14:paraId="525F424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Сведения о заказчике не отображается, если несколько заказчиков.</w:t>
            </w:r>
          </w:p>
          <w:p w14:paraId="2B7DC0E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**Одно из следующих значений: «отсутствие представленных заявок», «к участию в конкурсе не допущен ни один потенциальный поставщик», </w:t>
            </w:r>
            <w:r w:rsidRPr="003034FF">
              <w:rPr>
                <w:rFonts w:ascii="Times New Roman" w:eastAsia="Times New Roman" w:hAnsi="Times New Roman" w:cs="Times New Roman"/>
                <w:bCs/>
                <w:color w:val="000000" w:themeColor="text1"/>
                <w:sz w:val="24"/>
                <w:szCs w:val="24"/>
                <w:lang w:eastAsia="ru-RU"/>
              </w:rPr>
              <w:br/>
              <w:t>«к участию в конкурсе допущен один потенциальный поставщик».</w:t>
            </w:r>
          </w:p>
          <w:p w14:paraId="125D6EF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257639B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 от ______.</w:t>
            </w:r>
          </w:p>
          <w:p w14:paraId="4392033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Орган, принявший решение об отмене: (_______________________).</w:t>
            </w:r>
          </w:p>
          <w:p w14:paraId="539242F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2D203D2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Произведен отказ от закупки в соответствии с подпунктом ___ пункта 10 статьи 6 Закона.</w:t>
            </w:r>
          </w:p>
          <w:p w14:paraId="48D79E5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p>
          <w:p w14:paraId="12E27C40"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Расшифровка аббревиатур:</w:t>
            </w:r>
          </w:p>
          <w:p w14:paraId="15C55468"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 бизнес-идентификационный номер;</w:t>
            </w:r>
          </w:p>
          <w:p w14:paraId="4E43D340"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ИИН – индивидуальный идентификационный номер;</w:t>
            </w:r>
          </w:p>
          <w:p w14:paraId="1B0C244E"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ИНН – идентификационный номер налогоплательщика;</w:t>
            </w:r>
          </w:p>
          <w:p w14:paraId="3BD986F3"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УНП – учетный номер плательщика;</w:t>
            </w:r>
          </w:p>
          <w:p w14:paraId="534191BE" w14:textId="7A255BFD" w:rsidR="00207E8A" w:rsidRPr="003034FF" w:rsidRDefault="00207E8A" w:rsidP="007C3628">
            <w:pPr>
              <w:ind w:firstLine="453"/>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 фамилия, имя, отчество (если оно указано в документе, удостоверяющем личность).</w:t>
            </w:r>
          </w:p>
        </w:tc>
        <w:tc>
          <w:tcPr>
            <w:tcW w:w="3402" w:type="dxa"/>
            <w:shd w:val="clear" w:color="auto" w:fill="auto"/>
          </w:tcPr>
          <w:p w14:paraId="15810316" w14:textId="6748F895" w:rsidR="00207E8A" w:rsidRPr="003034FF" w:rsidRDefault="00207E8A" w:rsidP="00207E8A">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lastRenderedPageBreak/>
              <w:t xml:space="preserve">Во исполнение поручения Заместителя Премьер-Министра </w:t>
            </w:r>
            <w:r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Pr="003034FF">
              <w:rPr>
                <w:rFonts w:ascii="Times New Roman" w:hAnsi="Times New Roman"/>
                <w:bCs/>
                <w:color w:val="000000" w:themeColor="text1"/>
                <w:sz w:val="24"/>
                <w:szCs w:val="24"/>
                <w:lang w:val="kk-KZ"/>
              </w:rPr>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E017ED">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p>
        </w:tc>
      </w:tr>
      <w:tr w:rsidR="007C3628" w:rsidRPr="003034FF" w14:paraId="319EEB8F" w14:textId="77777777" w:rsidTr="00AA2822">
        <w:trPr>
          <w:trHeight w:val="165"/>
        </w:trPr>
        <w:tc>
          <w:tcPr>
            <w:tcW w:w="16302" w:type="dxa"/>
            <w:gridSpan w:val="5"/>
            <w:shd w:val="clear" w:color="auto" w:fill="auto"/>
          </w:tcPr>
          <w:p w14:paraId="3CD0CEEB" w14:textId="231947C2" w:rsidR="007C3628" w:rsidRPr="003034FF" w:rsidRDefault="007C3628" w:rsidP="007C3628">
            <w:pPr>
              <w:ind w:firstLine="319"/>
              <w:jc w:val="center"/>
              <w:rPr>
                <w:rFonts w:ascii="Times New Roman" w:hAnsi="Times New Roman"/>
                <w:b/>
                <w:color w:val="000000" w:themeColor="text1"/>
                <w:sz w:val="24"/>
                <w:szCs w:val="24"/>
              </w:rPr>
            </w:pPr>
            <w:r w:rsidRPr="003034FF">
              <w:rPr>
                <w:rFonts w:ascii="Times New Roman" w:hAnsi="Times New Roman"/>
                <w:b/>
                <w:color w:val="000000" w:themeColor="text1"/>
                <w:sz w:val="24"/>
                <w:szCs w:val="24"/>
              </w:rPr>
              <w:lastRenderedPageBreak/>
              <w:t>Аукционная документация</w:t>
            </w:r>
          </w:p>
        </w:tc>
      </w:tr>
      <w:tr w:rsidR="006D75F2" w:rsidRPr="003034FF" w14:paraId="554EC6B1" w14:textId="77777777" w:rsidTr="007C3628">
        <w:trPr>
          <w:trHeight w:val="1572"/>
        </w:trPr>
        <w:tc>
          <w:tcPr>
            <w:tcW w:w="605" w:type="dxa"/>
            <w:shd w:val="clear" w:color="auto" w:fill="auto"/>
          </w:tcPr>
          <w:p w14:paraId="79D7D041"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675D5528" w14:textId="4D2FA131" w:rsidR="006D75F2" w:rsidRPr="003034FF" w:rsidRDefault="006D75F2" w:rsidP="006D75F2">
            <w:pPr>
              <w:jc w:val="center"/>
              <w:rPr>
                <w:rFonts w:ascii="Times New Roman" w:hAnsi="Times New Roman" w:cs="Times New Roman"/>
                <w:sz w:val="24"/>
                <w:szCs w:val="24"/>
              </w:rPr>
            </w:pPr>
            <w:r w:rsidRPr="003034FF">
              <w:rPr>
                <w:rFonts w:ascii="Times New Roman" w:hAnsi="Times New Roman" w:cs="Times New Roman"/>
                <w:sz w:val="24"/>
                <w:szCs w:val="24"/>
              </w:rPr>
              <w:t>Приложение 7 к аукционной документации</w:t>
            </w:r>
          </w:p>
        </w:tc>
        <w:tc>
          <w:tcPr>
            <w:tcW w:w="5244" w:type="dxa"/>
            <w:shd w:val="clear" w:color="auto" w:fill="auto"/>
          </w:tcPr>
          <w:p w14:paraId="2CB42F6B" w14:textId="431086E1" w:rsidR="006D75F2" w:rsidRPr="003034FF" w:rsidRDefault="006D75F2" w:rsidP="006D75F2">
            <w:pPr>
              <w:pStyle w:val="3"/>
              <w:spacing w:before="0" w:beforeAutospacing="0" w:after="0" w:afterAutospacing="0"/>
              <w:ind w:left="2015"/>
              <w:jc w:val="center"/>
              <w:outlineLvl w:val="2"/>
              <w:rPr>
                <w:b w:val="0"/>
                <w:bCs w:val="0"/>
                <w:sz w:val="24"/>
                <w:szCs w:val="24"/>
              </w:rPr>
            </w:pPr>
            <w:r w:rsidRPr="003034FF">
              <w:rPr>
                <w:b w:val="0"/>
                <w:bCs w:val="0"/>
                <w:sz w:val="24"/>
                <w:szCs w:val="24"/>
              </w:rPr>
              <w:t>Приложение 7</w:t>
            </w:r>
          </w:p>
          <w:p w14:paraId="178BF843" w14:textId="2A2A18AB" w:rsidR="006D75F2" w:rsidRPr="003034FF" w:rsidRDefault="006D75F2" w:rsidP="006D75F2">
            <w:pPr>
              <w:pStyle w:val="3"/>
              <w:spacing w:before="0" w:beforeAutospacing="0" w:after="0" w:afterAutospacing="0"/>
              <w:ind w:left="2015"/>
              <w:jc w:val="center"/>
              <w:outlineLvl w:val="2"/>
              <w:rPr>
                <w:b w:val="0"/>
                <w:bCs w:val="0"/>
                <w:sz w:val="24"/>
                <w:szCs w:val="24"/>
              </w:rPr>
            </w:pPr>
            <w:r w:rsidRPr="003034FF">
              <w:rPr>
                <w:b w:val="0"/>
                <w:bCs w:val="0"/>
                <w:sz w:val="24"/>
                <w:szCs w:val="24"/>
              </w:rPr>
              <w:t>к аукционной документации</w:t>
            </w:r>
          </w:p>
          <w:p w14:paraId="74C465C2" w14:textId="1BE2B332" w:rsidR="006D75F2" w:rsidRPr="003034FF" w:rsidRDefault="006D75F2" w:rsidP="006D75F2">
            <w:pPr>
              <w:pStyle w:val="3"/>
              <w:spacing w:before="0" w:beforeAutospacing="0" w:after="0" w:afterAutospacing="0"/>
              <w:ind w:firstLine="1313"/>
              <w:jc w:val="center"/>
              <w:outlineLvl w:val="2"/>
              <w:rPr>
                <w:b w:val="0"/>
                <w:bCs w:val="0"/>
                <w:sz w:val="24"/>
                <w:szCs w:val="24"/>
              </w:rPr>
            </w:pPr>
          </w:p>
          <w:p w14:paraId="63015735" w14:textId="77777777" w:rsidR="007C3628" w:rsidRPr="003034FF" w:rsidRDefault="007C3628" w:rsidP="006D75F2">
            <w:pPr>
              <w:pStyle w:val="3"/>
              <w:spacing w:before="0" w:beforeAutospacing="0" w:after="0" w:afterAutospacing="0"/>
              <w:ind w:firstLine="1313"/>
              <w:jc w:val="center"/>
              <w:outlineLvl w:val="2"/>
              <w:rPr>
                <w:b w:val="0"/>
                <w:bCs w:val="0"/>
                <w:sz w:val="24"/>
                <w:szCs w:val="24"/>
              </w:rPr>
            </w:pPr>
          </w:p>
          <w:p w14:paraId="6693D51F" w14:textId="77777777" w:rsidR="006D75F2" w:rsidRPr="003034FF" w:rsidRDefault="006D75F2" w:rsidP="006D75F2">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5063FD6F" w14:textId="77777777" w:rsidR="006D75F2" w:rsidRPr="003034FF" w:rsidRDefault="006D75F2" w:rsidP="006D75F2">
            <w:pPr>
              <w:pStyle w:val="a4"/>
              <w:spacing w:before="0" w:beforeAutospacing="0" w:after="0" w:afterAutospacing="0"/>
              <w:jc w:val="both"/>
            </w:pPr>
          </w:p>
          <w:p w14:paraId="26FE7487" w14:textId="77777777" w:rsidR="006D75F2" w:rsidRPr="003034FF" w:rsidRDefault="006D75F2" w:rsidP="006D75F2">
            <w:pPr>
              <w:pStyle w:val="a4"/>
              <w:spacing w:before="0" w:beforeAutospacing="0" w:after="0" w:afterAutospacing="0"/>
              <w:jc w:val="both"/>
            </w:pPr>
            <w:r w:rsidRPr="003034FF">
              <w:t>Наименование заказчика____________________</w:t>
            </w:r>
          </w:p>
          <w:p w14:paraId="0AC9136C" w14:textId="77777777" w:rsidR="006D75F2" w:rsidRPr="003034FF" w:rsidRDefault="006D75F2" w:rsidP="006D75F2">
            <w:pPr>
              <w:pStyle w:val="a4"/>
              <w:spacing w:before="0" w:beforeAutospacing="0" w:after="0" w:afterAutospacing="0"/>
              <w:jc w:val="both"/>
            </w:pPr>
            <w:r w:rsidRPr="003034FF">
              <w:t>Наименование организатора ________________</w:t>
            </w:r>
          </w:p>
          <w:p w14:paraId="5EFAC86F" w14:textId="32F57990" w:rsidR="006D75F2" w:rsidRPr="003034FF" w:rsidRDefault="006D75F2" w:rsidP="006D75F2">
            <w:pPr>
              <w:pStyle w:val="a4"/>
              <w:spacing w:before="0" w:beforeAutospacing="0" w:after="0" w:afterAutospacing="0"/>
              <w:jc w:val="both"/>
            </w:pPr>
            <w:r w:rsidRPr="003034FF">
              <w:t>№ аукциона_______________________________</w:t>
            </w:r>
          </w:p>
          <w:p w14:paraId="55E83EFD" w14:textId="4C843498" w:rsidR="006D75F2" w:rsidRPr="003034FF" w:rsidRDefault="006D75F2" w:rsidP="006D75F2">
            <w:pPr>
              <w:pStyle w:val="a4"/>
              <w:spacing w:before="0" w:beforeAutospacing="0" w:after="0" w:afterAutospacing="0"/>
              <w:jc w:val="both"/>
            </w:pPr>
            <w:r w:rsidRPr="003034FF">
              <w:t>Наименование аукциона____________________</w:t>
            </w:r>
          </w:p>
          <w:p w14:paraId="5024B60E" w14:textId="18E213D4" w:rsidR="006D75F2" w:rsidRPr="003034FF" w:rsidRDefault="006D75F2" w:rsidP="006D75F2">
            <w:pPr>
              <w:pStyle w:val="a4"/>
              <w:spacing w:before="0" w:beforeAutospacing="0" w:after="0" w:afterAutospacing="0"/>
              <w:jc w:val="both"/>
            </w:pPr>
            <w:r w:rsidRPr="003034FF">
              <w:t>№ лота___________________________________</w:t>
            </w:r>
          </w:p>
          <w:p w14:paraId="194DD760" w14:textId="77777777" w:rsidR="006D75F2" w:rsidRPr="003034FF" w:rsidRDefault="006D75F2" w:rsidP="006D75F2">
            <w:pPr>
              <w:pStyle w:val="3"/>
              <w:spacing w:before="0" w:beforeAutospacing="0" w:after="0" w:afterAutospacing="0"/>
              <w:outlineLvl w:val="2"/>
              <w:rPr>
                <w:b w:val="0"/>
                <w:bCs w:val="0"/>
                <w:sz w:val="24"/>
                <w:szCs w:val="24"/>
              </w:rPr>
            </w:pPr>
            <w:r w:rsidRPr="003034FF">
              <w:rPr>
                <w:b w:val="0"/>
                <w:bCs w:val="0"/>
                <w:sz w:val="24"/>
                <w:szCs w:val="24"/>
              </w:rPr>
              <w:t>Наименование лота_________________________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4"/>
              <w:gridCol w:w="1560"/>
            </w:tblGrid>
            <w:tr w:rsidR="006D75F2" w:rsidRPr="003034FF" w14:paraId="2341A72E" w14:textId="77777777" w:rsidTr="00E53756">
              <w:trPr>
                <w:trHeight w:val="191"/>
              </w:trPr>
              <w:tc>
                <w:tcPr>
                  <w:tcW w:w="3434" w:type="dxa"/>
                  <w:shd w:val="clear" w:color="auto" w:fill="auto"/>
                  <w:tcMar>
                    <w:top w:w="45" w:type="dxa"/>
                    <w:left w:w="75" w:type="dxa"/>
                    <w:bottom w:w="45" w:type="dxa"/>
                    <w:right w:w="75" w:type="dxa"/>
                  </w:tcMar>
                  <w:hideMark/>
                </w:tcPr>
                <w:p w14:paraId="5A4C4C53" w14:textId="5AD9E465"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1560" w:type="dxa"/>
                  <w:shd w:val="clear" w:color="auto" w:fill="auto"/>
                  <w:tcMar>
                    <w:top w:w="45" w:type="dxa"/>
                    <w:left w:w="75" w:type="dxa"/>
                    <w:bottom w:w="45" w:type="dxa"/>
                    <w:right w:w="75" w:type="dxa"/>
                  </w:tcMar>
                </w:tcPr>
                <w:p w14:paraId="3C18ECC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F1DD3A5" w14:textId="77777777" w:rsidTr="00E53756">
              <w:trPr>
                <w:trHeight w:val="191"/>
              </w:trPr>
              <w:tc>
                <w:tcPr>
                  <w:tcW w:w="3434" w:type="dxa"/>
                  <w:shd w:val="clear" w:color="auto" w:fill="auto"/>
                  <w:tcMar>
                    <w:top w:w="45" w:type="dxa"/>
                    <w:left w:w="75" w:type="dxa"/>
                    <w:bottom w:w="45" w:type="dxa"/>
                    <w:right w:w="75" w:type="dxa"/>
                  </w:tcMar>
                  <w:hideMark/>
                </w:tcPr>
                <w:p w14:paraId="28B74B5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1560" w:type="dxa"/>
                  <w:shd w:val="clear" w:color="auto" w:fill="auto"/>
                  <w:tcMar>
                    <w:top w:w="45" w:type="dxa"/>
                    <w:left w:w="75" w:type="dxa"/>
                    <w:bottom w:w="45" w:type="dxa"/>
                    <w:right w:w="75" w:type="dxa"/>
                  </w:tcMar>
                </w:tcPr>
                <w:p w14:paraId="1AD2AC0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286E53E" w14:textId="77777777" w:rsidTr="00E53756">
              <w:trPr>
                <w:trHeight w:val="191"/>
              </w:trPr>
              <w:tc>
                <w:tcPr>
                  <w:tcW w:w="3434" w:type="dxa"/>
                  <w:shd w:val="clear" w:color="auto" w:fill="auto"/>
                  <w:tcMar>
                    <w:top w:w="45" w:type="dxa"/>
                    <w:left w:w="75" w:type="dxa"/>
                    <w:bottom w:w="45" w:type="dxa"/>
                    <w:right w:w="75" w:type="dxa"/>
                  </w:tcMar>
                </w:tcPr>
                <w:p w14:paraId="564D31A3" w14:textId="2E732D5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Товар должен быть новым, неиспользованным, год выпуска не ранее (до трех лет) до даты заключения договора</w:t>
                  </w:r>
                </w:p>
              </w:tc>
              <w:tc>
                <w:tcPr>
                  <w:tcW w:w="1560" w:type="dxa"/>
                  <w:shd w:val="clear" w:color="auto" w:fill="auto"/>
                  <w:tcMar>
                    <w:top w:w="45" w:type="dxa"/>
                    <w:left w:w="75" w:type="dxa"/>
                    <w:bottom w:w="45" w:type="dxa"/>
                    <w:right w:w="75" w:type="dxa"/>
                  </w:tcMar>
                </w:tcPr>
                <w:p w14:paraId="6A762C1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353A5D93" w14:textId="77777777" w:rsidTr="00E53756">
              <w:trPr>
                <w:trHeight w:val="191"/>
              </w:trPr>
              <w:tc>
                <w:tcPr>
                  <w:tcW w:w="3434" w:type="dxa"/>
                  <w:shd w:val="clear" w:color="auto" w:fill="auto"/>
                  <w:tcMar>
                    <w:top w:w="45" w:type="dxa"/>
                    <w:left w:w="75" w:type="dxa"/>
                    <w:bottom w:w="45" w:type="dxa"/>
                    <w:right w:w="75" w:type="dxa"/>
                  </w:tcMar>
                </w:tcPr>
                <w:p w14:paraId="1C1568C5" w14:textId="647DD200"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Единица измерения*</w:t>
                  </w:r>
                </w:p>
              </w:tc>
              <w:tc>
                <w:tcPr>
                  <w:tcW w:w="1560" w:type="dxa"/>
                  <w:shd w:val="clear" w:color="auto" w:fill="auto"/>
                  <w:tcMar>
                    <w:top w:w="45" w:type="dxa"/>
                    <w:left w:w="75" w:type="dxa"/>
                    <w:bottom w:w="45" w:type="dxa"/>
                    <w:right w:w="75" w:type="dxa"/>
                  </w:tcMar>
                </w:tcPr>
                <w:p w14:paraId="7C6120F5"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977F8DE" w14:textId="77777777" w:rsidTr="00E53756">
              <w:trPr>
                <w:trHeight w:val="191"/>
              </w:trPr>
              <w:tc>
                <w:tcPr>
                  <w:tcW w:w="3434" w:type="dxa"/>
                  <w:shd w:val="clear" w:color="auto" w:fill="auto"/>
                  <w:tcMar>
                    <w:top w:w="45" w:type="dxa"/>
                    <w:left w:w="75" w:type="dxa"/>
                    <w:bottom w:w="45" w:type="dxa"/>
                    <w:right w:w="75" w:type="dxa"/>
                  </w:tcMar>
                </w:tcPr>
                <w:p w14:paraId="1B24B2F0" w14:textId="38F1F62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Количество (объем)*</w:t>
                  </w:r>
                </w:p>
              </w:tc>
              <w:tc>
                <w:tcPr>
                  <w:tcW w:w="1560" w:type="dxa"/>
                  <w:shd w:val="clear" w:color="auto" w:fill="auto"/>
                  <w:tcMar>
                    <w:top w:w="45" w:type="dxa"/>
                    <w:left w:w="75" w:type="dxa"/>
                    <w:bottom w:w="45" w:type="dxa"/>
                    <w:right w:w="75" w:type="dxa"/>
                  </w:tcMar>
                </w:tcPr>
                <w:p w14:paraId="69F14F31"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DCD698D" w14:textId="77777777" w:rsidTr="00E53756">
              <w:trPr>
                <w:trHeight w:val="191"/>
              </w:trPr>
              <w:tc>
                <w:tcPr>
                  <w:tcW w:w="3434" w:type="dxa"/>
                  <w:shd w:val="clear" w:color="auto" w:fill="auto"/>
                  <w:tcMar>
                    <w:top w:w="45" w:type="dxa"/>
                    <w:left w:w="75" w:type="dxa"/>
                    <w:bottom w:w="45" w:type="dxa"/>
                    <w:right w:w="75" w:type="dxa"/>
                  </w:tcMar>
                </w:tcPr>
                <w:p w14:paraId="3A935655" w14:textId="5E685CDB"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1560" w:type="dxa"/>
                  <w:shd w:val="clear" w:color="auto" w:fill="auto"/>
                  <w:tcMar>
                    <w:top w:w="45" w:type="dxa"/>
                    <w:left w:w="75" w:type="dxa"/>
                    <w:bottom w:w="45" w:type="dxa"/>
                    <w:right w:w="75" w:type="dxa"/>
                  </w:tcMar>
                </w:tcPr>
                <w:p w14:paraId="4163D41E"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B6445F7" w14:textId="77777777" w:rsidTr="00E53756">
              <w:trPr>
                <w:trHeight w:val="191"/>
              </w:trPr>
              <w:tc>
                <w:tcPr>
                  <w:tcW w:w="3434" w:type="dxa"/>
                  <w:shd w:val="clear" w:color="auto" w:fill="auto"/>
                  <w:tcMar>
                    <w:top w:w="45" w:type="dxa"/>
                    <w:left w:w="75" w:type="dxa"/>
                    <w:bottom w:w="45" w:type="dxa"/>
                    <w:right w:w="75" w:type="dxa"/>
                  </w:tcMar>
                </w:tcPr>
                <w:p w14:paraId="3C571A38" w14:textId="64BF2EC6"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1560" w:type="dxa"/>
                  <w:shd w:val="clear" w:color="auto" w:fill="auto"/>
                  <w:tcMar>
                    <w:top w:w="45" w:type="dxa"/>
                    <w:left w:w="75" w:type="dxa"/>
                    <w:bottom w:w="45" w:type="dxa"/>
                    <w:right w:w="75" w:type="dxa"/>
                  </w:tcMar>
                </w:tcPr>
                <w:p w14:paraId="7495A192"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F8E6B01" w14:textId="77777777" w:rsidTr="00E53756">
              <w:trPr>
                <w:trHeight w:val="191"/>
              </w:trPr>
              <w:tc>
                <w:tcPr>
                  <w:tcW w:w="3434" w:type="dxa"/>
                  <w:shd w:val="clear" w:color="auto" w:fill="auto"/>
                  <w:tcMar>
                    <w:top w:w="45" w:type="dxa"/>
                    <w:left w:w="75" w:type="dxa"/>
                    <w:bottom w:w="45" w:type="dxa"/>
                    <w:right w:w="75" w:type="dxa"/>
                  </w:tcMar>
                </w:tcPr>
                <w:p w14:paraId="40DCEC2C" w14:textId="15724D61"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поставки (в соответствии с ИНКОТЕРМС 2010) *</w:t>
                  </w:r>
                </w:p>
              </w:tc>
              <w:tc>
                <w:tcPr>
                  <w:tcW w:w="1560" w:type="dxa"/>
                  <w:shd w:val="clear" w:color="auto" w:fill="auto"/>
                  <w:tcMar>
                    <w:top w:w="45" w:type="dxa"/>
                    <w:left w:w="75" w:type="dxa"/>
                    <w:bottom w:w="45" w:type="dxa"/>
                    <w:right w:w="75" w:type="dxa"/>
                  </w:tcMar>
                </w:tcPr>
                <w:p w14:paraId="765D2CD9"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3D4F6ED" w14:textId="77777777" w:rsidTr="00E53756">
              <w:trPr>
                <w:trHeight w:val="191"/>
              </w:trPr>
              <w:tc>
                <w:tcPr>
                  <w:tcW w:w="3434" w:type="dxa"/>
                  <w:shd w:val="clear" w:color="auto" w:fill="auto"/>
                  <w:tcMar>
                    <w:top w:w="45" w:type="dxa"/>
                    <w:left w:w="75" w:type="dxa"/>
                    <w:bottom w:w="45" w:type="dxa"/>
                    <w:right w:w="75" w:type="dxa"/>
                  </w:tcMar>
                </w:tcPr>
                <w:p w14:paraId="45ABEE0A" w14:textId="5D0F47D8"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1560" w:type="dxa"/>
                  <w:shd w:val="clear" w:color="auto" w:fill="auto"/>
                  <w:tcMar>
                    <w:top w:w="45" w:type="dxa"/>
                    <w:left w:w="75" w:type="dxa"/>
                    <w:bottom w:w="45" w:type="dxa"/>
                    <w:right w:w="75" w:type="dxa"/>
                  </w:tcMar>
                </w:tcPr>
                <w:p w14:paraId="6FD7C607"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4745EFE" w14:textId="77777777" w:rsidTr="00E53756">
              <w:trPr>
                <w:trHeight w:val="191"/>
              </w:trPr>
              <w:tc>
                <w:tcPr>
                  <w:tcW w:w="3434" w:type="dxa"/>
                  <w:shd w:val="clear" w:color="auto" w:fill="auto"/>
                  <w:tcMar>
                    <w:top w:w="45" w:type="dxa"/>
                    <w:left w:w="75" w:type="dxa"/>
                    <w:bottom w:w="45" w:type="dxa"/>
                    <w:right w:w="75" w:type="dxa"/>
                  </w:tcMar>
                </w:tcPr>
                <w:p w14:paraId="5C11A9A7" w14:textId="2E441FDB"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1560" w:type="dxa"/>
                  <w:shd w:val="clear" w:color="auto" w:fill="auto"/>
                  <w:tcMar>
                    <w:top w:w="45" w:type="dxa"/>
                    <w:left w:w="75" w:type="dxa"/>
                    <w:bottom w:w="45" w:type="dxa"/>
                    <w:right w:w="75" w:type="dxa"/>
                  </w:tcMar>
                </w:tcPr>
                <w:p w14:paraId="2CA6576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B736D18" w14:textId="77777777" w:rsidTr="00E53756">
              <w:trPr>
                <w:trHeight w:val="191"/>
              </w:trPr>
              <w:tc>
                <w:tcPr>
                  <w:tcW w:w="3434" w:type="dxa"/>
                  <w:shd w:val="clear" w:color="auto" w:fill="auto"/>
                  <w:tcMar>
                    <w:top w:w="45" w:type="dxa"/>
                    <w:left w:w="75" w:type="dxa"/>
                    <w:bottom w:w="45" w:type="dxa"/>
                    <w:right w:w="75" w:type="dxa"/>
                  </w:tcMar>
                </w:tcPr>
                <w:p w14:paraId="7F6CF5CF" w14:textId="0686EE1A"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1560" w:type="dxa"/>
                  <w:shd w:val="clear" w:color="auto" w:fill="auto"/>
                  <w:tcMar>
                    <w:top w:w="45" w:type="dxa"/>
                    <w:left w:w="75" w:type="dxa"/>
                    <w:bottom w:w="45" w:type="dxa"/>
                    <w:right w:w="75" w:type="dxa"/>
                  </w:tcMar>
                </w:tcPr>
                <w:p w14:paraId="121F079A"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CF5BFE4" w14:textId="77777777" w:rsidTr="00E53756">
              <w:trPr>
                <w:trHeight w:val="191"/>
              </w:trPr>
              <w:tc>
                <w:tcPr>
                  <w:tcW w:w="3434" w:type="dxa"/>
                  <w:shd w:val="clear" w:color="auto" w:fill="auto"/>
                  <w:tcMar>
                    <w:top w:w="45" w:type="dxa"/>
                    <w:left w:w="75" w:type="dxa"/>
                    <w:bottom w:w="45" w:type="dxa"/>
                    <w:right w:w="75" w:type="dxa"/>
                  </w:tcMar>
                </w:tcPr>
                <w:p w14:paraId="262D1CDE" w14:textId="0169113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1560" w:type="dxa"/>
                  <w:shd w:val="clear" w:color="auto" w:fill="auto"/>
                  <w:tcMar>
                    <w:top w:w="45" w:type="dxa"/>
                    <w:left w:w="75" w:type="dxa"/>
                    <w:bottom w:w="45" w:type="dxa"/>
                    <w:right w:w="75" w:type="dxa"/>
                  </w:tcMar>
                </w:tcPr>
                <w:p w14:paraId="2BB940C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807EBB9" w14:textId="77777777" w:rsidTr="00E53756">
              <w:trPr>
                <w:trHeight w:val="191"/>
              </w:trPr>
              <w:tc>
                <w:tcPr>
                  <w:tcW w:w="3434" w:type="dxa"/>
                  <w:shd w:val="clear" w:color="auto" w:fill="auto"/>
                  <w:tcMar>
                    <w:top w:w="45" w:type="dxa"/>
                    <w:left w:w="75" w:type="dxa"/>
                    <w:bottom w:w="45" w:type="dxa"/>
                    <w:right w:w="75" w:type="dxa"/>
                  </w:tcMar>
                </w:tcPr>
                <w:p w14:paraId="7ACF8C3B" w14:textId="36C76166"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Описание требуемых функциональных, технических, качественных, </w:t>
                  </w:r>
                  <w:r w:rsidRPr="003034FF">
                    <w:rPr>
                      <w:rFonts w:ascii="Times New Roman" w:eastAsia="Times New Roman" w:hAnsi="Times New Roman" w:cs="Times New Roman"/>
                      <w:sz w:val="24"/>
                      <w:szCs w:val="24"/>
                      <w:lang w:eastAsia="ru-RU"/>
                    </w:rPr>
                    <w:lastRenderedPageBreak/>
                    <w:t>эксплуатационных и иных характеристик закупаемого товара</w:t>
                  </w:r>
                </w:p>
              </w:tc>
              <w:tc>
                <w:tcPr>
                  <w:tcW w:w="1560" w:type="dxa"/>
                  <w:shd w:val="clear" w:color="auto" w:fill="auto"/>
                  <w:tcMar>
                    <w:top w:w="45" w:type="dxa"/>
                    <w:left w:w="75" w:type="dxa"/>
                    <w:bottom w:w="45" w:type="dxa"/>
                    <w:right w:w="75" w:type="dxa"/>
                  </w:tcMar>
                </w:tcPr>
                <w:p w14:paraId="07439DC3"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D97344D" w14:textId="77777777" w:rsidTr="00E53756">
              <w:trPr>
                <w:trHeight w:val="191"/>
              </w:trPr>
              <w:tc>
                <w:tcPr>
                  <w:tcW w:w="3434" w:type="dxa"/>
                  <w:shd w:val="clear" w:color="auto" w:fill="auto"/>
                  <w:tcMar>
                    <w:top w:w="45" w:type="dxa"/>
                    <w:left w:w="75" w:type="dxa"/>
                    <w:bottom w:w="45" w:type="dxa"/>
                    <w:right w:w="75" w:type="dxa"/>
                  </w:tcMar>
                </w:tcPr>
                <w:p w14:paraId="72EB06A6" w14:textId="19F052C9"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Сопутствующие услуги (указываются при необходимости) (монтаж, наладка, обучение, проверки и испытания товаров)</w:t>
                  </w:r>
                </w:p>
              </w:tc>
              <w:tc>
                <w:tcPr>
                  <w:tcW w:w="1560" w:type="dxa"/>
                  <w:shd w:val="clear" w:color="auto" w:fill="auto"/>
                  <w:tcMar>
                    <w:top w:w="45" w:type="dxa"/>
                    <w:left w:w="75" w:type="dxa"/>
                    <w:bottom w:w="45" w:type="dxa"/>
                    <w:right w:w="75" w:type="dxa"/>
                  </w:tcMar>
                </w:tcPr>
                <w:p w14:paraId="3D6B0478"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3ED0997" w14:textId="77777777" w:rsidTr="00E53756">
              <w:trPr>
                <w:trHeight w:val="191"/>
              </w:trPr>
              <w:tc>
                <w:tcPr>
                  <w:tcW w:w="3434" w:type="dxa"/>
                  <w:shd w:val="clear" w:color="auto" w:fill="auto"/>
                  <w:tcMar>
                    <w:top w:w="45" w:type="dxa"/>
                    <w:left w:w="75" w:type="dxa"/>
                    <w:bottom w:w="45" w:type="dxa"/>
                    <w:right w:w="75" w:type="dxa"/>
                  </w:tcMar>
                </w:tcPr>
                <w:p w14:paraId="3CBE5D77" w14:textId="33A4A7F6" w:rsidR="006D75F2" w:rsidRPr="003034FF" w:rsidRDefault="006D75F2" w:rsidP="006D75F2">
                  <w:pPr>
                    <w:pStyle w:val="a4"/>
                    <w:spacing w:before="0" w:beforeAutospacing="0" w:after="0" w:afterAutospacing="0"/>
                    <w:jc w:val="both"/>
                  </w:pPr>
                  <w:r w:rsidRPr="003034FF">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560" w:type="dxa"/>
                  <w:shd w:val="clear" w:color="auto" w:fill="auto"/>
                  <w:tcMar>
                    <w:top w:w="45" w:type="dxa"/>
                    <w:left w:w="75" w:type="dxa"/>
                    <w:bottom w:w="45" w:type="dxa"/>
                    <w:right w:w="75" w:type="dxa"/>
                  </w:tcMar>
                </w:tcPr>
                <w:p w14:paraId="6E1482D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D9F8C50" w14:textId="77777777" w:rsidTr="00E53756">
              <w:trPr>
                <w:trHeight w:val="191"/>
              </w:trPr>
              <w:tc>
                <w:tcPr>
                  <w:tcW w:w="3434" w:type="dxa"/>
                  <w:shd w:val="clear" w:color="auto" w:fill="auto"/>
                  <w:tcMar>
                    <w:top w:w="45" w:type="dxa"/>
                    <w:left w:w="75" w:type="dxa"/>
                    <w:bottom w:w="45" w:type="dxa"/>
                    <w:right w:w="75" w:type="dxa"/>
                  </w:tcMar>
                </w:tcPr>
                <w:p w14:paraId="5795AD69" w14:textId="4D7BFC7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p>
              </w:tc>
              <w:tc>
                <w:tcPr>
                  <w:tcW w:w="1560" w:type="dxa"/>
                  <w:shd w:val="clear" w:color="auto" w:fill="auto"/>
                  <w:tcMar>
                    <w:top w:w="45" w:type="dxa"/>
                    <w:left w:w="75" w:type="dxa"/>
                    <w:bottom w:w="45" w:type="dxa"/>
                    <w:right w:w="75" w:type="dxa"/>
                  </w:tcMar>
                </w:tcPr>
                <w:p w14:paraId="242A80E5" w14:textId="4ECC5205"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Достоверность всех сведений технической спецификации предлагаемого товара подтверждаю</w:t>
                  </w:r>
                </w:p>
              </w:tc>
            </w:tr>
          </w:tbl>
          <w:p w14:paraId="2D36C56C" w14:textId="7777777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Примечание:</w:t>
            </w:r>
          </w:p>
          <w:p w14:paraId="29408C97" w14:textId="57AD13B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Каждые характеристики, параметры, исходные данные и дополнительные условия к исполнителю указываются отдельной строкой.</w:t>
            </w:r>
          </w:p>
          <w:p w14:paraId="2C5E33DB" w14:textId="7031AACF"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2. Установление в технической спецификации квалификационных требований, предъявляемых к потенциальному поставщику, не допускается.</w:t>
            </w:r>
          </w:p>
          <w:p w14:paraId="34F81879" w14:textId="684A590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2CCFB17A" w14:textId="1AFDF446"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4.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36D84ECB" w14:textId="79E3F4BD"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сведения подтягиваются из плана государственных закупок (отображаются автоматически).</w:t>
            </w:r>
          </w:p>
          <w:p w14:paraId="0298D001" w14:textId="6F3F3799" w:rsidR="006D75F2" w:rsidRPr="003034FF" w:rsidRDefault="006D75F2" w:rsidP="006D75F2">
            <w:pPr>
              <w:pStyle w:val="3"/>
              <w:spacing w:before="0" w:beforeAutospacing="0" w:after="0" w:afterAutospacing="0"/>
              <w:outlineLvl w:val="2"/>
              <w:rPr>
                <w:b w:val="0"/>
                <w:bCs w:val="0"/>
                <w:sz w:val="24"/>
                <w:szCs w:val="24"/>
              </w:rPr>
            </w:pPr>
          </w:p>
        </w:tc>
        <w:tc>
          <w:tcPr>
            <w:tcW w:w="5245" w:type="dxa"/>
            <w:shd w:val="clear" w:color="auto" w:fill="auto"/>
          </w:tcPr>
          <w:p w14:paraId="29ECBEE4" w14:textId="77777777" w:rsidR="006D75F2" w:rsidRPr="003034FF" w:rsidRDefault="006D75F2" w:rsidP="006D75F2">
            <w:pPr>
              <w:pStyle w:val="3"/>
              <w:spacing w:before="0" w:beforeAutospacing="0" w:after="0" w:afterAutospacing="0"/>
              <w:ind w:left="1734"/>
              <w:jc w:val="center"/>
              <w:outlineLvl w:val="2"/>
              <w:rPr>
                <w:b w:val="0"/>
                <w:bCs w:val="0"/>
                <w:sz w:val="24"/>
                <w:szCs w:val="24"/>
              </w:rPr>
            </w:pPr>
            <w:r w:rsidRPr="003034FF">
              <w:rPr>
                <w:b w:val="0"/>
                <w:bCs w:val="0"/>
                <w:sz w:val="24"/>
                <w:szCs w:val="24"/>
              </w:rPr>
              <w:lastRenderedPageBreak/>
              <w:t>Приложение 7</w:t>
            </w:r>
          </w:p>
          <w:p w14:paraId="7A6407F7" w14:textId="77777777" w:rsidR="006D75F2" w:rsidRPr="003034FF" w:rsidRDefault="006D75F2" w:rsidP="006D75F2">
            <w:pPr>
              <w:pStyle w:val="3"/>
              <w:spacing w:before="0" w:beforeAutospacing="0" w:after="0" w:afterAutospacing="0"/>
              <w:ind w:left="1734"/>
              <w:jc w:val="center"/>
              <w:outlineLvl w:val="2"/>
              <w:rPr>
                <w:b w:val="0"/>
                <w:bCs w:val="0"/>
                <w:sz w:val="24"/>
                <w:szCs w:val="24"/>
              </w:rPr>
            </w:pPr>
            <w:r w:rsidRPr="003034FF">
              <w:rPr>
                <w:b w:val="0"/>
                <w:bCs w:val="0"/>
                <w:sz w:val="24"/>
                <w:szCs w:val="24"/>
              </w:rPr>
              <w:t>к аукционной документации</w:t>
            </w:r>
          </w:p>
          <w:p w14:paraId="6A929872" w14:textId="457B887C" w:rsidR="006D75F2" w:rsidRPr="003034FF" w:rsidRDefault="006D75F2" w:rsidP="006D75F2">
            <w:pPr>
              <w:pStyle w:val="3"/>
              <w:spacing w:before="0" w:beforeAutospacing="0" w:after="0" w:afterAutospacing="0"/>
              <w:ind w:firstLine="1313"/>
              <w:jc w:val="center"/>
              <w:outlineLvl w:val="2"/>
              <w:rPr>
                <w:b w:val="0"/>
                <w:bCs w:val="0"/>
                <w:sz w:val="24"/>
                <w:szCs w:val="24"/>
              </w:rPr>
            </w:pPr>
          </w:p>
          <w:p w14:paraId="2F2FDD08" w14:textId="77777777" w:rsidR="007C3628" w:rsidRPr="003034FF" w:rsidRDefault="007C3628" w:rsidP="006D75F2">
            <w:pPr>
              <w:pStyle w:val="3"/>
              <w:spacing w:before="0" w:beforeAutospacing="0" w:after="0" w:afterAutospacing="0"/>
              <w:ind w:firstLine="1313"/>
              <w:jc w:val="center"/>
              <w:outlineLvl w:val="2"/>
              <w:rPr>
                <w:b w:val="0"/>
                <w:bCs w:val="0"/>
                <w:sz w:val="24"/>
                <w:szCs w:val="24"/>
              </w:rPr>
            </w:pPr>
          </w:p>
          <w:p w14:paraId="14EF4839" w14:textId="77777777" w:rsidR="006D75F2" w:rsidRPr="003034FF" w:rsidRDefault="006D75F2" w:rsidP="006D75F2">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3AB28162" w14:textId="77777777" w:rsidR="006D75F2" w:rsidRPr="003034FF" w:rsidRDefault="006D75F2" w:rsidP="006D75F2">
            <w:pPr>
              <w:pStyle w:val="a4"/>
              <w:spacing w:before="0" w:beforeAutospacing="0" w:after="0" w:afterAutospacing="0"/>
              <w:jc w:val="both"/>
            </w:pPr>
          </w:p>
          <w:p w14:paraId="6D1A5BCC" w14:textId="77777777" w:rsidR="006D75F2" w:rsidRPr="003034FF" w:rsidRDefault="006D75F2" w:rsidP="006D75F2">
            <w:pPr>
              <w:pStyle w:val="a4"/>
              <w:spacing w:before="0" w:beforeAutospacing="0" w:after="0" w:afterAutospacing="0"/>
              <w:jc w:val="both"/>
            </w:pPr>
            <w:r w:rsidRPr="003034FF">
              <w:t>Наименование заказчика____________________</w:t>
            </w:r>
          </w:p>
          <w:p w14:paraId="2740A117" w14:textId="77777777" w:rsidR="006D75F2" w:rsidRPr="003034FF" w:rsidRDefault="006D75F2" w:rsidP="006D75F2">
            <w:pPr>
              <w:pStyle w:val="a4"/>
              <w:spacing w:before="0" w:beforeAutospacing="0" w:after="0" w:afterAutospacing="0"/>
              <w:jc w:val="both"/>
            </w:pPr>
            <w:r w:rsidRPr="003034FF">
              <w:t>Наименование организатора ________________</w:t>
            </w:r>
          </w:p>
          <w:p w14:paraId="7570AC1F" w14:textId="77777777" w:rsidR="006D75F2" w:rsidRPr="003034FF" w:rsidRDefault="006D75F2" w:rsidP="006D75F2">
            <w:pPr>
              <w:pStyle w:val="a4"/>
              <w:spacing w:before="0" w:beforeAutospacing="0" w:after="0" w:afterAutospacing="0"/>
              <w:jc w:val="both"/>
            </w:pPr>
            <w:r w:rsidRPr="003034FF">
              <w:t>№ аукциона_______________________________</w:t>
            </w:r>
          </w:p>
          <w:p w14:paraId="7E880703" w14:textId="77777777" w:rsidR="006D75F2" w:rsidRPr="003034FF" w:rsidRDefault="006D75F2" w:rsidP="006D75F2">
            <w:pPr>
              <w:pStyle w:val="a4"/>
              <w:spacing w:before="0" w:beforeAutospacing="0" w:after="0" w:afterAutospacing="0"/>
              <w:jc w:val="both"/>
            </w:pPr>
            <w:r w:rsidRPr="003034FF">
              <w:t>Наименование аукциона____________________</w:t>
            </w:r>
          </w:p>
          <w:p w14:paraId="4381F1B4" w14:textId="77777777" w:rsidR="006D75F2" w:rsidRPr="003034FF" w:rsidRDefault="006D75F2" w:rsidP="006D75F2">
            <w:pPr>
              <w:pStyle w:val="a4"/>
              <w:spacing w:before="0" w:beforeAutospacing="0" w:after="0" w:afterAutospacing="0"/>
              <w:jc w:val="both"/>
            </w:pPr>
            <w:r w:rsidRPr="003034FF">
              <w:t>№ лота___________________________________</w:t>
            </w:r>
          </w:p>
          <w:p w14:paraId="6B226AB8" w14:textId="77777777" w:rsidR="006D75F2" w:rsidRPr="003034FF" w:rsidRDefault="006D75F2" w:rsidP="006D75F2">
            <w:pPr>
              <w:pStyle w:val="3"/>
              <w:spacing w:before="0" w:beforeAutospacing="0" w:after="0" w:afterAutospacing="0"/>
              <w:outlineLvl w:val="2"/>
              <w:rPr>
                <w:b w:val="0"/>
                <w:bCs w:val="0"/>
                <w:sz w:val="24"/>
                <w:szCs w:val="24"/>
              </w:rPr>
            </w:pPr>
            <w:r w:rsidRPr="003034FF">
              <w:rPr>
                <w:b w:val="0"/>
                <w:bCs w:val="0"/>
                <w:sz w:val="24"/>
                <w:szCs w:val="24"/>
              </w:rPr>
              <w:t>Наименование лота_________________________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4"/>
              <w:gridCol w:w="1560"/>
            </w:tblGrid>
            <w:tr w:rsidR="006D75F2" w:rsidRPr="003034FF" w14:paraId="2B69D0E2" w14:textId="77777777" w:rsidTr="00067312">
              <w:trPr>
                <w:trHeight w:val="191"/>
              </w:trPr>
              <w:tc>
                <w:tcPr>
                  <w:tcW w:w="3434" w:type="dxa"/>
                  <w:shd w:val="clear" w:color="auto" w:fill="auto"/>
                  <w:tcMar>
                    <w:top w:w="45" w:type="dxa"/>
                    <w:left w:w="75" w:type="dxa"/>
                    <w:bottom w:w="45" w:type="dxa"/>
                    <w:right w:w="75" w:type="dxa"/>
                  </w:tcMar>
                  <w:hideMark/>
                </w:tcPr>
                <w:p w14:paraId="2264F701"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bookmarkStart w:id="5" w:name="_Hlk213771303"/>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1560" w:type="dxa"/>
                  <w:shd w:val="clear" w:color="auto" w:fill="auto"/>
                  <w:tcMar>
                    <w:top w:w="45" w:type="dxa"/>
                    <w:left w:w="75" w:type="dxa"/>
                    <w:bottom w:w="45" w:type="dxa"/>
                    <w:right w:w="75" w:type="dxa"/>
                  </w:tcMar>
                </w:tcPr>
                <w:p w14:paraId="1664930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FA0225E" w14:textId="77777777" w:rsidTr="00067312">
              <w:trPr>
                <w:trHeight w:val="191"/>
              </w:trPr>
              <w:tc>
                <w:tcPr>
                  <w:tcW w:w="3434" w:type="dxa"/>
                  <w:shd w:val="clear" w:color="auto" w:fill="auto"/>
                  <w:tcMar>
                    <w:top w:w="45" w:type="dxa"/>
                    <w:left w:w="75" w:type="dxa"/>
                    <w:bottom w:w="45" w:type="dxa"/>
                    <w:right w:w="75" w:type="dxa"/>
                  </w:tcMar>
                  <w:hideMark/>
                </w:tcPr>
                <w:p w14:paraId="157F374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1560" w:type="dxa"/>
                  <w:shd w:val="clear" w:color="auto" w:fill="auto"/>
                  <w:tcMar>
                    <w:top w:w="45" w:type="dxa"/>
                    <w:left w:w="75" w:type="dxa"/>
                    <w:bottom w:w="45" w:type="dxa"/>
                    <w:right w:w="75" w:type="dxa"/>
                  </w:tcMar>
                </w:tcPr>
                <w:p w14:paraId="4C7996E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B2C45B5" w14:textId="77777777" w:rsidTr="00067312">
              <w:trPr>
                <w:trHeight w:val="191"/>
              </w:trPr>
              <w:tc>
                <w:tcPr>
                  <w:tcW w:w="3434" w:type="dxa"/>
                  <w:shd w:val="clear" w:color="auto" w:fill="auto"/>
                  <w:tcMar>
                    <w:top w:w="45" w:type="dxa"/>
                    <w:left w:w="75" w:type="dxa"/>
                    <w:bottom w:w="45" w:type="dxa"/>
                    <w:right w:w="75" w:type="dxa"/>
                  </w:tcMar>
                </w:tcPr>
                <w:p w14:paraId="6D535E4A" w14:textId="5B2B0658"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Товар должен быть новым, неиспользованным, год выпуска не ранее (до трех лет) до даты заключения договора</w:t>
                  </w:r>
                  <w:r w:rsidRPr="003034FF">
                    <w:rPr>
                      <w:rFonts w:ascii="Times New Roman" w:eastAsia="Times New Roman" w:hAnsi="Times New Roman" w:cs="Times New Roman"/>
                      <w:b/>
                      <w:bCs/>
                      <w:color w:val="000000"/>
                      <w:spacing w:val="2"/>
                      <w:sz w:val="24"/>
                      <w:szCs w:val="24"/>
                      <w:lang w:eastAsia="ru-RU"/>
                    </w:rPr>
                    <w:t xml:space="preserve">, </w:t>
                  </w:r>
                  <w:r w:rsidRPr="003034FF">
                    <w:rPr>
                      <w:rFonts w:ascii="Times New Roman" w:eastAsia="Times New Roman" w:hAnsi="Times New Roman" w:cs="Times New Roman"/>
                      <w:b/>
                      <w:bCs/>
                      <w:color w:val="000000"/>
                      <w:spacing w:val="2"/>
                      <w:sz w:val="24"/>
                      <w:szCs w:val="24"/>
                      <w:lang w:eastAsia="ru-RU"/>
                    </w:rPr>
                    <w:lastRenderedPageBreak/>
                    <w:t>за исключением приобретения</w:t>
                  </w:r>
                  <w:r w:rsidRPr="003034FF">
                    <w:rPr>
                      <w:rFonts w:ascii="Times New Roman" w:eastAsia="Times New Roman" w:hAnsi="Times New Roman" w:cs="Times New Roman"/>
                      <w:color w:val="000000"/>
                      <w:spacing w:val="2"/>
                      <w:sz w:val="24"/>
                      <w:szCs w:val="24"/>
                      <w:lang w:eastAsia="ru-RU"/>
                    </w:rPr>
                    <w:t xml:space="preserve"> </w:t>
                  </w:r>
                  <w:r w:rsidRPr="003034FF">
                    <w:rPr>
                      <w:rFonts w:ascii="Times New Roman" w:eastAsia="Times New Roman" w:hAnsi="Times New Roman" w:cs="Times New Roman"/>
                      <w:b/>
                      <w:bCs/>
                      <w:color w:val="000000"/>
                      <w:spacing w:val="2"/>
                      <w:sz w:val="24"/>
                      <w:szCs w:val="24"/>
                      <w:lang w:eastAsia="ru-RU"/>
                    </w:rPr>
                    <w:t>авиационной техники</w:t>
                  </w:r>
                </w:p>
              </w:tc>
              <w:tc>
                <w:tcPr>
                  <w:tcW w:w="1560" w:type="dxa"/>
                  <w:shd w:val="clear" w:color="auto" w:fill="auto"/>
                  <w:tcMar>
                    <w:top w:w="45" w:type="dxa"/>
                    <w:left w:w="75" w:type="dxa"/>
                    <w:bottom w:w="45" w:type="dxa"/>
                    <w:right w:w="75" w:type="dxa"/>
                  </w:tcMar>
                </w:tcPr>
                <w:p w14:paraId="32553DB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99212CF" w14:textId="77777777" w:rsidTr="00067312">
              <w:trPr>
                <w:trHeight w:val="191"/>
              </w:trPr>
              <w:tc>
                <w:tcPr>
                  <w:tcW w:w="3434" w:type="dxa"/>
                  <w:shd w:val="clear" w:color="auto" w:fill="auto"/>
                  <w:tcMar>
                    <w:top w:w="45" w:type="dxa"/>
                    <w:left w:w="75" w:type="dxa"/>
                    <w:bottom w:w="45" w:type="dxa"/>
                    <w:right w:w="75" w:type="dxa"/>
                  </w:tcMar>
                </w:tcPr>
                <w:p w14:paraId="3C7AF025"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Единица измерения*</w:t>
                  </w:r>
                </w:p>
              </w:tc>
              <w:tc>
                <w:tcPr>
                  <w:tcW w:w="1560" w:type="dxa"/>
                  <w:shd w:val="clear" w:color="auto" w:fill="auto"/>
                  <w:tcMar>
                    <w:top w:w="45" w:type="dxa"/>
                    <w:left w:w="75" w:type="dxa"/>
                    <w:bottom w:w="45" w:type="dxa"/>
                    <w:right w:w="75" w:type="dxa"/>
                  </w:tcMar>
                </w:tcPr>
                <w:p w14:paraId="535B888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D5D01B2" w14:textId="77777777" w:rsidTr="00067312">
              <w:trPr>
                <w:trHeight w:val="191"/>
              </w:trPr>
              <w:tc>
                <w:tcPr>
                  <w:tcW w:w="3434" w:type="dxa"/>
                  <w:shd w:val="clear" w:color="auto" w:fill="auto"/>
                  <w:tcMar>
                    <w:top w:w="45" w:type="dxa"/>
                    <w:left w:w="75" w:type="dxa"/>
                    <w:bottom w:w="45" w:type="dxa"/>
                    <w:right w:w="75" w:type="dxa"/>
                  </w:tcMar>
                </w:tcPr>
                <w:p w14:paraId="73E898FD"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Количество (объем)*</w:t>
                  </w:r>
                </w:p>
              </w:tc>
              <w:tc>
                <w:tcPr>
                  <w:tcW w:w="1560" w:type="dxa"/>
                  <w:shd w:val="clear" w:color="auto" w:fill="auto"/>
                  <w:tcMar>
                    <w:top w:w="45" w:type="dxa"/>
                    <w:left w:w="75" w:type="dxa"/>
                    <w:bottom w:w="45" w:type="dxa"/>
                    <w:right w:w="75" w:type="dxa"/>
                  </w:tcMar>
                </w:tcPr>
                <w:p w14:paraId="3D42239D"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108F6F5" w14:textId="77777777" w:rsidTr="00067312">
              <w:trPr>
                <w:trHeight w:val="191"/>
              </w:trPr>
              <w:tc>
                <w:tcPr>
                  <w:tcW w:w="3434" w:type="dxa"/>
                  <w:shd w:val="clear" w:color="auto" w:fill="auto"/>
                  <w:tcMar>
                    <w:top w:w="45" w:type="dxa"/>
                    <w:left w:w="75" w:type="dxa"/>
                    <w:bottom w:w="45" w:type="dxa"/>
                    <w:right w:w="75" w:type="dxa"/>
                  </w:tcMar>
                </w:tcPr>
                <w:p w14:paraId="6416E453"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1560" w:type="dxa"/>
                  <w:shd w:val="clear" w:color="auto" w:fill="auto"/>
                  <w:tcMar>
                    <w:top w:w="45" w:type="dxa"/>
                    <w:left w:w="75" w:type="dxa"/>
                    <w:bottom w:w="45" w:type="dxa"/>
                    <w:right w:w="75" w:type="dxa"/>
                  </w:tcMar>
                </w:tcPr>
                <w:p w14:paraId="5D423C1C"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4B22F66" w14:textId="77777777" w:rsidTr="00067312">
              <w:trPr>
                <w:trHeight w:val="191"/>
              </w:trPr>
              <w:tc>
                <w:tcPr>
                  <w:tcW w:w="3434" w:type="dxa"/>
                  <w:shd w:val="clear" w:color="auto" w:fill="auto"/>
                  <w:tcMar>
                    <w:top w:w="45" w:type="dxa"/>
                    <w:left w:w="75" w:type="dxa"/>
                    <w:bottom w:w="45" w:type="dxa"/>
                    <w:right w:w="75" w:type="dxa"/>
                  </w:tcMar>
                </w:tcPr>
                <w:p w14:paraId="5FF6E759"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1560" w:type="dxa"/>
                  <w:shd w:val="clear" w:color="auto" w:fill="auto"/>
                  <w:tcMar>
                    <w:top w:w="45" w:type="dxa"/>
                    <w:left w:w="75" w:type="dxa"/>
                    <w:bottom w:w="45" w:type="dxa"/>
                    <w:right w:w="75" w:type="dxa"/>
                  </w:tcMar>
                </w:tcPr>
                <w:p w14:paraId="1E163313"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33B9054" w14:textId="77777777" w:rsidTr="00067312">
              <w:trPr>
                <w:trHeight w:val="191"/>
              </w:trPr>
              <w:tc>
                <w:tcPr>
                  <w:tcW w:w="3434" w:type="dxa"/>
                  <w:shd w:val="clear" w:color="auto" w:fill="auto"/>
                  <w:tcMar>
                    <w:top w:w="45" w:type="dxa"/>
                    <w:left w:w="75" w:type="dxa"/>
                    <w:bottom w:w="45" w:type="dxa"/>
                    <w:right w:w="75" w:type="dxa"/>
                  </w:tcMar>
                </w:tcPr>
                <w:p w14:paraId="52D1518B"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поставки (в соответствии с ИНКОТЕРМС 2010) *</w:t>
                  </w:r>
                </w:p>
              </w:tc>
              <w:tc>
                <w:tcPr>
                  <w:tcW w:w="1560" w:type="dxa"/>
                  <w:shd w:val="clear" w:color="auto" w:fill="auto"/>
                  <w:tcMar>
                    <w:top w:w="45" w:type="dxa"/>
                    <w:left w:w="75" w:type="dxa"/>
                    <w:bottom w:w="45" w:type="dxa"/>
                    <w:right w:w="75" w:type="dxa"/>
                  </w:tcMar>
                </w:tcPr>
                <w:p w14:paraId="4332142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EAE565B" w14:textId="77777777" w:rsidTr="00067312">
              <w:trPr>
                <w:trHeight w:val="191"/>
              </w:trPr>
              <w:tc>
                <w:tcPr>
                  <w:tcW w:w="3434" w:type="dxa"/>
                  <w:shd w:val="clear" w:color="auto" w:fill="auto"/>
                  <w:tcMar>
                    <w:top w:w="45" w:type="dxa"/>
                    <w:left w:w="75" w:type="dxa"/>
                    <w:bottom w:w="45" w:type="dxa"/>
                    <w:right w:w="75" w:type="dxa"/>
                  </w:tcMar>
                </w:tcPr>
                <w:p w14:paraId="4F1CCBE5"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1560" w:type="dxa"/>
                  <w:shd w:val="clear" w:color="auto" w:fill="auto"/>
                  <w:tcMar>
                    <w:top w:w="45" w:type="dxa"/>
                    <w:left w:w="75" w:type="dxa"/>
                    <w:bottom w:w="45" w:type="dxa"/>
                    <w:right w:w="75" w:type="dxa"/>
                  </w:tcMar>
                </w:tcPr>
                <w:p w14:paraId="1EC6E0E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53BF437" w14:textId="77777777" w:rsidTr="00067312">
              <w:trPr>
                <w:trHeight w:val="191"/>
              </w:trPr>
              <w:tc>
                <w:tcPr>
                  <w:tcW w:w="3434" w:type="dxa"/>
                  <w:shd w:val="clear" w:color="auto" w:fill="auto"/>
                  <w:tcMar>
                    <w:top w:w="45" w:type="dxa"/>
                    <w:left w:w="75" w:type="dxa"/>
                    <w:bottom w:w="45" w:type="dxa"/>
                    <w:right w:w="75" w:type="dxa"/>
                  </w:tcMar>
                </w:tcPr>
                <w:p w14:paraId="1133BE7F"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1560" w:type="dxa"/>
                  <w:shd w:val="clear" w:color="auto" w:fill="auto"/>
                  <w:tcMar>
                    <w:top w:w="45" w:type="dxa"/>
                    <w:left w:w="75" w:type="dxa"/>
                    <w:bottom w:w="45" w:type="dxa"/>
                    <w:right w:w="75" w:type="dxa"/>
                  </w:tcMar>
                </w:tcPr>
                <w:p w14:paraId="091FD506"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9016F71" w14:textId="77777777" w:rsidTr="00067312">
              <w:trPr>
                <w:trHeight w:val="191"/>
              </w:trPr>
              <w:tc>
                <w:tcPr>
                  <w:tcW w:w="3434" w:type="dxa"/>
                  <w:shd w:val="clear" w:color="auto" w:fill="auto"/>
                  <w:tcMar>
                    <w:top w:w="45" w:type="dxa"/>
                    <w:left w:w="75" w:type="dxa"/>
                    <w:bottom w:w="45" w:type="dxa"/>
                    <w:right w:w="75" w:type="dxa"/>
                  </w:tcMar>
                </w:tcPr>
                <w:p w14:paraId="08149BD4"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1560" w:type="dxa"/>
                  <w:shd w:val="clear" w:color="auto" w:fill="auto"/>
                  <w:tcMar>
                    <w:top w:w="45" w:type="dxa"/>
                    <w:left w:w="75" w:type="dxa"/>
                    <w:bottom w:w="45" w:type="dxa"/>
                    <w:right w:w="75" w:type="dxa"/>
                  </w:tcMar>
                </w:tcPr>
                <w:p w14:paraId="19AAD03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AA6755E" w14:textId="77777777" w:rsidTr="00067312">
              <w:trPr>
                <w:trHeight w:val="191"/>
              </w:trPr>
              <w:tc>
                <w:tcPr>
                  <w:tcW w:w="3434" w:type="dxa"/>
                  <w:shd w:val="clear" w:color="auto" w:fill="auto"/>
                  <w:tcMar>
                    <w:top w:w="45" w:type="dxa"/>
                    <w:left w:w="75" w:type="dxa"/>
                    <w:bottom w:w="45" w:type="dxa"/>
                    <w:right w:w="75" w:type="dxa"/>
                  </w:tcMar>
                </w:tcPr>
                <w:p w14:paraId="571D301F"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1560" w:type="dxa"/>
                  <w:shd w:val="clear" w:color="auto" w:fill="auto"/>
                  <w:tcMar>
                    <w:top w:w="45" w:type="dxa"/>
                    <w:left w:w="75" w:type="dxa"/>
                    <w:bottom w:w="45" w:type="dxa"/>
                    <w:right w:w="75" w:type="dxa"/>
                  </w:tcMar>
                </w:tcPr>
                <w:p w14:paraId="15CBE896"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89CC7E6" w14:textId="77777777" w:rsidTr="00067312">
              <w:trPr>
                <w:trHeight w:val="191"/>
              </w:trPr>
              <w:tc>
                <w:tcPr>
                  <w:tcW w:w="3434" w:type="dxa"/>
                  <w:shd w:val="clear" w:color="auto" w:fill="auto"/>
                  <w:tcMar>
                    <w:top w:w="45" w:type="dxa"/>
                    <w:left w:w="75" w:type="dxa"/>
                    <w:bottom w:w="45" w:type="dxa"/>
                    <w:right w:w="75" w:type="dxa"/>
                  </w:tcMar>
                </w:tcPr>
                <w:p w14:paraId="6EF17DCC"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Описание требуемых функциональных, технических, качественных, эксплуатационных и иных характеристик закупаемого товара</w:t>
                  </w:r>
                </w:p>
              </w:tc>
              <w:tc>
                <w:tcPr>
                  <w:tcW w:w="1560" w:type="dxa"/>
                  <w:shd w:val="clear" w:color="auto" w:fill="auto"/>
                  <w:tcMar>
                    <w:top w:w="45" w:type="dxa"/>
                    <w:left w:w="75" w:type="dxa"/>
                    <w:bottom w:w="45" w:type="dxa"/>
                    <w:right w:w="75" w:type="dxa"/>
                  </w:tcMar>
                </w:tcPr>
                <w:p w14:paraId="4173F578"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A6C5C6E" w14:textId="77777777" w:rsidTr="00067312">
              <w:trPr>
                <w:trHeight w:val="191"/>
              </w:trPr>
              <w:tc>
                <w:tcPr>
                  <w:tcW w:w="3434" w:type="dxa"/>
                  <w:shd w:val="clear" w:color="auto" w:fill="auto"/>
                  <w:tcMar>
                    <w:top w:w="45" w:type="dxa"/>
                    <w:left w:w="75" w:type="dxa"/>
                    <w:bottom w:w="45" w:type="dxa"/>
                    <w:right w:w="75" w:type="dxa"/>
                  </w:tcMar>
                </w:tcPr>
                <w:p w14:paraId="51AD8B16"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Сопутствующие услуги (указываются при необходимости) (монтаж, наладка, обучение, проверки и испытания товаров)</w:t>
                  </w:r>
                </w:p>
              </w:tc>
              <w:tc>
                <w:tcPr>
                  <w:tcW w:w="1560" w:type="dxa"/>
                  <w:shd w:val="clear" w:color="auto" w:fill="auto"/>
                  <w:tcMar>
                    <w:top w:w="45" w:type="dxa"/>
                    <w:left w:w="75" w:type="dxa"/>
                    <w:bottom w:w="45" w:type="dxa"/>
                    <w:right w:w="75" w:type="dxa"/>
                  </w:tcMar>
                </w:tcPr>
                <w:p w14:paraId="09BD9E3E"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74F8B20" w14:textId="77777777" w:rsidTr="00067312">
              <w:trPr>
                <w:trHeight w:val="191"/>
              </w:trPr>
              <w:tc>
                <w:tcPr>
                  <w:tcW w:w="3434" w:type="dxa"/>
                  <w:shd w:val="clear" w:color="auto" w:fill="auto"/>
                  <w:tcMar>
                    <w:top w:w="45" w:type="dxa"/>
                    <w:left w:w="75" w:type="dxa"/>
                    <w:bottom w:w="45" w:type="dxa"/>
                    <w:right w:w="75" w:type="dxa"/>
                  </w:tcMar>
                </w:tcPr>
                <w:p w14:paraId="3A22D2BC" w14:textId="77777777" w:rsidR="006D75F2" w:rsidRPr="003034FF" w:rsidRDefault="006D75F2" w:rsidP="006D75F2">
                  <w:pPr>
                    <w:pStyle w:val="a4"/>
                    <w:spacing w:before="0" w:beforeAutospacing="0" w:after="0" w:afterAutospacing="0"/>
                    <w:jc w:val="both"/>
                  </w:pPr>
                  <w:r w:rsidRPr="003034FF">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560" w:type="dxa"/>
                  <w:shd w:val="clear" w:color="auto" w:fill="auto"/>
                  <w:tcMar>
                    <w:top w:w="45" w:type="dxa"/>
                    <w:left w:w="75" w:type="dxa"/>
                    <w:bottom w:w="45" w:type="dxa"/>
                    <w:right w:w="75" w:type="dxa"/>
                  </w:tcMar>
                </w:tcPr>
                <w:p w14:paraId="64FB49EA"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678FCA5" w14:textId="77777777" w:rsidTr="00067312">
              <w:trPr>
                <w:trHeight w:val="191"/>
              </w:trPr>
              <w:tc>
                <w:tcPr>
                  <w:tcW w:w="3434" w:type="dxa"/>
                  <w:shd w:val="clear" w:color="auto" w:fill="auto"/>
                  <w:tcMar>
                    <w:top w:w="45" w:type="dxa"/>
                    <w:left w:w="75" w:type="dxa"/>
                    <w:bottom w:w="45" w:type="dxa"/>
                    <w:right w:w="75" w:type="dxa"/>
                  </w:tcMar>
                </w:tcPr>
                <w:p w14:paraId="6198FA6D"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p>
              </w:tc>
              <w:tc>
                <w:tcPr>
                  <w:tcW w:w="1560" w:type="dxa"/>
                  <w:shd w:val="clear" w:color="auto" w:fill="auto"/>
                  <w:tcMar>
                    <w:top w:w="45" w:type="dxa"/>
                    <w:left w:w="75" w:type="dxa"/>
                    <w:bottom w:w="45" w:type="dxa"/>
                    <w:right w:w="75" w:type="dxa"/>
                  </w:tcMar>
                </w:tcPr>
                <w:p w14:paraId="44CC2374"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Достоверность всех сведений технической спецификации предлагаемого товара подтверждаю</w:t>
                  </w:r>
                </w:p>
              </w:tc>
            </w:tr>
          </w:tbl>
          <w:p w14:paraId="4A81282C"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bookmarkStart w:id="6" w:name="_Hlk213771361"/>
            <w:bookmarkEnd w:id="5"/>
            <w:r w:rsidRPr="003034FF">
              <w:rPr>
                <w:rFonts w:ascii="Times New Roman" w:eastAsia="Times New Roman" w:hAnsi="Times New Roman" w:cs="Times New Roman"/>
                <w:sz w:val="24"/>
                <w:szCs w:val="24"/>
                <w:lang w:eastAsia="ru-RU"/>
              </w:rPr>
              <w:t>Примечание:</w:t>
            </w:r>
          </w:p>
          <w:p w14:paraId="57EEFED8"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1. Каждые характеристики, параметры, исходные данные и дополнительные условия к исполнителю указываются отдельной строкой.</w:t>
            </w:r>
          </w:p>
          <w:p w14:paraId="06B37CAA"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технической спецификации квалификационных требований, предъявляемых к потенциальному поставщику, не допускается.</w:t>
            </w:r>
          </w:p>
          <w:p w14:paraId="2EC23138"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6AE6F24E"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4.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3B705C21" w14:textId="2FA152E5" w:rsidR="006D75F2" w:rsidRPr="003034FF" w:rsidRDefault="006D75F2" w:rsidP="006D75F2">
            <w:pPr>
              <w:ind w:firstLine="317"/>
              <w:jc w:val="both"/>
              <w:rPr>
                <w:b/>
                <w:bCs/>
                <w:sz w:val="24"/>
                <w:szCs w:val="24"/>
              </w:rPr>
            </w:pPr>
            <w:r w:rsidRPr="003034FF">
              <w:rPr>
                <w:rFonts w:ascii="Times New Roman" w:eastAsia="Times New Roman" w:hAnsi="Times New Roman" w:cs="Times New Roman"/>
                <w:sz w:val="24"/>
                <w:szCs w:val="24"/>
                <w:lang w:eastAsia="ru-RU"/>
              </w:rPr>
              <w:t>* сведения подтягиваются из плана государственных закупок (отображаются автоматически).</w:t>
            </w:r>
            <w:bookmarkEnd w:id="6"/>
          </w:p>
        </w:tc>
        <w:tc>
          <w:tcPr>
            <w:tcW w:w="3402" w:type="dxa"/>
            <w:shd w:val="clear" w:color="auto" w:fill="auto"/>
          </w:tcPr>
          <w:p w14:paraId="608B2672" w14:textId="7575607D" w:rsidR="006D75F2" w:rsidRPr="003034FF" w:rsidRDefault="006D75F2" w:rsidP="006D75F2">
            <w:pPr>
              <w:ind w:firstLine="325"/>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Согласно поручению Первого Заместителя Премьер-Министра Республики Казахстан от 5 ноября 2025 года № 20-01/4673қбп-6//24-4316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7C3628" w:rsidRPr="003034FF" w14:paraId="78BE2ECE" w14:textId="77777777" w:rsidTr="00AA2822">
        <w:trPr>
          <w:trHeight w:val="178"/>
        </w:trPr>
        <w:tc>
          <w:tcPr>
            <w:tcW w:w="16302" w:type="dxa"/>
            <w:gridSpan w:val="5"/>
            <w:shd w:val="clear" w:color="auto" w:fill="auto"/>
          </w:tcPr>
          <w:p w14:paraId="18EDE02F" w14:textId="5C2004E5" w:rsidR="007C3628" w:rsidRPr="003034FF" w:rsidRDefault="007C3628" w:rsidP="007C3628">
            <w:pPr>
              <w:ind w:firstLine="325"/>
              <w:jc w:val="center"/>
              <w:rPr>
                <w:rFonts w:ascii="Times New Roman" w:hAnsi="Times New Roman" w:cs="Times New Roman"/>
                <w:b/>
                <w:bCs/>
                <w:color w:val="000000"/>
                <w:sz w:val="24"/>
                <w:szCs w:val="24"/>
              </w:rPr>
            </w:pPr>
            <w:r w:rsidRPr="003034FF">
              <w:rPr>
                <w:rFonts w:ascii="Times New Roman" w:hAnsi="Times New Roman" w:cs="Times New Roman"/>
                <w:b/>
                <w:bCs/>
                <w:color w:val="000000"/>
                <w:sz w:val="24"/>
                <w:szCs w:val="24"/>
              </w:rPr>
              <w:lastRenderedPageBreak/>
              <w:t>Типовой договор о государственных закупках товаров</w:t>
            </w:r>
          </w:p>
        </w:tc>
      </w:tr>
      <w:tr w:rsidR="00B03A47" w:rsidRPr="003034FF" w14:paraId="76A1F930" w14:textId="77777777" w:rsidTr="007C3628">
        <w:trPr>
          <w:trHeight w:val="1595"/>
        </w:trPr>
        <w:tc>
          <w:tcPr>
            <w:tcW w:w="605" w:type="dxa"/>
            <w:shd w:val="clear" w:color="auto" w:fill="auto"/>
          </w:tcPr>
          <w:p w14:paraId="673F7FB3" w14:textId="77777777" w:rsidR="00B03A47" w:rsidRPr="003034FF" w:rsidRDefault="00B03A47" w:rsidP="00B03A47">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07FC429A" w14:textId="21AEE433" w:rsidR="00B07B22" w:rsidRPr="003034FF" w:rsidRDefault="00B07B22" w:rsidP="00B07B22">
            <w:pPr>
              <w:jc w:val="center"/>
              <w:rPr>
                <w:rFonts w:ascii="Times New Roman" w:hAnsi="Times New Roman" w:cs="Times New Roman"/>
                <w:sz w:val="24"/>
                <w:szCs w:val="24"/>
              </w:rPr>
            </w:pPr>
            <w:r w:rsidRPr="003034FF">
              <w:rPr>
                <w:rFonts w:ascii="Times New Roman" w:hAnsi="Times New Roman" w:cs="Times New Roman"/>
                <w:sz w:val="24"/>
                <w:szCs w:val="24"/>
              </w:rPr>
              <w:t>подпункт 2) пункта 6.1</w:t>
            </w:r>
          </w:p>
          <w:p w14:paraId="7393BE7F" w14:textId="77777777" w:rsidR="00B07B22" w:rsidRPr="003034FF" w:rsidRDefault="00B07B22" w:rsidP="00B07B22">
            <w:pPr>
              <w:jc w:val="center"/>
              <w:rPr>
                <w:rFonts w:ascii="Times New Roman" w:hAnsi="Times New Roman" w:cs="Times New Roman"/>
                <w:sz w:val="24"/>
                <w:szCs w:val="24"/>
              </w:rPr>
            </w:pPr>
            <w:r w:rsidRPr="003034FF">
              <w:rPr>
                <w:rFonts w:ascii="Times New Roman" w:hAnsi="Times New Roman" w:cs="Times New Roman"/>
                <w:sz w:val="24"/>
                <w:szCs w:val="24"/>
              </w:rPr>
              <w:t>Приложения 38</w:t>
            </w:r>
          </w:p>
          <w:p w14:paraId="0A12F09D" w14:textId="44EEF157" w:rsidR="00B03A47" w:rsidRPr="003034FF" w:rsidRDefault="00B07B22" w:rsidP="00B07B22">
            <w:pPr>
              <w:jc w:val="center"/>
              <w:rPr>
                <w:rFonts w:ascii="Times New Roman" w:hAnsi="Times New Roman" w:cs="Times New Roman"/>
                <w:sz w:val="24"/>
                <w:szCs w:val="24"/>
                <w:lang w:val="kk-KZ"/>
              </w:rPr>
            </w:pPr>
            <w:r w:rsidRPr="003034FF">
              <w:rPr>
                <w:rFonts w:ascii="Times New Roman" w:hAnsi="Times New Roman" w:cs="Times New Roman"/>
                <w:sz w:val="24"/>
                <w:szCs w:val="24"/>
              </w:rPr>
              <w:t>к Правилам</w:t>
            </w:r>
          </w:p>
        </w:tc>
        <w:tc>
          <w:tcPr>
            <w:tcW w:w="5244" w:type="dxa"/>
            <w:shd w:val="clear" w:color="auto" w:fill="auto"/>
          </w:tcPr>
          <w:p w14:paraId="13A570CF" w14:textId="6742918D" w:rsidR="00B03A47" w:rsidRPr="003034FF" w:rsidRDefault="00B03A47" w:rsidP="00B03A47">
            <w:pPr>
              <w:pStyle w:val="3"/>
              <w:spacing w:before="0" w:beforeAutospacing="0" w:after="0" w:afterAutospacing="0"/>
              <w:ind w:firstLine="321"/>
              <w:jc w:val="both"/>
              <w:outlineLvl w:val="2"/>
              <w:rPr>
                <w:b w:val="0"/>
                <w:bCs w:val="0"/>
                <w:sz w:val="24"/>
                <w:szCs w:val="24"/>
              </w:rPr>
            </w:pPr>
            <w:r w:rsidRPr="003034FF">
              <w:rPr>
                <w:b w:val="0"/>
                <w:bCs w:val="0"/>
                <w:sz w:val="24"/>
                <w:szCs w:val="24"/>
              </w:rPr>
              <w:t>2) новым, неиспользованным, в заводской упаковке, свободным от каких-либо дефектов в материале и исполнении;</w:t>
            </w:r>
          </w:p>
        </w:tc>
        <w:tc>
          <w:tcPr>
            <w:tcW w:w="5245" w:type="dxa"/>
            <w:shd w:val="clear" w:color="auto" w:fill="auto"/>
          </w:tcPr>
          <w:p w14:paraId="4CE56A66" w14:textId="6AF148DA" w:rsidR="00B03A47" w:rsidRPr="003034FF" w:rsidRDefault="00B03A47" w:rsidP="00B03A47">
            <w:pPr>
              <w:pStyle w:val="3"/>
              <w:spacing w:before="0" w:beforeAutospacing="0" w:after="0" w:afterAutospacing="0"/>
              <w:ind w:firstLine="321"/>
              <w:jc w:val="both"/>
              <w:outlineLvl w:val="2"/>
              <w:rPr>
                <w:b w:val="0"/>
                <w:bCs w:val="0"/>
                <w:sz w:val="24"/>
                <w:szCs w:val="24"/>
              </w:rPr>
            </w:pPr>
            <w:r w:rsidRPr="003034FF">
              <w:rPr>
                <w:b w:val="0"/>
                <w:bCs w:val="0"/>
                <w:sz w:val="24"/>
                <w:szCs w:val="24"/>
              </w:rPr>
              <w:t xml:space="preserve">2) новым, неиспользованным, в заводской упаковке, свободным от каких-либо дефектов в материале и исполнении, </w:t>
            </w:r>
            <w:r w:rsidRPr="003034FF">
              <w:rPr>
                <w:color w:val="000000"/>
                <w:spacing w:val="2"/>
                <w:sz w:val="24"/>
                <w:szCs w:val="24"/>
              </w:rPr>
              <w:t>за исключением приобретения авиационной техники;</w:t>
            </w:r>
          </w:p>
        </w:tc>
        <w:tc>
          <w:tcPr>
            <w:tcW w:w="3402" w:type="dxa"/>
            <w:shd w:val="clear" w:color="auto" w:fill="auto"/>
          </w:tcPr>
          <w:p w14:paraId="182FA38C" w14:textId="2532BE8C" w:rsidR="00B03A47" w:rsidRPr="003034FF" w:rsidRDefault="00B03A47" w:rsidP="00B03A47">
            <w:pPr>
              <w:ind w:firstLine="321"/>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t>Согласно поручению Первого Заместителя Премьер-Министра Р</w:t>
            </w:r>
            <w:r w:rsidR="00DE33A6" w:rsidRPr="003034FF">
              <w:rPr>
                <w:rFonts w:ascii="Times New Roman" w:hAnsi="Times New Roman" w:cs="Times New Roman"/>
                <w:color w:val="000000"/>
                <w:sz w:val="24"/>
                <w:szCs w:val="24"/>
                <w:lang w:val="kk-KZ"/>
              </w:rPr>
              <w:t xml:space="preserve">еспублики </w:t>
            </w:r>
            <w:r w:rsidRPr="003034FF">
              <w:rPr>
                <w:rFonts w:ascii="Times New Roman" w:hAnsi="Times New Roman" w:cs="Times New Roman"/>
                <w:color w:val="000000"/>
                <w:sz w:val="24"/>
                <w:szCs w:val="24"/>
              </w:rPr>
              <w:t>К</w:t>
            </w:r>
            <w:r w:rsidR="00DE33A6" w:rsidRPr="003034FF">
              <w:rPr>
                <w:rFonts w:ascii="Times New Roman" w:hAnsi="Times New Roman" w:cs="Times New Roman"/>
                <w:color w:val="000000"/>
                <w:sz w:val="24"/>
                <w:szCs w:val="24"/>
                <w:lang w:val="kk-KZ"/>
              </w:rPr>
              <w:t>азахстан</w:t>
            </w:r>
            <w:r w:rsidRPr="003034FF">
              <w:rPr>
                <w:rFonts w:ascii="Times New Roman" w:hAnsi="Times New Roman" w:cs="Times New Roman"/>
                <w:color w:val="000000"/>
                <w:sz w:val="24"/>
                <w:szCs w:val="24"/>
              </w:rPr>
              <w:t xml:space="preserve"> от 5 ноября 2025 года № 20-01/4673қбп-6//24-4316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FC2820" w:rsidRPr="003034FF" w14:paraId="7D3CBDF7" w14:textId="77777777" w:rsidTr="007C3628">
        <w:trPr>
          <w:trHeight w:val="216"/>
        </w:trPr>
        <w:tc>
          <w:tcPr>
            <w:tcW w:w="16302" w:type="dxa"/>
            <w:gridSpan w:val="5"/>
            <w:shd w:val="clear" w:color="auto" w:fill="auto"/>
          </w:tcPr>
          <w:p w14:paraId="00E21B44" w14:textId="083101E7" w:rsidR="00FC2820" w:rsidRPr="003034FF" w:rsidRDefault="00FC2820" w:rsidP="00FC2820">
            <w:pPr>
              <w:ind w:firstLine="321"/>
              <w:jc w:val="center"/>
              <w:rPr>
                <w:rFonts w:ascii="Times New Roman" w:hAnsi="Times New Roman" w:cs="Times New Roman"/>
                <w:color w:val="000000"/>
                <w:sz w:val="24"/>
                <w:szCs w:val="24"/>
              </w:rPr>
            </w:pPr>
            <w:r w:rsidRPr="003034FF">
              <w:rPr>
                <w:rFonts w:ascii="Times New Roman" w:eastAsia="Times New Roman" w:hAnsi="Times New Roman" w:cs="Times New Roman"/>
                <w:b/>
                <w:bCs/>
                <w:color w:val="000000" w:themeColor="text1"/>
                <w:sz w:val="24"/>
                <w:szCs w:val="24"/>
                <w:lang w:eastAsia="ru-RU"/>
              </w:rPr>
              <w:t>Типовой договор о государственных закупках по строительству «под ключ»</w:t>
            </w:r>
          </w:p>
        </w:tc>
      </w:tr>
      <w:tr w:rsidR="00FC2820" w:rsidRPr="003034FF" w14:paraId="13B93F59" w14:textId="77777777" w:rsidTr="00A01187">
        <w:trPr>
          <w:trHeight w:val="283"/>
        </w:trPr>
        <w:tc>
          <w:tcPr>
            <w:tcW w:w="605" w:type="dxa"/>
            <w:shd w:val="clear" w:color="auto" w:fill="auto"/>
          </w:tcPr>
          <w:p w14:paraId="73FD4757" w14:textId="77777777" w:rsidR="00FC2820" w:rsidRPr="003034FF" w:rsidRDefault="00FC2820" w:rsidP="00FC2820">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5A61BC45" w14:textId="77777777" w:rsidR="00FC2820" w:rsidRPr="003034FF" w:rsidRDefault="00FC2820" w:rsidP="00FC2820">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пункт 3.3. Приложения 39-1 к Правилам </w:t>
            </w:r>
          </w:p>
          <w:p w14:paraId="56A6BF9A" w14:textId="20F38045" w:rsidR="00FC2820" w:rsidRPr="003034FF" w:rsidRDefault="00FC2820" w:rsidP="00FC2820">
            <w:pPr>
              <w:jc w:val="center"/>
              <w:rPr>
                <w:rFonts w:ascii="Times New Roman" w:hAnsi="Times New Roman" w:cs="Times New Roman"/>
                <w:sz w:val="24"/>
                <w:szCs w:val="24"/>
              </w:rPr>
            </w:pPr>
          </w:p>
        </w:tc>
        <w:tc>
          <w:tcPr>
            <w:tcW w:w="5244" w:type="dxa"/>
            <w:shd w:val="clear" w:color="auto" w:fill="auto"/>
          </w:tcPr>
          <w:p w14:paraId="7280775C"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bookmarkStart w:id="7" w:name="_Hlk208823657"/>
            <w:r w:rsidRPr="003034FF">
              <w:rPr>
                <w:rFonts w:ascii="Times New Roman" w:eastAsia="Times New Roman" w:hAnsi="Times New Roman" w:cs="Times New Roman"/>
                <w:bCs/>
                <w:color w:val="000000" w:themeColor="text1"/>
                <w:spacing w:val="2"/>
                <w:sz w:val="24"/>
                <w:szCs w:val="24"/>
                <w:lang w:eastAsia="ru-RU"/>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456FEB86"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Авансовый платеж (предоплата) в размере ______% (_____ процентов) от Общей суммы Договора производится в срок не позднее 5 </w:t>
            </w:r>
            <w:r w:rsidRPr="003034FF">
              <w:rPr>
                <w:rFonts w:ascii="Times New Roman" w:eastAsia="Times New Roman" w:hAnsi="Times New Roman" w:cs="Times New Roman"/>
                <w:bCs/>
                <w:color w:val="000000" w:themeColor="text1"/>
                <w:spacing w:val="2"/>
                <w:sz w:val="24"/>
                <w:szCs w:val="24"/>
                <w:lang w:eastAsia="ru-RU"/>
              </w:rPr>
              <w:lastRenderedPageBreak/>
              <w:t>(пяти)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подпунктами 6) и 7) пункта 301 настоящих Правил</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не осуществляется.</w:t>
            </w:r>
          </w:p>
          <w:p w14:paraId="71AB4B1E"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передачи объемов работ на субподряд, Подрядчик обязуется выплатить Субподрядчику, находящемуся в реестре казахстанских товаропроизводителей авансовый платеж в размере 30 (тридцать) процентов от суммы, выделенной на субподряд.</w:t>
            </w:r>
          </w:p>
          <w:p w14:paraId="536DBD20"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33FD5EF3"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Промежуточные платежи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оплачиваются Подрядчиком не позднее 5 (пяти) рабочих дней </w:t>
            </w:r>
            <w:r w:rsidRPr="003034FF">
              <w:rPr>
                <w:rFonts w:ascii="Times New Roman" w:eastAsia="Times New Roman" w:hAnsi="Times New Roman" w:cs="Times New Roman"/>
                <w:bCs/>
                <w:color w:val="000000" w:themeColor="text1"/>
                <w:spacing w:val="2"/>
                <w:sz w:val="24"/>
                <w:szCs w:val="24"/>
                <w:lang w:eastAsia="ru-RU"/>
              </w:rPr>
              <w:lastRenderedPageBreak/>
              <w:t>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1A306074"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CF10341"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5516A88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614C5407" w14:textId="77777777" w:rsidR="00FC2820" w:rsidRPr="003034FF" w:rsidRDefault="00FC2820" w:rsidP="00FC2820">
            <w:pPr>
              <w:ind w:firstLine="463"/>
              <w:jc w:val="both"/>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w:t>
            </w:r>
            <w:r w:rsidRPr="003034FF">
              <w:rPr>
                <w:rFonts w:ascii="Times New Roman" w:eastAsia="Times New Roman" w:hAnsi="Times New Roman" w:cs="Times New Roman"/>
                <w:bCs/>
                <w:color w:val="000000" w:themeColor="text1"/>
                <w:spacing w:val="2"/>
                <w:sz w:val="24"/>
                <w:szCs w:val="24"/>
                <w:lang w:eastAsia="ru-RU"/>
              </w:rPr>
              <w:lastRenderedPageBreak/>
              <w:t>&lt;сумма&gt;,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bookmarkEnd w:id="7"/>
          </w:p>
          <w:p w14:paraId="56115F78" w14:textId="4FB648AC" w:rsidR="00FC2820" w:rsidRPr="003034FF" w:rsidRDefault="00FC2820" w:rsidP="00FC2820">
            <w:pPr>
              <w:ind w:firstLine="318"/>
              <w:jc w:val="both"/>
              <w:textAlignment w:val="baseline"/>
              <w:rPr>
                <w:sz w:val="24"/>
                <w:szCs w:val="24"/>
              </w:rPr>
            </w:pPr>
          </w:p>
        </w:tc>
        <w:tc>
          <w:tcPr>
            <w:tcW w:w="5245" w:type="dxa"/>
            <w:shd w:val="clear" w:color="auto" w:fill="auto"/>
          </w:tcPr>
          <w:p w14:paraId="48407C97"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lastRenderedPageBreak/>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6CF883D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Авансовый платеж (предоплата) в размере ______% (_____ процентов) от Общей суммы Договора производится в срок не позднее 5 </w:t>
            </w:r>
            <w:r w:rsidRPr="003034FF">
              <w:rPr>
                <w:rFonts w:ascii="Times New Roman" w:eastAsia="Times New Roman" w:hAnsi="Times New Roman" w:cs="Times New Roman"/>
                <w:bCs/>
                <w:color w:val="000000" w:themeColor="text1"/>
                <w:spacing w:val="2"/>
                <w:sz w:val="24"/>
                <w:szCs w:val="24"/>
                <w:lang w:eastAsia="ru-RU"/>
              </w:rPr>
              <w:lastRenderedPageBreak/>
              <w:t>(пяти)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 xml:space="preserve">подпунктами 6), </w:t>
            </w:r>
            <w:r w:rsidRPr="003034FF">
              <w:rPr>
                <w:rFonts w:ascii="Times New Roman" w:eastAsia="Times New Roman" w:hAnsi="Times New Roman" w:cs="Times New Roman"/>
                <w:b/>
                <w:bCs/>
                <w:color w:val="000000" w:themeColor="text1"/>
                <w:spacing w:val="2"/>
                <w:sz w:val="24"/>
                <w:szCs w:val="24"/>
                <w:lang w:eastAsia="ru-RU"/>
              </w:rPr>
              <w:t>6-1)</w:t>
            </w:r>
            <w:r w:rsidRPr="003034FF">
              <w:rPr>
                <w:rFonts w:ascii="Times New Roman" w:eastAsia="Times New Roman" w:hAnsi="Times New Roman" w:cs="Times New Roman"/>
                <w:bCs/>
                <w:color w:val="000000" w:themeColor="text1"/>
                <w:spacing w:val="2"/>
                <w:sz w:val="24"/>
                <w:szCs w:val="24"/>
                <w:lang w:eastAsia="ru-RU"/>
              </w:rPr>
              <w:t xml:space="preserve"> и 7) пункта 301 настоящих Правил</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не осуществляется.</w:t>
            </w:r>
          </w:p>
          <w:p w14:paraId="14E6F141"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передачи объемов работ на субподряд, Подрядчик обязуется выплатить Субподрядчику, находящемуся в реестре казахстанских товаропроизводителей авансовый платеж в размере 30 (тридцать) процентов от суммы, выделенной на субподряд.</w:t>
            </w:r>
          </w:p>
          <w:p w14:paraId="7AC200C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7FA5055E"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Промежуточные платежи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оплачиваются Подрядчиком не позднее 5 (пяти) рабочих дней </w:t>
            </w:r>
            <w:r w:rsidRPr="003034FF">
              <w:rPr>
                <w:rFonts w:ascii="Times New Roman" w:eastAsia="Times New Roman" w:hAnsi="Times New Roman" w:cs="Times New Roman"/>
                <w:bCs/>
                <w:color w:val="000000" w:themeColor="text1"/>
                <w:spacing w:val="2"/>
                <w:sz w:val="24"/>
                <w:szCs w:val="24"/>
                <w:lang w:eastAsia="ru-RU"/>
              </w:rPr>
              <w:lastRenderedPageBreak/>
              <w:t>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78CBEC25"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22F312A"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277DFD7D"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19EF7D02" w14:textId="77777777" w:rsidR="00AF5203" w:rsidRPr="003034FF" w:rsidRDefault="00FC2820" w:rsidP="00AF5203">
            <w:pPr>
              <w:ind w:firstLine="463"/>
              <w:jc w:val="both"/>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w:t>
            </w:r>
            <w:r w:rsidRPr="003034FF">
              <w:rPr>
                <w:rFonts w:ascii="Times New Roman" w:eastAsia="Times New Roman" w:hAnsi="Times New Roman" w:cs="Times New Roman"/>
                <w:bCs/>
                <w:color w:val="000000" w:themeColor="text1"/>
                <w:spacing w:val="2"/>
                <w:sz w:val="24"/>
                <w:szCs w:val="24"/>
                <w:lang w:eastAsia="ru-RU"/>
              </w:rPr>
              <w:lastRenderedPageBreak/>
              <w:t>&lt;сумма&gt;,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73886757" w14:textId="4458B39E" w:rsidR="00FC2820" w:rsidRPr="003034FF" w:rsidRDefault="00FC2820" w:rsidP="00AF5203">
            <w:pPr>
              <w:ind w:firstLine="463"/>
              <w:jc w:val="both"/>
              <w:rPr>
                <w:rFonts w:ascii="Times New Roman" w:hAnsi="Times New Roman" w:cs="Times New Roman"/>
                <w:color w:val="000000" w:themeColor="text1"/>
                <w:spacing w:val="2"/>
                <w:sz w:val="24"/>
                <w:szCs w:val="24"/>
              </w:rPr>
            </w:pPr>
            <w:r w:rsidRPr="003034FF">
              <w:rPr>
                <w:rFonts w:ascii="Times New Roman" w:eastAsia="Times New Roman" w:hAnsi="Times New Roman" w:cs="Times New Roman"/>
                <w:b/>
                <w:bCs/>
                <w:color w:val="000000" w:themeColor="text1"/>
                <w:spacing w:val="2"/>
                <w:sz w:val="24"/>
                <w:szCs w:val="24"/>
                <w:lang w:eastAsia="ru-RU"/>
              </w:rPr>
              <w:t>В случае если настоящий договор заключен в рамках выполнения Работ за счет собственных средств Подрядчика с последующим выполнением государственных обязательств со стороны Заказчика по выплате данных средств, оплата за выполненные Работы осуществляется в срок до ___ лет со дня подписания акта введения в эксплуатацию объекта строительства «под ключ».</w:t>
            </w:r>
          </w:p>
        </w:tc>
        <w:tc>
          <w:tcPr>
            <w:tcW w:w="3402" w:type="dxa"/>
            <w:shd w:val="clear" w:color="auto" w:fill="auto"/>
          </w:tcPr>
          <w:p w14:paraId="52F17242" w14:textId="33039EFC" w:rsidR="00FC2820" w:rsidRPr="003034FF" w:rsidRDefault="007C3628" w:rsidP="00FC2820">
            <w:pPr>
              <w:ind w:firstLine="319"/>
              <w:jc w:val="both"/>
              <w:rPr>
                <w:rFonts w:ascii="Times New Roman" w:hAnsi="Times New Roman" w:cs="Times New Roman"/>
                <w:sz w:val="24"/>
                <w:szCs w:val="24"/>
              </w:rPr>
            </w:pPr>
            <w:r w:rsidRPr="003034FF">
              <w:rPr>
                <w:rFonts w:ascii="Times New Roman" w:hAnsi="Times New Roman"/>
                <w:bCs/>
                <w:color w:val="000000" w:themeColor="text1"/>
                <w:sz w:val="24"/>
                <w:szCs w:val="24"/>
              </w:rPr>
              <w:lastRenderedPageBreak/>
              <w:t xml:space="preserve">Во исполнение поручения Заместителя Премьер-Министра Республики 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E017ED">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возможность проведения конкурсных процедур и </w:t>
            </w:r>
            <w:r w:rsidRPr="003034FF">
              <w:rPr>
                <w:rFonts w:ascii="Times New Roman" w:hAnsi="Times New Roman"/>
                <w:bCs/>
                <w:color w:val="000000" w:themeColor="text1"/>
                <w:sz w:val="24"/>
                <w:szCs w:val="24"/>
              </w:rPr>
              <w:lastRenderedPageBreak/>
              <w:t>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p>
        </w:tc>
      </w:tr>
      <w:tr w:rsidR="00E017ED" w:rsidRPr="003034FF" w14:paraId="28769506" w14:textId="77777777" w:rsidTr="00A01187">
        <w:trPr>
          <w:trHeight w:val="283"/>
        </w:trPr>
        <w:tc>
          <w:tcPr>
            <w:tcW w:w="605" w:type="dxa"/>
            <w:shd w:val="clear" w:color="auto" w:fill="auto"/>
          </w:tcPr>
          <w:p w14:paraId="1B25322B" w14:textId="77777777" w:rsidR="00E017ED" w:rsidRPr="003034FF" w:rsidRDefault="00E017ED" w:rsidP="00E017ED">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7D02602D" w14:textId="1C2BF2D0" w:rsidR="00E017ED" w:rsidRPr="003034FF" w:rsidRDefault="00E017ED" w:rsidP="00E017ED">
            <w:pPr>
              <w:jc w:val="center"/>
              <w:rPr>
                <w:rFonts w:ascii="Times New Roman" w:hAnsi="Times New Roman" w:cs="Times New Roman"/>
                <w:sz w:val="24"/>
                <w:szCs w:val="24"/>
              </w:rPr>
            </w:pPr>
            <w:r w:rsidRPr="003034FF">
              <w:rPr>
                <w:rFonts w:ascii="Times New Roman" w:hAnsi="Times New Roman" w:cs="Times New Roman"/>
                <w:sz w:val="24"/>
                <w:szCs w:val="24"/>
              </w:rPr>
              <w:t>Приложение 47 к Правилам</w:t>
            </w:r>
          </w:p>
        </w:tc>
        <w:tc>
          <w:tcPr>
            <w:tcW w:w="5244" w:type="dxa"/>
            <w:shd w:val="clear" w:color="auto" w:fill="auto"/>
          </w:tcPr>
          <w:p w14:paraId="7EB51B1D" w14:textId="4A18EF3D"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Приложение 47</w:t>
            </w:r>
          </w:p>
          <w:p w14:paraId="04DE2678" w14:textId="77777777"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1DFFDDFE" w14:textId="26CFD9D2"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6E8BE303" w14:textId="77777777" w:rsidR="00E017ED" w:rsidRPr="003034FF" w:rsidRDefault="00E017ED" w:rsidP="00E017ED">
            <w:pPr>
              <w:ind w:left="2016"/>
              <w:jc w:val="center"/>
              <w:rPr>
                <w:rFonts w:ascii="Times New Roman" w:eastAsia="Times New Roman" w:hAnsi="Times New Roman" w:cs="Times New Roman"/>
                <w:color w:val="000000"/>
                <w:sz w:val="24"/>
                <w:szCs w:val="24"/>
              </w:rPr>
            </w:pPr>
          </w:p>
          <w:p w14:paraId="0EE4027E" w14:textId="6DAA16B8"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lang w:val="kk-KZ"/>
              </w:rPr>
              <w:t>Ф</w:t>
            </w:r>
            <w:proofErr w:type="spellStart"/>
            <w:r w:rsidRPr="003034FF">
              <w:rPr>
                <w:rFonts w:ascii="Times New Roman" w:eastAsia="Times New Roman" w:hAnsi="Times New Roman" w:cs="Times New Roman"/>
                <w:color w:val="000000"/>
                <w:sz w:val="24"/>
                <w:szCs w:val="24"/>
              </w:rPr>
              <w:t>орма</w:t>
            </w:r>
            <w:proofErr w:type="spellEnd"/>
          </w:p>
          <w:p w14:paraId="52B402A7" w14:textId="5ED69470" w:rsidR="00E017ED" w:rsidRPr="003034FF" w:rsidRDefault="00E017ED" w:rsidP="00E017ED">
            <w:pPr>
              <w:ind w:left="2016"/>
              <w:jc w:val="center"/>
              <w:rPr>
                <w:rFonts w:ascii="Times New Roman" w:eastAsia="Times New Roman" w:hAnsi="Times New Roman" w:cs="Times New Roman"/>
                <w:color w:val="000000"/>
                <w:sz w:val="24"/>
                <w:szCs w:val="24"/>
              </w:rPr>
            </w:pPr>
          </w:p>
          <w:p w14:paraId="6909695F" w14:textId="77777777" w:rsidR="00E017ED" w:rsidRPr="003034FF" w:rsidRDefault="00E017ED" w:rsidP="00E017ED">
            <w:pPr>
              <w:ind w:left="2016"/>
              <w:jc w:val="center"/>
              <w:rPr>
                <w:rFonts w:ascii="Times New Roman" w:eastAsia="Times New Roman" w:hAnsi="Times New Roman" w:cs="Times New Roman"/>
                <w:color w:val="000000"/>
                <w:sz w:val="24"/>
                <w:szCs w:val="24"/>
              </w:rPr>
            </w:pPr>
          </w:p>
          <w:tbl>
            <w:tblPr>
              <w:tblStyle w:val="a3"/>
              <w:tblW w:w="4999" w:type="dxa"/>
              <w:tblLayout w:type="fixed"/>
              <w:tblLook w:val="04A0" w:firstRow="1" w:lastRow="0" w:firstColumn="1" w:lastColumn="0" w:noHBand="0" w:noVBand="1"/>
            </w:tblPr>
            <w:tblGrid>
              <w:gridCol w:w="706"/>
              <w:gridCol w:w="730"/>
              <w:gridCol w:w="3563"/>
            </w:tblGrid>
            <w:tr w:rsidR="00E017ED" w:rsidRPr="003034FF" w14:paraId="6B6D3166" w14:textId="77777777" w:rsidTr="005B2BE9">
              <w:trPr>
                <w:trHeight w:val="1412"/>
              </w:trPr>
              <w:tc>
                <w:tcPr>
                  <w:tcW w:w="706" w:type="dxa"/>
                  <w:hideMark/>
                </w:tcPr>
                <w:p w14:paraId="603329B9"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Поставщик* _______________</w:t>
                  </w:r>
                </w:p>
              </w:tc>
              <w:tc>
                <w:tcPr>
                  <w:tcW w:w="730" w:type="dxa"/>
                  <w:hideMark/>
                </w:tcPr>
                <w:p w14:paraId="25D47726"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ИИН/БИН*</w:t>
                  </w:r>
                </w:p>
              </w:tc>
              <w:tc>
                <w:tcPr>
                  <w:tcW w:w="3563" w:type="dxa"/>
                  <w:hideMark/>
                </w:tcPr>
                <w:p w14:paraId="62EBB795" w14:textId="47BC67E3"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noProof/>
                      <w:sz w:val="24"/>
                      <w:szCs w:val="24"/>
                      <w:lang w:val="en-US"/>
                    </w:rPr>
                    <mc:AlternateContent>
                      <mc:Choice Requires="wps">
                        <w:drawing>
                          <wp:inline distT="0" distB="0" distL="0" distR="0" wp14:anchorId="6BFCE6E7" wp14:editId="5A1DE3E3">
                            <wp:extent cx="1163955" cy="285115"/>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639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08E67B" id="Прямоугольник 1" o:spid="_x0000_s1026" style="width:91.65pt;height: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" filled="f" stroked="f">
                            <o:lock v:ext="edit" aspectratio="t"/>
                            <w10:anchorlock/>
                          </v:rect>
                        </w:pict>
                      </mc:Fallback>
                    </mc:AlternateContent>
                  </w:r>
                </w:p>
                <w:p w14:paraId="07EEB39D"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br/>
                    <w:t> </w:t>
                  </w:r>
                </w:p>
              </w:tc>
            </w:tr>
            <w:tr w:rsidR="00E017ED" w:rsidRPr="003034FF" w14:paraId="5BDA0297" w14:textId="77777777" w:rsidTr="005B2BE9">
              <w:trPr>
                <w:trHeight w:val="970"/>
              </w:trPr>
              <w:tc>
                <w:tcPr>
                  <w:tcW w:w="1436" w:type="dxa"/>
                  <w:gridSpan w:val="2"/>
                  <w:hideMark/>
                </w:tcPr>
                <w:p w14:paraId="570D0C11" w14:textId="77777777" w:rsidR="00E017ED" w:rsidRPr="003034FF" w:rsidRDefault="00E017ED" w:rsidP="00E017ED">
                  <w:pPr>
                    <w:rPr>
                      <w:rFonts w:ascii="Times New Roman" w:eastAsia="Times New Roman" w:hAnsi="Times New Roman" w:cs="Times New Roman"/>
                      <w:sz w:val="24"/>
                      <w:szCs w:val="24"/>
                      <w:lang w:eastAsia="ru-RU"/>
                    </w:rPr>
                  </w:pPr>
                </w:p>
              </w:tc>
              <w:tc>
                <w:tcPr>
                  <w:tcW w:w="3563" w:type="dxa"/>
                  <w:hideMark/>
                </w:tcPr>
                <w:tbl>
                  <w:tblPr>
                    <w:tblStyle w:val="a3"/>
                    <w:tblW w:w="4625" w:type="dxa"/>
                    <w:tblLayout w:type="fixed"/>
                    <w:tblLook w:val="04A0" w:firstRow="1" w:lastRow="0" w:firstColumn="1" w:lastColumn="0" w:noHBand="0" w:noVBand="1"/>
                  </w:tblPr>
                  <w:tblGrid>
                    <w:gridCol w:w="1118"/>
                    <w:gridCol w:w="707"/>
                    <w:gridCol w:w="2800"/>
                  </w:tblGrid>
                  <w:tr w:rsidR="00E017ED" w:rsidRPr="003034FF" w14:paraId="0D11EE9A" w14:textId="77777777" w:rsidTr="002D6CE9">
                    <w:trPr>
                      <w:trHeight w:val="239"/>
                    </w:trPr>
                    <w:tc>
                      <w:tcPr>
                        <w:tcW w:w="1089" w:type="dxa"/>
                        <w:hideMark/>
                      </w:tcPr>
                      <w:p w14:paraId="2A94C550"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Номер документа**</w:t>
                        </w:r>
                      </w:p>
                    </w:tc>
                    <w:tc>
                      <w:tcPr>
                        <w:tcW w:w="689" w:type="dxa"/>
                        <w:hideMark/>
                      </w:tcPr>
                      <w:p w14:paraId="28625F70"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Дата составления*</w:t>
                        </w:r>
                      </w:p>
                    </w:tc>
                    <w:tc>
                      <w:tcPr>
                        <w:tcW w:w="2727" w:type="dxa"/>
                        <w:hideMark/>
                      </w:tcPr>
                      <w:p w14:paraId="69EF9144"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Дата </w:t>
                        </w:r>
                      </w:p>
                      <w:p w14:paraId="60F40934" w14:textId="2E6EC104"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утверждения*</w:t>
                        </w:r>
                      </w:p>
                    </w:tc>
                  </w:tr>
                </w:tbl>
                <w:p w14:paraId="03FB5434" w14:textId="77777777" w:rsidR="00E017ED" w:rsidRPr="003034FF" w:rsidRDefault="00E017ED" w:rsidP="00E017ED">
                  <w:pPr>
                    <w:rPr>
                      <w:rFonts w:ascii="Times New Roman" w:eastAsia="Times New Roman" w:hAnsi="Times New Roman" w:cs="Times New Roman"/>
                      <w:sz w:val="24"/>
                      <w:szCs w:val="24"/>
                      <w:lang w:eastAsia="ru-RU"/>
                    </w:rPr>
                  </w:pPr>
                </w:p>
              </w:tc>
            </w:tr>
          </w:tbl>
          <w:p w14:paraId="687F5EBD" w14:textId="491B20F9" w:rsidR="00E017ED" w:rsidRPr="003034FF" w:rsidRDefault="00E017ED" w:rsidP="00E017ED">
            <w:pPr>
              <w:pStyle w:val="3"/>
              <w:spacing w:before="0" w:beforeAutospacing="0" w:after="0" w:afterAutospacing="0"/>
              <w:jc w:val="both"/>
              <w:outlineLvl w:val="2"/>
              <w:rPr>
                <w:b w:val="0"/>
                <w:bCs w:val="0"/>
                <w:sz w:val="24"/>
                <w:szCs w:val="24"/>
              </w:rPr>
            </w:pPr>
            <w:r w:rsidRPr="003034FF">
              <w:rPr>
                <w:b w:val="0"/>
                <w:bCs w:val="0"/>
                <w:sz w:val="24"/>
                <w:szCs w:val="24"/>
              </w:rPr>
              <w:t>Накладная на отпуск запасов на сторону (электронная форма)</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284"/>
              <w:gridCol w:w="567"/>
              <w:gridCol w:w="567"/>
              <w:gridCol w:w="426"/>
              <w:gridCol w:w="315"/>
              <w:gridCol w:w="8"/>
              <w:gridCol w:w="952"/>
              <w:gridCol w:w="426"/>
              <w:gridCol w:w="425"/>
              <w:gridCol w:w="425"/>
              <w:gridCol w:w="305"/>
            </w:tblGrid>
            <w:tr w:rsidR="00E017ED" w:rsidRPr="003034FF" w14:paraId="7CB691E7" w14:textId="77777777" w:rsidTr="00760D4A">
              <w:trPr>
                <w:trHeight w:val="510"/>
              </w:trPr>
              <w:tc>
                <w:tcPr>
                  <w:tcW w:w="567" w:type="dxa"/>
                  <w:gridSpan w:val="2"/>
                  <w:shd w:val="clear" w:color="auto" w:fill="auto"/>
                  <w:hideMark/>
                </w:tcPr>
                <w:p w14:paraId="2838E2C5" w14:textId="7DB6C4A1"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(индивидуальный предприниматель) – отправитель*</w:t>
                  </w:r>
                </w:p>
              </w:tc>
              <w:tc>
                <w:tcPr>
                  <w:tcW w:w="567" w:type="dxa"/>
                  <w:shd w:val="clear" w:color="auto" w:fill="auto"/>
                  <w:hideMark/>
                </w:tcPr>
                <w:p w14:paraId="2960740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(индивидуальный предприниматель)- получатель*</w:t>
                  </w:r>
                </w:p>
              </w:tc>
              <w:tc>
                <w:tcPr>
                  <w:tcW w:w="567" w:type="dxa"/>
                  <w:shd w:val="clear" w:color="auto" w:fill="auto"/>
                  <w:hideMark/>
                </w:tcPr>
                <w:p w14:paraId="744F65C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 xml:space="preserve">Ответственный за поставку </w:t>
                  </w:r>
                  <w:r w:rsidRPr="003034FF">
                    <w:rPr>
                      <w:rFonts w:ascii="Times New Roman" w:hAnsi="Times New Roman" w:cs="Times New Roman"/>
                      <w:bCs/>
                      <w:sz w:val="24"/>
                      <w:szCs w:val="24"/>
                    </w:rPr>
                    <w:t xml:space="preserve">(Ф.И.О. </w:t>
                  </w:r>
                  <w:r w:rsidRPr="003034FF">
                    <w:rPr>
                      <w:rFonts w:ascii="Times New Roman" w:hAnsi="Times New Roman" w:cs="Times New Roman"/>
                      <w:b/>
                      <w:bCs/>
                      <w:sz w:val="24"/>
                      <w:szCs w:val="24"/>
                    </w:rPr>
                    <w:t xml:space="preserve">при его </w:t>
                  </w:r>
                  <w:proofErr w:type="gramStart"/>
                  <w:r w:rsidRPr="003034FF">
                    <w:rPr>
                      <w:rFonts w:ascii="Times New Roman" w:hAnsi="Times New Roman" w:cs="Times New Roman"/>
                      <w:b/>
                      <w:bCs/>
                      <w:sz w:val="24"/>
                      <w:szCs w:val="24"/>
                    </w:rPr>
                    <w:t>наличии</w:t>
                  </w:r>
                  <w:r w:rsidRPr="003034FF">
                    <w:rPr>
                      <w:rFonts w:ascii="Times New Roman" w:hAnsi="Times New Roman" w:cs="Times New Roman"/>
                      <w:bCs/>
                      <w:sz w:val="24"/>
                      <w:szCs w:val="24"/>
                    </w:rPr>
                    <w:t>)</w:t>
                  </w:r>
                  <w:r w:rsidRPr="003034FF">
                    <w:rPr>
                      <w:rFonts w:ascii="Times New Roman" w:hAnsi="Times New Roman" w:cs="Times New Roman"/>
                      <w:sz w:val="24"/>
                      <w:szCs w:val="24"/>
                    </w:rPr>
                    <w:t>*</w:t>
                  </w:r>
                  <w:proofErr w:type="gramEnd"/>
                  <w:r w:rsidRPr="003034FF">
                    <w:rPr>
                      <w:rFonts w:ascii="Times New Roman" w:hAnsi="Times New Roman" w:cs="Times New Roman"/>
                      <w:sz w:val="24"/>
                      <w:szCs w:val="24"/>
                    </w:rPr>
                    <w:t>*</w:t>
                  </w:r>
                </w:p>
              </w:tc>
              <w:tc>
                <w:tcPr>
                  <w:tcW w:w="426" w:type="dxa"/>
                  <w:shd w:val="clear" w:color="auto" w:fill="auto"/>
                  <w:hideMark/>
                </w:tcPr>
                <w:p w14:paraId="24FFDF6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Транспортная организация**</w:t>
                  </w:r>
                </w:p>
              </w:tc>
              <w:tc>
                <w:tcPr>
                  <w:tcW w:w="2856" w:type="dxa"/>
                  <w:gridSpan w:val="7"/>
                  <w:shd w:val="clear" w:color="auto" w:fill="auto"/>
                  <w:hideMark/>
                </w:tcPr>
                <w:p w14:paraId="072A4C1C" w14:textId="77777777" w:rsidR="00E017ED" w:rsidRPr="003034FF" w:rsidRDefault="00E017ED" w:rsidP="00E017ED">
                  <w:pPr>
                    <w:tabs>
                      <w:tab w:val="left" w:pos="8416"/>
                    </w:tabs>
                    <w:spacing w:after="0" w:line="240" w:lineRule="auto"/>
                    <w:rPr>
                      <w:rFonts w:ascii="Times New Roman" w:hAnsi="Times New Roman" w:cs="Times New Roman"/>
                      <w:sz w:val="24"/>
                      <w:szCs w:val="24"/>
                    </w:rPr>
                  </w:pPr>
                  <w:r w:rsidRPr="003034FF">
                    <w:rPr>
                      <w:rFonts w:ascii="Times New Roman" w:hAnsi="Times New Roman" w:cs="Times New Roman"/>
                      <w:sz w:val="24"/>
                      <w:szCs w:val="24"/>
                    </w:rPr>
                    <w:t xml:space="preserve">Товарно-транспортная накладная (номер, </w:t>
                  </w:r>
                  <w:proofErr w:type="gramStart"/>
                  <w:r w:rsidRPr="003034FF">
                    <w:rPr>
                      <w:rFonts w:ascii="Times New Roman" w:hAnsi="Times New Roman" w:cs="Times New Roman"/>
                      <w:sz w:val="24"/>
                      <w:szCs w:val="24"/>
                    </w:rPr>
                    <w:t>дата)*</w:t>
                  </w:r>
                  <w:proofErr w:type="gramEnd"/>
                  <w:r w:rsidRPr="003034FF">
                    <w:rPr>
                      <w:rFonts w:ascii="Times New Roman" w:hAnsi="Times New Roman" w:cs="Times New Roman"/>
                      <w:sz w:val="24"/>
                      <w:szCs w:val="24"/>
                    </w:rPr>
                    <w:t>*</w:t>
                  </w:r>
                </w:p>
              </w:tc>
            </w:tr>
            <w:tr w:rsidR="00E017ED" w:rsidRPr="003034FF" w14:paraId="4E29B0AB" w14:textId="77777777" w:rsidTr="00760D4A">
              <w:trPr>
                <w:trHeight w:val="300"/>
              </w:trPr>
              <w:tc>
                <w:tcPr>
                  <w:tcW w:w="567" w:type="dxa"/>
                  <w:gridSpan w:val="2"/>
                  <w:shd w:val="clear" w:color="auto" w:fill="auto"/>
                  <w:hideMark/>
                </w:tcPr>
                <w:p w14:paraId="030852EB" w14:textId="5D182CFA" w:rsidR="00E017ED" w:rsidRPr="003034FF" w:rsidRDefault="00E017ED" w:rsidP="00E017ED">
                  <w:pPr>
                    <w:spacing w:after="0" w:line="240" w:lineRule="auto"/>
                    <w:rPr>
                      <w:rFonts w:ascii="Times New Roman" w:hAnsi="Times New Roman" w:cs="Times New Roman"/>
                      <w:sz w:val="24"/>
                      <w:szCs w:val="24"/>
                    </w:rPr>
                  </w:pPr>
                </w:p>
              </w:tc>
              <w:tc>
                <w:tcPr>
                  <w:tcW w:w="567" w:type="dxa"/>
                  <w:shd w:val="clear" w:color="auto" w:fill="auto"/>
                  <w:hideMark/>
                </w:tcPr>
                <w:p w14:paraId="7161A88E"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shd w:val="clear" w:color="auto" w:fill="auto"/>
                  <w:hideMark/>
                </w:tcPr>
                <w:p w14:paraId="4A8C4FB7"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shd w:val="clear" w:color="auto" w:fill="auto"/>
                  <w:hideMark/>
                </w:tcPr>
                <w:p w14:paraId="03DB0144" w14:textId="77777777" w:rsidR="00E017ED" w:rsidRPr="003034FF" w:rsidRDefault="00E017ED" w:rsidP="00E017ED">
                  <w:pPr>
                    <w:spacing w:after="0" w:line="240" w:lineRule="auto"/>
                    <w:rPr>
                      <w:rFonts w:ascii="Times New Roman" w:hAnsi="Times New Roman" w:cs="Times New Roman"/>
                      <w:sz w:val="24"/>
                      <w:szCs w:val="24"/>
                    </w:rPr>
                  </w:pPr>
                </w:p>
              </w:tc>
              <w:tc>
                <w:tcPr>
                  <w:tcW w:w="2856" w:type="dxa"/>
                  <w:gridSpan w:val="7"/>
                  <w:shd w:val="clear" w:color="auto" w:fill="auto"/>
                  <w:hideMark/>
                </w:tcPr>
                <w:p w14:paraId="03CC42C2"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0F485F19" w14:textId="77777777" w:rsidTr="00760D4A">
              <w:trPr>
                <w:trHeight w:val="300"/>
              </w:trPr>
              <w:tc>
                <w:tcPr>
                  <w:tcW w:w="283" w:type="dxa"/>
                  <w:vMerge w:val="restart"/>
                  <w:shd w:val="clear" w:color="auto" w:fill="auto"/>
                  <w:hideMark/>
                </w:tcPr>
                <w:p w14:paraId="306B5FB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Но</w:t>
                  </w:r>
                  <w:r w:rsidRPr="003034FF">
                    <w:rPr>
                      <w:rFonts w:ascii="Times New Roman" w:hAnsi="Times New Roman" w:cs="Times New Roman"/>
                      <w:sz w:val="24"/>
                      <w:szCs w:val="24"/>
                    </w:rPr>
                    <w:lastRenderedPageBreak/>
                    <w:t>мер по порядку*</w:t>
                  </w:r>
                </w:p>
              </w:tc>
              <w:tc>
                <w:tcPr>
                  <w:tcW w:w="284" w:type="dxa"/>
                  <w:vMerge w:val="restart"/>
                  <w:shd w:val="clear" w:color="auto" w:fill="auto"/>
                  <w:hideMark/>
                </w:tcPr>
                <w:p w14:paraId="224305C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 Д</w:t>
                  </w:r>
                  <w:r w:rsidRPr="003034FF">
                    <w:rPr>
                      <w:rFonts w:ascii="Times New Roman" w:hAnsi="Times New Roman" w:cs="Times New Roman"/>
                      <w:sz w:val="24"/>
                      <w:szCs w:val="24"/>
                    </w:rPr>
                    <w:lastRenderedPageBreak/>
                    <w:t>оговора**</w:t>
                  </w:r>
                </w:p>
              </w:tc>
              <w:tc>
                <w:tcPr>
                  <w:tcW w:w="567" w:type="dxa"/>
                  <w:vMerge w:val="restart"/>
                  <w:shd w:val="clear" w:color="auto" w:fill="auto"/>
                  <w:hideMark/>
                </w:tcPr>
                <w:p w14:paraId="0040B20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Наим</w:t>
                  </w:r>
                  <w:r w:rsidRPr="003034FF">
                    <w:rPr>
                      <w:rFonts w:ascii="Times New Roman" w:hAnsi="Times New Roman" w:cs="Times New Roman"/>
                      <w:sz w:val="24"/>
                      <w:szCs w:val="24"/>
                    </w:rPr>
                    <w:lastRenderedPageBreak/>
                    <w:t>енование, характеристика**</w:t>
                  </w:r>
                </w:p>
              </w:tc>
              <w:tc>
                <w:tcPr>
                  <w:tcW w:w="567" w:type="dxa"/>
                  <w:vMerge w:val="restart"/>
                  <w:shd w:val="clear" w:color="auto" w:fill="auto"/>
                  <w:hideMark/>
                </w:tcPr>
                <w:p w14:paraId="4CF991A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Допо</w:t>
                  </w:r>
                  <w:r w:rsidRPr="003034FF">
                    <w:rPr>
                      <w:rFonts w:ascii="Times New Roman" w:hAnsi="Times New Roman" w:cs="Times New Roman"/>
                      <w:sz w:val="24"/>
                      <w:szCs w:val="24"/>
                    </w:rPr>
                    <w:lastRenderedPageBreak/>
                    <w:t>лнительная характеристика**</w:t>
                  </w:r>
                </w:p>
              </w:tc>
              <w:tc>
                <w:tcPr>
                  <w:tcW w:w="426" w:type="dxa"/>
                  <w:vMerge w:val="restart"/>
                  <w:shd w:val="clear" w:color="auto" w:fill="auto"/>
                </w:tcPr>
                <w:p w14:paraId="1D5488FC"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Но</w:t>
                  </w:r>
                  <w:r w:rsidRPr="003034FF">
                    <w:rPr>
                      <w:rFonts w:ascii="Times New Roman" w:hAnsi="Times New Roman" w:cs="Times New Roman"/>
                      <w:sz w:val="24"/>
                      <w:szCs w:val="24"/>
                    </w:rPr>
                    <w:lastRenderedPageBreak/>
                    <w:t>менклатурный номер**</w:t>
                  </w:r>
                </w:p>
              </w:tc>
              <w:tc>
                <w:tcPr>
                  <w:tcW w:w="315" w:type="dxa"/>
                  <w:vMerge w:val="restart"/>
                  <w:shd w:val="clear" w:color="auto" w:fill="auto"/>
                </w:tcPr>
                <w:p w14:paraId="65435347"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Ед</w:t>
                  </w:r>
                  <w:r w:rsidRPr="003034FF">
                    <w:rPr>
                      <w:rFonts w:ascii="Times New Roman" w:hAnsi="Times New Roman" w:cs="Times New Roman"/>
                      <w:sz w:val="24"/>
                      <w:szCs w:val="24"/>
                    </w:rPr>
                    <w:lastRenderedPageBreak/>
                    <w:t>иница измерения*</w:t>
                  </w:r>
                </w:p>
              </w:tc>
              <w:tc>
                <w:tcPr>
                  <w:tcW w:w="1386" w:type="dxa"/>
                  <w:gridSpan w:val="3"/>
                  <w:shd w:val="clear" w:color="auto" w:fill="auto"/>
                  <w:hideMark/>
                </w:tcPr>
                <w:p w14:paraId="62DEA92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Количество</w:t>
                  </w:r>
                </w:p>
              </w:tc>
              <w:tc>
                <w:tcPr>
                  <w:tcW w:w="425" w:type="dxa"/>
                  <w:vMerge w:val="restart"/>
                  <w:shd w:val="clear" w:color="auto" w:fill="auto"/>
                </w:tcPr>
                <w:p w14:paraId="130B24C4"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Це</w:t>
                  </w:r>
                  <w:r w:rsidRPr="003034FF">
                    <w:rPr>
                      <w:rFonts w:ascii="Times New Roman" w:hAnsi="Times New Roman" w:cs="Times New Roman"/>
                      <w:sz w:val="24"/>
                      <w:szCs w:val="24"/>
                    </w:rPr>
                    <w:lastRenderedPageBreak/>
                    <w:t>на за единицу, в тенге*</w:t>
                  </w:r>
                </w:p>
              </w:tc>
              <w:tc>
                <w:tcPr>
                  <w:tcW w:w="425" w:type="dxa"/>
                  <w:vMerge w:val="restart"/>
                  <w:shd w:val="clear" w:color="auto" w:fill="auto"/>
                  <w:hideMark/>
                </w:tcPr>
                <w:p w14:paraId="2D8E3B8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Су</w:t>
                  </w:r>
                  <w:r w:rsidRPr="003034FF">
                    <w:rPr>
                      <w:rFonts w:ascii="Times New Roman" w:hAnsi="Times New Roman" w:cs="Times New Roman"/>
                      <w:sz w:val="24"/>
                      <w:szCs w:val="24"/>
                    </w:rPr>
                    <w:lastRenderedPageBreak/>
                    <w:t>мма с НДС, в тенге*</w:t>
                  </w:r>
                </w:p>
              </w:tc>
              <w:tc>
                <w:tcPr>
                  <w:tcW w:w="305" w:type="dxa"/>
                  <w:vMerge w:val="restart"/>
                  <w:shd w:val="clear" w:color="auto" w:fill="auto"/>
                  <w:hideMark/>
                </w:tcPr>
                <w:p w14:paraId="448DCEE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Су</w:t>
                  </w:r>
                  <w:r w:rsidRPr="003034FF">
                    <w:rPr>
                      <w:rFonts w:ascii="Times New Roman" w:hAnsi="Times New Roman" w:cs="Times New Roman"/>
                      <w:sz w:val="24"/>
                      <w:szCs w:val="24"/>
                    </w:rPr>
                    <w:lastRenderedPageBreak/>
                    <w:t>мма НДС, в тенге*</w:t>
                  </w:r>
                </w:p>
              </w:tc>
            </w:tr>
            <w:tr w:rsidR="00E017ED" w:rsidRPr="003034FF" w14:paraId="621D9B51" w14:textId="77777777" w:rsidTr="00760D4A">
              <w:trPr>
                <w:trHeight w:val="617"/>
              </w:trPr>
              <w:tc>
                <w:tcPr>
                  <w:tcW w:w="283" w:type="dxa"/>
                  <w:vMerge/>
                  <w:shd w:val="clear" w:color="auto" w:fill="auto"/>
                  <w:hideMark/>
                </w:tcPr>
                <w:p w14:paraId="6675055E" w14:textId="77777777" w:rsidR="00E017ED" w:rsidRPr="003034FF" w:rsidRDefault="00E017ED" w:rsidP="00E017ED">
                  <w:pPr>
                    <w:spacing w:after="0" w:line="240" w:lineRule="auto"/>
                    <w:rPr>
                      <w:rFonts w:ascii="Times New Roman" w:hAnsi="Times New Roman" w:cs="Times New Roman"/>
                      <w:sz w:val="24"/>
                      <w:szCs w:val="24"/>
                    </w:rPr>
                  </w:pPr>
                </w:p>
              </w:tc>
              <w:tc>
                <w:tcPr>
                  <w:tcW w:w="284" w:type="dxa"/>
                  <w:vMerge/>
                  <w:shd w:val="clear" w:color="auto" w:fill="auto"/>
                  <w:hideMark/>
                </w:tcPr>
                <w:p w14:paraId="325BC556"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vMerge/>
                  <w:shd w:val="clear" w:color="auto" w:fill="auto"/>
                  <w:hideMark/>
                </w:tcPr>
                <w:p w14:paraId="05AE3416"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vMerge/>
                  <w:shd w:val="clear" w:color="auto" w:fill="auto"/>
                  <w:hideMark/>
                </w:tcPr>
                <w:p w14:paraId="0710DA2E"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vMerge/>
                  <w:shd w:val="clear" w:color="auto" w:fill="auto"/>
                </w:tcPr>
                <w:p w14:paraId="2C8ED44E" w14:textId="77777777" w:rsidR="00E017ED" w:rsidRPr="003034FF" w:rsidRDefault="00E017ED" w:rsidP="00E017ED">
                  <w:pPr>
                    <w:spacing w:after="0" w:line="240" w:lineRule="auto"/>
                    <w:rPr>
                      <w:rFonts w:ascii="Times New Roman" w:hAnsi="Times New Roman" w:cs="Times New Roman"/>
                      <w:sz w:val="24"/>
                      <w:szCs w:val="24"/>
                    </w:rPr>
                  </w:pPr>
                </w:p>
              </w:tc>
              <w:tc>
                <w:tcPr>
                  <w:tcW w:w="315" w:type="dxa"/>
                  <w:vMerge/>
                  <w:shd w:val="clear" w:color="auto" w:fill="auto"/>
                  <w:hideMark/>
                </w:tcPr>
                <w:p w14:paraId="2E2893CD" w14:textId="77777777" w:rsidR="00E017ED" w:rsidRPr="003034FF" w:rsidRDefault="00E017ED" w:rsidP="00E017ED">
                  <w:pPr>
                    <w:spacing w:after="0" w:line="240" w:lineRule="auto"/>
                    <w:rPr>
                      <w:rFonts w:ascii="Times New Roman" w:hAnsi="Times New Roman" w:cs="Times New Roman"/>
                      <w:sz w:val="24"/>
                      <w:szCs w:val="24"/>
                    </w:rPr>
                  </w:pPr>
                </w:p>
              </w:tc>
              <w:tc>
                <w:tcPr>
                  <w:tcW w:w="960" w:type="dxa"/>
                  <w:gridSpan w:val="2"/>
                  <w:shd w:val="clear" w:color="auto" w:fill="auto"/>
                  <w:hideMark/>
                </w:tcPr>
                <w:p w14:paraId="65BAF9E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подлежит отпуску**</w:t>
                  </w:r>
                </w:p>
              </w:tc>
              <w:tc>
                <w:tcPr>
                  <w:tcW w:w="426" w:type="dxa"/>
                  <w:shd w:val="clear" w:color="auto" w:fill="auto"/>
                  <w:hideMark/>
                </w:tcPr>
                <w:p w14:paraId="511242B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Отпущено**</w:t>
                  </w:r>
                </w:p>
              </w:tc>
              <w:tc>
                <w:tcPr>
                  <w:tcW w:w="425" w:type="dxa"/>
                  <w:vMerge/>
                  <w:shd w:val="clear" w:color="auto" w:fill="auto"/>
                  <w:hideMark/>
                </w:tcPr>
                <w:p w14:paraId="4495ABD0"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vMerge/>
                  <w:shd w:val="clear" w:color="auto" w:fill="auto"/>
                  <w:hideMark/>
                </w:tcPr>
                <w:p w14:paraId="3CED1BC9"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vMerge/>
                  <w:shd w:val="clear" w:color="auto" w:fill="auto"/>
                  <w:hideMark/>
                </w:tcPr>
                <w:p w14:paraId="6F4FC3F6"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32E66F18" w14:textId="77777777" w:rsidTr="00760D4A">
              <w:trPr>
                <w:trHeight w:val="300"/>
              </w:trPr>
              <w:tc>
                <w:tcPr>
                  <w:tcW w:w="283" w:type="dxa"/>
                  <w:shd w:val="clear" w:color="auto" w:fill="auto"/>
                  <w:hideMark/>
                </w:tcPr>
                <w:p w14:paraId="24DC627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w:t>
                  </w:r>
                </w:p>
              </w:tc>
              <w:tc>
                <w:tcPr>
                  <w:tcW w:w="284" w:type="dxa"/>
                  <w:shd w:val="clear" w:color="auto" w:fill="auto"/>
                  <w:hideMark/>
                </w:tcPr>
                <w:p w14:paraId="35B9781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2</w:t>
                  </w:r>
                </w:p>
              </w:tc>
              <w:tc>
                <w:tcPr>
                  <w:tcW w:w="567" w:type="dxa"/>
                  <w:shd w:val="clear" w:color="auto" w:fill="auto"/>
                  <w:hideMark/>
                </w:tcPr>
                <w:p w14:paraId="274111E7"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3</w:t>
                  </w:r>
                </w:p>
              </w:tc>
              <w:tc>
                <w:tcPr>
                  <w:tcW w:w="567" w:type="dxa"/>
                  <w:shd w:val="clear" w:color="auto" w:fill="auto"/>
                  <w:hideMark/>
                </w:tcPr>
                <w:p w14:paraId="065894F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4</w:t>
                  </w:r>
                </w:p>
              </w:tc>
              <w:tc>
                <w:tcPr>
                  <w:tcW w:w="426" w:type="dxa"/>
                  <w:shd w:val="clear" w:color="auto" w:fill="auto"/>
                </w:tcPr>
                <w:p w14:paraId="0F56F37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5</w:t>
                  </w:r>
                </w:p>
              </w:tc>
              <w:tc>
                <w:tcPr>
                  <w:tcW w:w="315" w:type="dxa"/>
                  <w:shd w:val="clear" w:color="auto" w:fill="auto"/>
                </w:tcPr>
                <w:p w14:paraId="629FE89B" w14:textId="22D1EFEF"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6</w:t>
                  </w:r>
                </w:p>
              </w:tc>
              <w:tc>
                <w:tcPr>
                  <w:tcW w:w="960" w:type="dxa"/>
                  <w:gridSpan w:val="2"/>
                  <w:shd w:val="clear" w:color="auto" w:fill="auto"/>
                </w:tcPr>
                <w:p w14:paraId="2BAB5C39" w14:textId="5988BDBD"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7</w:t>
                  </w:r>
                </w:p>
              </w:tc>
              <w:tc>
                <w:tcPr>
                  <w:tcW w:w="426" w:type="dxa"/>
                  <w:shd w:val="clear" w:color="auto" w:fill="auto"/>
                </w:tcPr>
                <w:p w14:paraId="67FDCF58" w14:textId="5CAFB110"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8</w:t>
                  </w:r>
                </w:p>
              </w:tc>
              <w:tc>
                <w:tcPr>
                  <w:tcW w:w="425" w:type="dxa"/>
                  <w:shd w:val="clear" w:color="auto" w:fill="auto"/>
                </w:tcPr>
                <w:p w14:paraId="0F085E9B" w14:textId="7081E53E"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9</w:t>
                  </w:r>
                </w:p>
              </w:tc>
              <w:tc>
                <w:tcPr>
                  <w:tcW w:w="425" w:type="dxa"/>
                  <w:shd w:val="clear" w:color="auto" w:fill="auto"/>
                </w:tcPr>
                <w:p w14:paraId="4F22088B" w14:textId="5773C9F1"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10</w:t>
                  </w:r>
                </w:p>
              </w:tc>
              <w:tc>
                <w:tcPr>
                  <w:tcW w:w="305" w:type="dxa"/>
                  <w:shd w:val="clear" w:color="auto" w:fill="auto"/>
                </w:tcPr>
                <w:p w14:paraId="67AEAB17" w14:textId="5D1F7706"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11</w:t>
                  </w:r>
                </w:p>
              </w:tc>
            </w:tr>
            <w:tr w:rsidR="00E017ED" w:rsidRPr="003034FF" w14:paraId="66E0C5D7" w14:textId="77777777" w:rsidTr="00760D4A">
              <w:trPr>
                <w:trHeight w:val="300"/>
              </w:trPr>
              <w:tc>
                <w:tcPr>
                  <w:tcW w:w="283" w:type="dxa"/>
                  <w:shd w:val="clear" w:color="auto" w:fill="auto"/>
                  <w:hideMark/>
                </w:tcPr>
                <w:p w14:paraId="4D40A81C" w14:textId="77777777" w:rsidR="00E017ED" w:rsidRPr="003034FF" w:rsidRDefault="00E017ED" w:rsidP="00E017ED">
                  <w:pPr>
                    <w:spacing w:after="0" w:line="240" w:lineRule="auto"/>
                    <w:rPr>
                      <w:rFonts w:ascii="Times New Roman" w:hAnsi="Times New Roman" w:cs="Times New Roman"/>
                      <w:sz w:val="24"/>
                      <w:szCs w:val="24"/>
                    </w:rPr>
                  </w:pPr>
                </w:p>
              </w:tc>
              <w:tc>
                <w:tcPr>
                  <w:tcW w:w="284" w:type="dxa"/>
                  <w:shd w:val="clear" w:color="auto" w:fill="auto"/>
                  <w:hideMark/>
                </w:tcPr>
                <w:p w14:paraId="447E2372"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shd w:val="clear" w:color="auto" w:fill="auto"/>
                  <w:hideMark/>
                </w:tcPr>
                <w:p w14:paraId="3622AE1F" w14:textId="77777777" w:rsidR="00E017ED" w:rsidRPr="003034FF" w:rsidRDefault="00E017ED" w:rsidP="00E017ED">
                  <w:pPr>
                    <w:spacing w:after="0" w:line="240" w:lineRule="auto"/>
                    <w:rPr>
                      <w:rFonts w:ascii="Times New Roman" w:hAnsi="Times New Roman" w:cs="Times New Roman"/>
                      <w:sz w:val="24"/>
                      <w:szCs w:val="24"/>
                    </w:rPr>
                  </w:pPr>
                </w:p>
              </w:tc>
              <w:tc>
                <w:tcPr>
                  <w:tcW w:w="993" w:type="dxa"/>
                  <w:gridSpan w:val="2"/>
                  <w:shd w:val="clear" w:color="auto" w:fill="auto"/>
                  <w:hideMark/>
                </w:tcPr>
                <w:p w14:paraId="6B7EAFB4" w14:textId="77777777" w:rsidR="00E017ED" w:rsidRPr="003034FF" w:rsidRDefault="00E017ED" w:rsidP="00E017ED">
                  <w:pPr>
                    <w:spacing w:after="0" w:line="240" w:lineRule="auto"/>
                    <w:rPr>
                      <w:rFonts w:ascii="Times New Roman" w:hAnsi="Times New Roman" w:cs="Times New Roman"/>
                      <w:sz w:val="24"/>
                      <w:szCs w:val="24"/>
                    </w:rPr>
                  </w:pPr>
                </w:p>
              </w:tc>
              <w:tc>
                <w:tcPr>
                  <w:tcW w:w="315" w:type="dxa"/>
                  <w:shd w:val="clear" w:color="auto" w:fill="auto"/>
                  <w:hideMark/>
                </w:tcPr>
                <w:p w14:paraId="649D284F" w14:textId="77777777" w:rsidR="00E017ED" w:rsidRPr="003034FF" w:rsidRDefault="00E017ED" w:rsidP="00E017ED">
                  <w:pPr>
                    <w:spacing w:after="0" w:line="240" w:lineRule="auto"/>
                    <w:rPr>
                      <w:rFonts w:ascii="Times New Roman" w:hAnsi="Times New Roman" w:cs="Times New Roman"/>
                      <w:sz w:val="24"/>
                      <w:szCs w:val="24"/>
                    </w:rPr>
                  </w:pPr>
                </w:p>
              </w:tc>
              <w:tc>
                <w:tcPr>
                  <w:tcW w:w="960" w:type="dxa"/>
                  <w:gridSpan w:val="2"/>
                  <w:shd w:val="clear" w:color="auto" w:fill="auto"/>
                  <w:hideMark/>
                </w:tcPr>
                <w:p w14:paraId="7C204652"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shd w:val="clear" w:color="auto" w:fill="auto"/>
                  <w:hideMark/>
                </w:tcPr>
                <w:p w14:paraId="7D36C001"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shd w:val="clear" w:color="auto" w:fill="auto"/>
                  <w:hideMark/>
                </w:tcPr>
                <w:p w14:paraId="3870EF42"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shd w:val="clear" w:color="auto" w:fill="auto"/>
                  <w:hideMark/>
                </w:tcPr>
                <w:p w14:paraId="5F978B6B"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shd w:val="clear" w:color="auto" w:fill="auto"/>
                  <w:hideMark/>
                </w:tcPr>
                <w:p w14:paraId="53CC7CE8"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2205A080" w14:textId="77777777" w:rsidTr="00760D4A">
              <w:trPr>
                <w:trHeight w:val="300"/>
              </w:trPr>
              <w:tc>
                <w:tcPr>
                  <w:tcW w:w="2450" w:type="dxa"/>
                  <w:gridSpan w:val="7"/>
                  <w:shd w:val="clear" w:color="auto" w:fill="auto"/>
                  <w:hideMark/>
                </w:tcPr>
                <w:p w14:paraId="63B90DC2" w14:textId="404A68A3" w:rsidR="00E017ED" w:rsidRPr="003034FF" w:rsidRDefault="00E017ED" w:rsidP="00E017ED">
                  <w:pPr>
                    <w:spacing w:after="0" w:line="240" w:lineRule="auto"/>
                    <w:rPr>
                      <w:rFonts w:ascii="Times New Roman" w:hAnsi="Times New Roman" w:cs="Times New Roman"/>
                      <w:bCs/>
                      <w:sz w:val="24"/>
                      <w:szCs w:val="24"/>
                    </w:rPr>
                  </w:pPr>
                  <w:r w:rsidRPr="003034FF">
                    <w:rPr>
                      <w:rFonts w:ascii="Times New Roman" w:hAnsi="Times New Roman" w:cs="Times New Roman"/>
                      <w:bCs/>
                      <w:sz w:val="24"/>
                      <w:szCs w:val="24"/>
                    </w:rPr>
                    <w:t>Итого</w:t>
                  </w:r>
                </w:p>
              </w:tc>
              <w:tc>
                <w:tcPr>
                  <w:tcW w:w="952" w:type="dxa"/>
                  <w:shd w:val="clear" w:color="auto" w:fill="auto"/>
                </w:tcPr>
                <w:p w14:paraId="0ADA192D" w14:textId="77777777" w:rsidR="00E017ED" w:rsidRPr="003034FF" w:rsidRDefault="00E017ED" w:rsidP="00E017ED">
                  <w:pPr>
                    <w:spacing w:after="0" w:line="240" w:lineRule="auto"/>
                    <w:rPr>
                      <w:rFonts w:ascii="Times New Roman" w:hAnsi="Times New Roman" w:cs="Times New Roman"/>
                      <w:bCs/>
                      <w:sz w:val="24"/>
                      <w:szCs w:val="24"/>
                    </w:rPr>
                  </w:pPr>
                </w:p>
              </w:tc>
              <w:tc>
                <w:tcPr>
                  <w:tcW w:w="426" w:type="dxa"/>
                  <w:shd w:val="clear" w:color="auto" w:fill="auto"/>
                  <w:hideMark/>
                </w:tcPr>
                <w:p w14:paraId="4D51B13B" w14:textId="4D0D1B38" w:rsidR="00E017ED" w:rsidRPr="003034FF" w:rsidRDefault="00E017ED" w:rsidP="00E017ED">
                  <w:pPr>
                    <w:spacing w:after="0" w:line="240" w:lineRule="auto"/>
                    <w:rPr>
                      <w:rFonts w:ascii="Times New Roman" w:hAnsi="Times New Roman" w:cs="Times New Roman"/>
                      <w:sz w:val="24"/>
                      <w:szCs w:val="24"/>
                    </w:rPr>
                  </w:pPr>
                </w:p>
              </w:tc>
              <w:tc>
                <w:tcPr>
                  <w:tcW w:w="425" w:type="dxa"/>
                  <w:shd w:val="clear" w:color="auto" w:fill="auto"/>
                  <w:hideMark/>
                </w:tcPr>
                <w:p w14:paraId="5208F18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х</w:t>
                  </w:r>
                </w:p>
              </w:tc>
              <w:tc>
                <w:tcPr>
                  <w:tcW w:w="425" w:type="dxa"/>
                  <w:shd w:val="clear" w:color="auto" w:fill="auto"/>
                  <w:hideMark/>
                </w:tcPr>
                <w:p w14:paraId="3C26EB16"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shd w:val="clear" w:color="auto" w:fill="auto"/>
                  <w:hideMark/>
                </w:tcPr>
                <w:p w14:paraId="3C158E6C" w14:textId="77777777" w:rsidR="00E017ED" w:rsidRPr="003034FF" w:rsidRDefault="00E017ED" w:rsidP="00E017ED">
                  <w:pPr>
                    <w:spacing w:after="0" w:line="240" w:lineRule="auto"/>
                    <w:rPr>
                      <w:sz w:val="24"/>
                      <w:szCs w:val="24"/>
                    </w:rPr>
                  </w:pPr>
                </w:p>
              </w:tc>
            </w:tr>
          </w:tbl>
          <w:p w14:paraId="7725A7ED" w14:textId="731A0FB7" w:rsidR="00E017ED" w:rsidRPr="003034FF" w:rsidRDefault="00E017ED" w:rsidP="00E017ED">
            <w:pPr>
              <w:ind w:firstLine="313"/>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Всего отпущено количество запасов (прописью)__________ на сумму</w:t>
            </w:r>
            <w:r w:rsidRPr="003034FF">
              <w:rPr>
                <w:rFonts w:ascii="Times New Roman" w:eastAsia="Times New Roman" w:hAnsi="Times New Roman" w:cs="Times New Roman"/>
                <w:sz w:val="24"/>
                <w:szCs w:val="24"/>
                <w:lang w:eastAsia="ru-RU"/>
              </w:rPr>
              <w:br/>
              <w:t>(прописью), в тенге_______________________*</w:t>
            </w:r>
          </w:p>
          <w:tbl>
            <w:tblPr>
              <w:tblStyle w:val="a3"/>
              <w:tblW w:w="5021" w:type="dxa"/>
              <w:tblLayout w:type="fixed"/>
              <w:tblLook w:val="04A0" w:firstRow="1" w:lastRow="0" w:firstColumn="1" w:lastColumn="0" w:noHBand="0" w:noVBand="1"/>
            </w:tblPr>
            <w:tblGrid>
              <w:gridCol w:w="2764"/>
              <w:gridCol w:w="2257"/>
            </w:tblGrid>
            <w:tr w:rsidR="00E017ED" w:rsidRPr="003034FF" w14:paraId="0CB4F29E" w14:textId="77777777" w:rsidTr="002D6CE9">
              <w:trPr>
                <w:trHeight w:val="3210"/>
              </w:trPr>
              <w:tc>
                <w:tcPr>
                  <w:tcW w:w="2714" w:type="dxa"/>
                  <w:hideMark/>
                </w:tcPr>
                <w:p w14:paraId="7AA82628" w14:textId="25476EFC"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 xml:space="preserve">Отпуск разрешил Ф.И.О. </w:t>
                  </w:r>
                  <w:r w:rsidRPr="003034FF">
                    <w:rPr>
                      <w:rFonts w:ascii="Times New Roman" w:eastAsia="Times New Roman" w:hAnsi="Times New Roman" w:cs="Times New Roman"/>
                      <w:b/>
                      <w:sz w:val="24"/>
                      <w:szCs w:val="24"/>
                      <w:lang w:eastAsia="ru-RU"/>
                    </w:rPr>
                    <w:t>(</w:t>
                  </w:r>
                  <w:r w:rsidRPr="003034FF">
                    <w:rPr>
                      <w:rFonts w:ascii="Times New Roman" w:eastAsia="Times New Roman" w:hAnsi="Times New Roman" w:cs="Times New Roman"/>
                      <w:b/>
                      <w:bCs/>
                      <w:sz w:val="24"/>
                      <w:szCs w:val="24"/>
                      <w:lang w:eastAsia="ru-RU"/>
                    </w:rPr>
                    <w:t>при его наличии</w:t>
                  </w:r>
                  <w:r w:rsidRPr="003034FF">
                    <w:rPr>
                      <w:rFonts w:ascii="Times New Roman" w:eastAsia="Times New Roman" w:hAnsi="Times New Roman" w:cs="Times New Roman"/>
                      <w:b/>
                      <w:sz w:val="24"/>
                      <w:szCs w:val="24"/>
                      <w:lang w:eastAsia="ru-RU"/>
                    </w:rPr>
                    <w:t>)</w:t>
                  </w:r>
                  <w:r w:rsidRPr="003034FF">
                    <w:rPr>
                      <w:rFonts w:ascii="Times New Roman" w:eastAsia="Times New Roman" w:hAnsi="Times New Roman" w:cs="Times New Roman"/>
                      <w:sz w:val="24"/>
                      <w:szCs w:val="24"/>
                      <w:lang w:eastAsia="ru-RU"/>
                    </w:rPr>
                    <w:t xml:space="preserve"> ** ______/_______/________Должность** подпись (ЭЦП) расшифровка подписи*</w:t>
                  </w:r>
                </w:p>
              </w:tc>
              <w:tc>
                <w:tcPr>
                  <w:tcW w:w="2217" w:type="dxa"/>
                  <w:hideMark/>
                </w:tcPr>
                <w:p w14:paraId="1FCCBE80" w14:textId="32EDBF3F"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 доверенности №**___ от "____" _________ 20 _____ года выданной*</w:t>
                  </w:r>
                  <w:r w:rsidRPr="003034FF">
                    <w:rPr>
                      <w:rFonts w:ascii="Times New Roman" w:eastAsia="Times New Roman" w:hAnsi="Times New Roman" w:cs="Times New Roman"/>
                      <w:sz w:val="24"/>
                      <w:szCs w:val="24"/>
                      <w:lang w:eastAsia="ru-RU"/>
                    </w:rPr>
                    <w:br/>
                    <w:t>_______________</w:t>
                  </w:r>
                  <w:r w:rsidRPr="003034FF">
                    <w:rPr>
                      <w:rFonts w:ascii="Times New Roman" w:eastAsia="Times New Roman" w:hAnsi="Times New Roman" w:cs="Times New Roman"/>
                      <w:sz w:val="24"/>
                      <w:szCs w:val="24"/>
                      <w:lang w:eastAsia="ru-RU"/>
                    </w:rPr>
                    <w:br/>
                    <w:t>________________</w:t>
                  </w:r>
                  <w:r w:rsidRPr="003034FF">
                    <w:rPr>
                      <w:rFonts w:ascii="Times New Roman" w:eastAsia="Times New Roman" w:hAnsi="Times New Roman" w:cs="Times New Roman"/>
                      <w:sz w:val="24"/>
                      <w:szCs w:val="24"/>
                      <w:lang w:eastAsia="ru-RU"/>
                    </w:rPr>
                    <w:br/>
                    <w:t>Запасы получил ______/_______</w:t>
                  </w:r>
                  <w:r w:rsidRPr="003034FF">
                    <w:rPr>
                      <w:rFonts w:ascii="Times New Roman" w:eastAsia="Times New Roman" w:hAnsi="Times New Roman" w:cs="Times New Roman"/>
                      <w:sz w:val="24"/>
                      <w:szCs w:val="24"/>
                      <w:lang w:eastAsia="ru-RU"/>
                    </w:rPr>
                    <w:br/>
                    <w:t>подпись (ЭЦП) расшифровка подписи*</w:t>
                  </w:r>
                </w:p>
              </w:tc>
            </w:tr>
            <w:tr w:rsidR="00E017ED" w:rsidRPr="003034FF" w14:paraId="2A539047" w14:textId="77777777" w:rsidTr="002D6CE9">
              <w:trPr>
                <w:trHeight w:val="1369"/>
              </w:trPr>
              <w:tc>
                <w:tcPr>
                  <w:tcW w:w="2714" w:type="dxa"/>
                  <w:hideMark/>
                </w:tcPr>
                <w:p w14:paraId="14CC6121" w14:textId="0117358A"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Главный бухгалтер Ф.И.О. </w:t>
                  </w:r>
                  <w:r w:rsidRPr="003034FF">
                    <w:rPr>
                      <w:rFonts w:ascii="Times New Roman" w:eastAsia="Times New Roman" w:hAnsi="Times New Roman" w:cs="Times New Roman"/>
                      <w:b/>
                      <w:sz w:val="24"/>
                      <w:szCs w:val="24"/>
                      <w:lang w:eastAsia="ru-RU"/>
                    </w:rPr>
                    <w:t>(</w:t>
                  </w:r>
                  <w:r w:rsidRPr="003034FF">
                    <w:rPr>
                      <w:rFonts w:ascii="Times New Roman" w:eastAsia="Times New Roman" w:hAnsi="Times New Roman" w:cs="Times New Roman"/>
                      <w:b/>
                      <w:bCs/>
                      <w:sz w:val="24"/>
                      <w:szCs w:val="24"/>
                      <w:lang w:eastAsia="ru-RU"/>
                    </w:rPr>
                    <w:t>при его наличии</w:t>
                  </w:r>
                  <w:r w:rsidRPr="003034FF">
                    <w:rPr>
                      <w:rFonts w:ascii="Times New Roman" w:eastAsia="Times New Roman" w:hAnsi="Times New Roman" w:cs="Times New Roman"/>
                      <w:b/>
                      <w:sz w:val="24"/>
                      <w:szCs w:val="24"/>
                      <w:lang w:eastAsia="ru-RU"/>
                    </w:rPr>
                    <w:t>)</w:t>
                  </w:r>
                  <w:r w:rsidRPr="003034FF">
                    <w:rPr>
                      <w:rFonts w:ascii="Times New Roman" w:eastAsia="Times New Roman" w:hAnsi="Times New Roman" w:cs="Times New Roman"/>
                      <w:sz w:val="24"/>
                      <w:szCs w:val="24"/>
                      <w:lang w:eastAsia="ru-RU"/>
                    </w:rPr>
                    <w:t xml:space="preserve"> **</w:t>
                  </w:r>
                  <w:r w:rsidRPr="003034FF">
                    <w:rPr>
                      <w:rFonts w:ascii="Times New Roman" w:eastAsia="Times New Roman" w:hAnsi="Times New Roman" w:cs="Times New Roman"/>
                      <w:sz w:val="24"/>
                      <w:szCs w:val="24"/>
                      <w:lang w:eastAsia="ru-RU"/>
                    </w:rPr>
                    <w:br/>
                    <w:t>______/____</w:t>
                  </w:r>
                  <w:r w:rsidRPr="003034FF">
                    <w:rPr>
                      <w:rFonts w:ascii="Times New Roman" w:eastAsia="Times New Roman" w:hAnsi="Times New Roman" w:cs="Times New Roman"/>
                      <w:sz w:val="24"/>
                      <w:szCs w:val="24"/>
                      <w:lang w:eastAsia="ru-RU"/>
                    </w:rPr>
                    <w:br/>
                    <w:t>М.П. подпись (ЭЦП) расшифровка подписи*</w:t>
                  </w:r>
                </w:p>
              </w:tc>
              <w:tc>
                <w:tcPr>
                  <w:tcW w:w="2217" w:type="dxa"/>
                  <w:hideMark/>
                </w:tcPr>
                <w:p w14:paraId="7FB6FEA2" w14:textId="77777777" w:rsidR="00E017ED" w:rsidRPr="003034FF" w:rsidRDefault="00E017ED" w:rsidP="00E017ED">
                  <w:pPr>
                    <w:jc w:val="center"/>
                    <w:rPr>
                      <w:rFonts w:ascii="Times New Roman" w:eastAsia="Times New Roman" w:hAnsi="Times New Roman" w:cs="Times New Roman"/>
                      <w:sz w:val="24"/>
                      <w:szCs w:val="24"/>
                      <w:lang w:eastAsia="ru-RU"/>
                    </w:rPr>
                  </w:pPr>
                </w:p>
              </w:tc>
            </w:tr>
            <w:tr w:rsidR="00E017ED" w:rsidRPr="003034FF" w14:paraId="44EA3960" w14:textId="77777777" w:rsidTr="002D6CE9">
              <w:trPr>
                <w:trHeight w:val="943"/>
              </w:trPr>
              <w:tc>
                <w:tcPr>
                  <w:tcW w:w="2714" w:type="dxa"/>
                  <w:hideMark/>
                </w:tcPr>
                <w:p w14:paraId="62D2BE58" w14:textId="68344F79"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Отпустил**____/_____</w:t>
                  </w:r>
                  <w:r w:rsidRPr="003034FF">
                    <w:rPr>
                      <w:rFonts w:ascii="Times New Roman" w:eastAsia="Times New Roman" w:hAnsi="Times New Roman" w:cs="Times New Roman"/>
                      <w:sz w:val="24"/>
                      <w:szCs w:val="24"/>
                      <w:lang w:eastAsia="ru-RU"/>
                    </w:rPr>
                    <w:br/>
                    <w:t>подпись (ЭЦП) расшифровка подписи*</w:t>
                  </w:r>
                </w:p>
              </w:tc>
              <w:tc>
                <w:tcPr>
                  <w:tcW w:w="2217" w:type="dxa"/>
                  <w:hideMark/>
                </w:tcPr>
                <w:p w14:paraId="49DD2BE8" w14:textId="77777777" w:rsidR="00E017ED" w:rsidRPr="003034FF" w:rsidRDefault="00E017ED" w:rsidP="00E017ED">
                  <w:pPr>
                    <w:jc w:val="center"/>
                    <w:rPr>
                      <w:rFonts w:ascii="Times New Roman" w:eastAsia="Times New Roman" w:hAnsi="Times New Roman" w:cs="Times New Roman"/>
                      <w:sz w:val="24"/>
                      <w:szCs w:val="24"/>
                      <w:lang w:eastAsia="ru-RU"/>
                    </w:rPr>
                  </w:pPr>
                </w:p>
              </w:tc>
            </w:tr>
          </w:tbl>
          <w:p w14:paraId="48D52AB7"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Примечание:</w:t>
            </w:r>
          </w:p>
          <w:p w14:paraId="34D48819"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*заполняется автоматически веб-порталом государственных закупок;</w:t>
            </w:r>
          </w:p>
          <w:p w14:paraId="5875FADA" w14:textId="05368604"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w:t>
            </w:r>
            <w:r w:rsidRPr="003034FF">
              <w:rPr>
                <w:rFonts w:ascii="Times New Roman" w:eastAsia="Times New Roman" w:hAnsi="Times New Roman" w:cs="Times New Roman"/>
                <w:sz w:val="24"/>
                <w:szCs w:val="24"/>
                <w:lang w:val="kk-KZ"/>
              </w:rPr>
              <w:t>*</w:t>
            </w:r>
            <w:r w:rsidRPr="003034FF">
              <w:rPr>
                <w:rFonts w:ascii="Times New Roman" w:eastAsia="Times New Roman" w:hAnsi="Times New Roman" w:cs="Times New Roman"/>
                <w:sz w:val="24"/>
                <w:szCs w:val="24"/>
              </w:rPr>
              <w:t>* заполняется поставщиком;</w:t>
            </w:r>
          </w:p>
          <w:p w14:paraId="412559E2"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Расшифровка аббревиатур:</w:t>
            </w:r>
          </w:p>
          <w:p w14:paraId="50F60107"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БИН – бизнес-идентификационный номер;</w:t>
            </w:r>
          </w:p>
          <w:p w14:paraId="08923FCA"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ИИН – индивидуальный идентификационный номер;</w:t>
            </w:r>
          </w:p>
          <w:p w14:paraId="6DA5DE7B"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НДС – налог на добавленную стоимость;</w:t>
            </w:r>
          </w:p>
          <w:p w14:paraId="0F54F412"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 xml:space="preserve">Ф.И.О. – фамилия имя отчество </w:t>
            </w:r>
            <w:r w:rsidRPr="003034FF">
              <w:rPr>
                <w:rFonts w:ascii="Times New Roman" w:eastAsia="Times New Roman" w:hAnsi="Times New Roman" w:cs="Times New Roman"/>
                <w:b/>
                <w:bCs/>
                <w:sz w:val="24"/>
                <w:szCs w:val="24"/>
              </w:rPr>
              <w:t>(при его наличии);</w:t>
            </w:r>
          </w:p>
          <w:p w14:paraId="5F30A644" w14:textId="492412DB"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ЭЦП – электронная цифровая подпись.</w:t>
            </w:r>
          </w:p>
        </w:tc>
        <w:tc>
          <w:tcPr>
            <w:tcW w:w="5245" w:type="dxa"/>
            <w:shd w:val="clear" w:color="auto" w:fill="auto"/>
          </w:tcPr>
          <w:p w14:paraId="06738AC1" w14:textId="5789785C"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Приложение 47</w:t>
            </w:r>
          </w:p>
          <w:p w14:paraId="199ECB42" w14:textId="77777777"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7BE85ED7" w14:textId="05679F04"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5B6548FE" w14:textId="77777777" w:rsidR="00E017ED" w:rsidRPr="003034FF" w:rsidRDefault="00E017ED" w:rsidP="00E017ED">
            <w:pPr>
              <w:ind w:left="1737"/>
              <w:jc w:val="center"/>
              <w:rPr>
                <w:rFonts w:ascii="Times New Roman" w:eastAsia="Times New Roman" w:hAnsi="Times New Roman" w:cs="Times New Roman"/>
                <w:color w:val="000000"/>
                <w:sz w:val="24"/>
                <w:szCs w:val="24"/>
              </w:rPr>
            </w:pPr>
          </w:p>
          <w:p w14:paraId="734C2295" w14:textId="12147164"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lang w:val="kk-KZ"/>
              </w:rPr>
              <w:t>Ф</w:t>
            </w:r>
            <w:proofErr w:type="spellStart"/>
            <w:r w:rsidRPr="003034FF">
              <w:rPr>
                <w:rFonts w:ascii="Times New Roman" w:eastAsia="Times New Roman" w:hAnsi="Times New Roman" w:cs="Times New Roman"/>
                <w:color w:val="000000"/>
                <w:sz w:val="24"/>
                <w:szCs w:val="24"/>
              </w:rPr>
              <w:t>орма</w:t>
            </w:r>
            <w:proofErr w:type="spellEnd"/>
          </w:p>
          <w:p w14:paraId="0BC0E2B2" w14:textId="01C57340" w:rsidR="00E017ED" w:rsidRPr="003034FF" w:rsidRDefault="00E017ED" w:rsidP="00E017ED">
            <w:pPr>
              <w:ind w:left="1737"/>
              <w:jc w:val="center"/>
              <w:rPr>
                <w:rFonts w:ascii="Times New Roman" w:eastAsia="Times New Roman" w:hAnsi="Times New Roman" w:cs="Times New Roman"/>
                <w:color w:val="000000"/>
                <w:sz w:val="24"/>
                <w:szCs w:val="24"/>
              </w:rPr>
            </w:pPr>
          </w:p>
          <w:p w14:paraId="0EE314A7" w14:textId="77777777" w:rsidR="00E017ED" w:rsidRPr="003034FF" w:rsidRDefault="00E017ED" w:rsidP="00E017ED">
            <w:pPr>
              <w:ind w:left="1737"/>
              <w:jc w:val="center"/>
              <w:rPr>
                <w:rFonts w:ascii="Times New Roman" w:eastAsia="Times New Roman" w:hAnsi="Times New Roman" w:cs="Times New Roman"/>
                <w:color w:val="000000"/>
                <w:sz w:val="24"/>
                <w:szCs w:val="24"/>
              </w:rPr>
            </w:pPr>
          </w:p>
          <w:tbl>
            <w:tblPr>
              <w:tblStyle w:val="a3"/>
              <w:tblW w:w="4999" w:type="dxa"/>
              <w:tblLayout w:type="fixed"/>
              <w:tblLook w:val="04A0" w:firstRow="1" w:lastRow="0" w:firstColumn="1" w:lastColumn="0" w:noHBand="0" w:noVBand="1"/>
            </w:tblPr>
            <w:tblGrid>
              <w:gridCol w:w="706"/>
              <w:gridCol w:w="730"/>
              <w:gridCol w:w="3563"/>
            </w:tblGrid>
            <w:tr w:rsidR="00E017ED" w:rsidRPr="003034FF" w14:paraId="4C5B799C" w14:textId="77777777" w:rsidTr="005B2BE9">
              <w:trPr>
                <w:trHeight w:val="1412"/>
              </w:trPr>
              <w:tc>
                <w:tcPr>
                  <w:tcW w:w="706" w:type="dxa"/>
                  <w:hideMark/>
                </w:tcPr>
                <w:p w14:paraId="2A6E65D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Поставщик* _______________</w:t>
                  </w:r>
                </w:p>
              </w:tc>
              <w:tc>
                <w:tcPr>
                  <w:tcW w:w="730" w:type="dxa"/>
                  <w:hideMark/>
                </w:tcPr>
                <w:p w14:paraId="68466251"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ИИН/БИН*</w:t>
                  </w:r>
                </w:p>
              </w:tc>
              <w:tc>
                <w:tcPr>
                  <w:tcW w:w="3563" w:type="dxa"/>
                  <w:hideMark/>
                </w:tcPr>
                <w:p w14:paraId="6F369C82"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noProof/>
                      <w:sz w:val="24"/>
                      <w:szCs w:val="24"/>
                      <w:lang w:val="en-US"/>
                    </w:rPr>
                    <mc:AlternateContent>
                      <mc:Choice Requires="wps">
                        <w:drawing>
                          <wp:inline distT="0" distB="0" distL="0" distR="0" wp14:anchorId="57089BED" wp14:editId="0052A8A2">
                            <wp:extent cx="1163955" cy="285115"/>
                            <wp:effectExtent l="0" t="0" r="0" b="0"/>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639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81F7EE" id="Прямоугольник 2" o:spid="_x0000_s1026" style="width:91.65pt;height: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" filled="f" stroked="f">
                            <o:lock v:ext="edit" aspectratio="t"/>
                            <w10:anchorlock/>
                          </v:rect>
                        </w:pict>
                      </mc:Fallback>
                    </mc:AlternateContent>
                  </w:r>
                </w:p>
                <w:p w14:paraId="1D1F1453"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br/>
                    <w:t> </w:t>
                  </w:r>
                </w:p>
              </w:tc>
            </w:tr>
            <w:tr w:rsidR="00E017ED" w:rsidRPr="003034FF" w14:paraId="386D7B24" w14:textId="77777777" w:rsidTr="005B2BE9">
              <w:trPr>
                <w:trHeight w:val="970"/>
              </w:trPr>
              <w:tc>
                <w:tcPr>
                  <w:tcW w:w="1436" w:type="dxa"/>
                  <w:gridSpan w:val="2"/>
                  <w:hideMark/>
                </w:tcPr>
                <w:p w14:paraId="6C553E1F" w14:textId="77777777" w:rsidR="00E017ED" w:rsidRPr="003034FF" w:rsidRDefault="00E017ED" w:rsidP="00E017ED">
                  <w:pPr>
                    <w:rPr>
                      <w:rFonts w:ascii="Times New Roman" w:eastAsia="Times New Roman" w:hAnsi="Times New Roman" w:cs="Times New Roman"/>
                      <w:sz w:val="24"/>
                      <w:szCs w:val="24"/>
                      <w:lang w:eastAsia="ru-RU"/>
                    </w:rPr>
                  </w:pPr>
                </w:p>
              </w:tc>
              <w:tc>
                <w:tcPr>
                  <w:tcW w:w="3563" w:type="dxa"/>
                  <w:hideMark/>
                </w:tcPr>
                <w:tbl>
                  <w:tblPr>
                    <w:tblStyle w:val="a3"/>
                    <w:tblW w:w="4625" w:type="dxa"/>
                    <w:tblLayout w:type="fixed"/>
                    <w:tblLook w:val="04A0" w:firstRow="1" w:lastRow="0" w:firstColumn="1" w:lastColumn="0" w:noHBand="0" w:noVBand="1"/>
                  </w:tblPr>
                  <w:tblGrid>
                    <w:gridCol w:w="1118"/>
                    <w:gridCol w:w="707"/>
                    <w:gridCol w:w="2800"/>
                  </w:tblGrid>
                  <w:tr w:rsidR="00E017ED" w:rsidRPr="003034FF" w14:paraId="6E586C3D" w14:textId="77777777" w:rsidTr="002D6CE9">
                    <w:trPr>
                      <w:trHeight w:val="239"/>
                    </w:trPr>
                    <w:tc>
                      <w:tcPr>
                        <w:tcW w:w="1089" w:type="dxa"/>
                        <w:hideMark/>
                      </w:tcPr>
                      <w:p w14:paraId="1D3D0D0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Номер документа**</w:t>
                        </w:r>
                      </w:p>
                    </w:tc>
                    <w:tc>
                      <w:tcPr>
                        <w:tcW w:w="689" w:type="dxa"/>
                        <w:hideMark/>
                      </w:tcPr>
                      <w:p w14:paraId="4A2A3A7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Дата составления*</w:t>
                        </w:r>
                      </w:p>
                    </w:tc>
                    <w:tc>
                      <w:tcPr>
                        <w:tcW w:w="2727" w:type="dxa"/>
                        <w:hideMark/>
                      </w:tcPr>
                      <w:p w14:paraId="51127891"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Дата </w:t>
                        </w:r>
                      </w:p>
                      <w:p w14:paraId="4CA8447E"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утверждения*</w:t>
                        </w:r>
                      </w:p>
                    </w:tc>
                  </w:tr>
                </w:tbl>
                <w:p w14:paraId="513D5187" w14:textId="77777777" w:rsidR="00E017ED" w:rsidRPr="003034FF" w:rsidRDefault="00E017ED" w:rsidP="00E017ED">
                  <w:pPr>
                    <w:rPr>
                      <w:rFonts w:ascii="Times New Roman" w:eastAsia="Times New Roman" w:hAnsi="Times New Roman" w:cs="Times New Roman"/>
                      <w:sz w:val="24"/>
                      <w:szCs w:val="24"/>
                      <w:lang w:eastAsia="ru-RU"/>
                    </w:rPr>
                  </w:pPr>
                </w:p>
              </w:tc>
            </w:tr>
          </w:tbl>
          <w:p w14:paraId="0990272A" w14:textId="4FC0B33A" w:rsidR="00E017ED" w:rsidRPr="003034FF" w:rsidRDefault="00E017ED" w:rsidP="00E017ED">
            <w:pPr>
              <w:pStyle w:val="3"/>
              <w:spacing w:before="0" w:beforeAutospacing="0" w:after="0" w:afterAutospacing="0"/>
              <w:jc w:val="both"/>
              <w:outlineLvl w:val="2"/>
              <w:rPr>
                <w:b w:val="0"/>
                <w:bCs w:val="0"/>
                <w:sz w:val="24"/>
                <w:szCs w:val="24"/>
              </w:rPr>
            </w:pPr>
            <w:r w:rsidRPr="003034FF">
              <w:rPr>
                <w:b w:val="0"/>
                <w:bCs w:val="0"/>
                <w:sz w:val="24"/>
                <w:szCs w:val="24"/>
              </w:rPr>
              <w:t>Накладная на отпуск запасов на сторону (электронная форма)</w:t>
            </w:r>
          </w:p>
          <w:tbl>
            <w:tblPr>
              <w:tblW w:w="5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442"/>
              <w:gridCol w:w="590"/>
              <w:gridCol w:w="427"/>
              <w:gridCol w:w="15"/>
              <w:gridCol w:w="295"/>
              <w:gridCol w:w="294"/>
              <w:gridCol w:w="445"/>
              <w:gridCol w:w="442"/>
              <w:gridCol w:w="442"/>
              <w:gridCol w:w="442"/>
              <w:gridCol w:w="443"/>
              <w:gridCol w:w="442"/>
            </w:tblGrid>
            <w:tr w:rsidR="00E017ED" w:rsidRPr="003034FF" w14:paraId="14589B78" w14:textId="77777777" w:rsidTr="002B5A2B">
              <w:trPr>
                <w:trHeight w:val="512"/>
              </w:trPr>
              <w:tc>
                <w:tcPr>
                  <w:tcW w:w="736" w:type="dxa"/>
                  <w:gridSpan w:val="2"/>
                  <w:shd w:val="clear" w:color="auto" w:fill="auto"/>
                  <w:hideMark/>
                </w:tcPr>
                <w:p w14:paraId="7EA6B36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(индивидуальный предприниматель) – отправитель*</w:t>
                  </w:r>
                </w:p>
              </w:tc>
              <w:tc>
                <w:tcPr>
                  <w:tcW w:w="590" w:type="dxa"/>
                  <w:shd w:val="clear" w:color="auto" w:fill="auto"/>
                  <w:hideMark/>
                </w:tcPr>
                <w:p w14:paraId="5C3E4DD0" w14:textId="269E1AC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(индивидуальный предприниматель)- получатель*</w:t>
                  </w:r>
                </w:p>
              </w:tc>
              <w:tc>
                <w:tcPr>
                  <w:tcW w:w="442" w:type="dxa"/>
                  <w:gridSpan w:val="2"/>
                  <w:shd w:val="clear" w:color="auto" w:fill="auto"/>
                  <w:hideMark/>
                </w:tcPr>
                <w:p w14:paraId="5D3C1015" w14:textId="25E71BE9"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 xml:space="preserve">Ответственный за поставку </w:t>
                  </w:r>
                  <w:r w:rsidRPr="003034FF">
                    <w:rPr>
                      <w:rFonts w:ascii="Times New Roman" w:hAnsi="Times New Roman" w:cs="Times New Roman"/>
                      <w:sz w:val="24"/>
                      <w:szCs w:val="24"/>
                      <w:lang w:val="kk-KZ"/>
                    </w:rPr>
                    <w:t>(</w:t>
                  </w:r>
                  <w:r w:rsidRPr="003034FF">
                    <w:rPr>
                      <w:rFonts w:ascii="Times New Roman" w:hAnsi="Times New Roman" w:cs="Times New Roman"/>
                      <w:sz w:val="24"/>
                      <w:szCs w:val="24"/>
                    </w:rPr>
                    <w:t>Ф.И.О). **</w:t>
                  </w:r>
                </w:p>
              </w:tc>
              <w:tc>
                <w:tcPr>
                  <w:tcW w:w="295" w:type="dxa"/>
                  <w:shd w:val="clear" w:color="auto" w:fill="auto"/>
                  <w:hideMark/>
                </w:tcPr>
                <w:p w14:paraId="6441E89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Транспортная организация**</w:t>
                  </w:r>
                </w:p>
              </w:tc>
              <w:tc>
                <w:tcPr>
                  <w:tcW w:w="2949" w:type="dxa"/>
                  <w:gridSpan w:val="7"/>
                  <w:shd w:val="clear" w:color="auto" w:fill="auto"/>
                  <w:hideMark/>
                </w:tcPr>
                <w:p w14:paraId="4F83F4F1" w14:textId="77777777" w:rsidR="00E017ED" w:rsidRPr="003034FF" w:rsidRDefault="00E017ED" w:rsidP="00E017ED">
                  <w:pPr>
                    <w:tabs>
                      <w:tab w:val="left" w:pos="8416"/>
                    </w:tabs>
                    <w:spacing w:after="0" w:line="240" w:lineRule="auto"/>
                    <w:rPr>
                      <w:rFonts w:ascii="Times New Roman" w:hAnsi="Times New Roman" w:cs="Times New Roman"/>
                      <w:sz w:val="24"/>
                      <w:szCs w:val="24"/>
                    </w:rPr>
                  </w:pPr>
                  <w:r w:rsidRPr="003034FF">
                    <w:rPr>
                      <w:rFonts w:ascii="Times New Roman" w:hAnsi="Times New Roman" w:cs="Times New Roman"/>
                      <w:sz w:val="24"/>
                      <w:szCs w:val="24"/>
                    </w:rPr>
                    <w:t xml:space="preserve">Товарно-транспортная накладная (номер, </w:t>
                  </w:r>
                  <w:proofErr w:type="gramStart"/>
                  <w:r w:rsidRPr="003034FF">
                    <w:rPr>
                      <w:rFonts w:ascii="Times New Roman" w:hAnsi="Times New Roman" w:cs="Times New Roman"/>
                      <w:sz w:val="24"/>
                      <w:szCs w:val="24"/>
                    </w:rPr>
                    <w:t>дата)*</w:t>
                  </w:r>
                  <w:proofErr w:type="gramEnd"/>
                  <w:r w:rsidRPr="003034FF">
                    <w:rPr>
                      <w:rFonts w:ascii="Times New Roman" w:hAnsi="Times New Roman" w:cs="Times New Roman"/>
                      <w:sz w:val="24"/>
                      <w:szCs w:val="24"/>
                    </w:rPr>
                    <w:t>*</w:t>
                  </w:r>
                </w:p>
              </w:tc>
            </w:tr>
            <w:tr w:rsidR="00E017ED" w:rsidRPr="003034FF" w14:paraId="0CC4352B" w14:textId="77777777" w:rsidTr="002B5A2B">
              <w:trPr>
                <w:trHeight w:val="301"/>
              </w:trPr>
              <w:tc>
                <w:tcPr>
                  <w:tcW w:w="736" w:type="dxa"/>
                  <w:gridSpan w:val="2"/>
                  <w:shd w:val="clear" w:color="auto" w:fill="auto"/>
                  <w:hideMark/>
                </w:tcPr>
                <w:p w14:paraId="2650FCDF"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shd w:val="clear" w:color="auto" w:fill="auto"/>
                  <w:hideMark/>
                </w:tcPr>
                <w:p w14:paraId="0C01CC49"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gridSpan w:val="2"/>
                  <w:shd w:val="clear" w:color="auto" w:fill="auto"/>
                  <w:hideMark/>
                </w:tcPr>
                <w:p w14:paraId="3C06B4C2" w14:textId="77777777" w:rsidR="00E017ED" w:rsidRPr="003034FF" w:rsidRDefault="00E017ED" w:rsidP="00E017ED">
                  <w:pPr>
                    <w:spacing w:after="0" w:line="240" w:lineRule="auto"/>
                    <w:rPr>
                      <w:rFonts w:ascii="Times New Roman" w:hAnsi="Times New Roman" w:cs="Times New Roman"/>
                      <w:sz w:val="24"/>
                      <w:szCs w:val="24"/>
                    </w:rPr>
                  </w:pPr>
                </w:p>
              </w:tc>
              <w:tc>
                <w:tcPr>
                  <w:tcW w:w="295" w:type="dxa"/>
                  <w:shd w:val="clear" w:color="auto" w:fill="auto"/>
                  <w:hideMark/>
                </w:tcPr>
                <w:p w14:paraId="68513EB5" w14:textId="77777777" w:rsidR="00E017ED" w:rsidRPr="003034FF" w:rsidRDefault="00E017ED" w:rsidP="00E017ED">
                  <w:pPr>
                    <w:spacing w:after="0" w:line="240" w:lineRule="auto"/>
                    <w:rPr>
                      <w:rFonts w:ascii="Times New Roman" w:hAnsi="Times New Roman" w:cs="Times New Roman"/>
                      <w:sz w:val="24"/>
                      <w:szCs w:val="24"/>
                    </w:rPr>
                  </w:pPr>
                </w:p>
              </w:tc>
              <w:tc>
                <w:tcPr>
                  <w:tcW w:w="2949" w:type="dxa"/>
                  <w:gridSpan w:val="7"/>
                  <w:shd w:val="clear" w:color="auto" w:fill="auto"/>
                  <w:hideMark/>
                </w:tcPr>
                <w:p w14:paraId="0FDF837E"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6904FD92" w14:textId="77777777" w:rsidTr="002B5A2B">
              <w:trPr>
                <w:trHeight w:val="301"/>
              </w:trPr>
              <w:tc>
                <w:tcPr>
                  <w:tcW w:w="294" w:type="dxa"/>
                  <w:vMerge w:val="restart"/>
                  <w:shd w:val="clear" w:color="auto" w:fill="auto"/>
                  <w:hideMark/>
                </w:tcPr>
                <w:p w14:paraId="5E38758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Но</w:t>
                  </w:r>
                  <w:r w:rsidRPr="003034FF">
                    <w:rPr>
                      <w:rFonts w:ascii="Times New Roman" w:hAnsi="Times New Roman" w:cs="Times New Roman"/>
                      <w:sz w:val="24"/>
                      <w:szCs w:val="24"/>
                    </w:rPr>
                    <w:lastRenderedPageBreak/>
                    <w:t>мер по порядку*</w:t>
                  </w:r>
                </w:p>
              </w:tc>
              <w:tc>
                <w:tcPr>
                  <w:tcW w:w="442" w:type="dxa"/>
                  <w:vMerge w:val="restart"/>
                  <w:shd w:val="clear" w:color="auto" w:fill="auto"/>
                  <w:hideMark/>
                </w:tcPr>
                <w:p w14:paraId="3701C41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 Д</w:t>
                  </w:r>
                  <w:r w:rsidRPr="003034FF">
                    <w:rPr>
                      <w:rFonts w:ascii="Times New Roman" w:hAnsi="Times New Roman" w:cs="Times New Roman"/>
                      <w:sz w:val="24"/>
                      <w:szCs w:val="24"/>
                    </w:rPr>
                    <w:lastRenderedPageBreak/>
                    <w:t>оговора**</w:t>
                  </w:r>
                </w:p>
              </w:tc>
              <w:tc>
                <w:tcPr>
                  <w:tcW w:w="590" w:type="dxa"/>
                  <w:vMerge w:val="restart"/>
                  <w:shd w:val="clear" w:color="auto" w:fill="auto"/>
                  <w:hideMark/>
                </w:tcPr>
                <w:p w14:paraId="59CD60F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Наим</w:t>
                  </w:r>
                  <w:r w:rsidRPr="003034FF">
                    <w:rPr>
                      <w:rFonts w:ascii="Times New Roman" w:hAnsi="Times New Roman" w:cs="Times New Roman"/>
                      <w:sz w:val="24"/>
                      <w:szCs w:val="24"/>
                    </w:rPr>
                    <w:lastRenderedPageBreak/>
                    <w:t>енование, характеристика**</w:t>
                  </w:r>
                </w:p>
              </w:tc>
              <w:tc>
                <w:tcPr>
                  <w:tcW w:w="442" w:type="dxa"/>
                  <w:gridSpan w:val="2"/>
                  <w:vMerge w:val="restart"/>
                  <w:shd w:val="clear" w:color="auto" w:fill="auto"/>
                  <w:hideMark/>
                </w:tcPr>
                <w:p w14:paraId="370E4BDC"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До</w:t>
                  </w:r>
                  <w:r w:rsidRPr="003034FF">
                    <w:rPr>
                      <w:rFonts w:ascii="Times New Roman" w:hAnsi="Times New Roman" w:cs="Times New Roman"/>
                      <w:sz w:val="24"/>
                      <w:szCs w:val="24"/>
                    </w:rPr>
                    <w:lastRenderedPageBreak/>
                    <w:t>полнительная характеристика**</w:t>
                  </w:r>
                </w:p>
              </w:tc>
              <w:tc>
                <w:tcPr>
                  <w:tcW w:w="295" w:type="dxa"/>
                  <w:vMerge w:val="restart"/>
                  <w:shd w:val="clear" w:color="auto" w:fill="auto"/>
                </w:tcPr>
                <w:p w14:paraId="3A81061F"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Но</w:t>
                  </w:r>
                  <w:r w:rsidRPr="003034FF">
                    <w:rPr>
                      <w:rFonts w:ascii="Times New Roman" w:hAnsi="Times New Roman" w:cs="Times New Roman"/>
                      <w:sz w:val="24"/>
                      <w:szCs w:val="24"/>
                    </w:rPr>
                    <w:lastRenderedPageBreak/>
                    <w:t>менклатурный номер**</w:t>
                  </w:r>
                </w:p>
              </w:tc>
              <w:tc>
                <w:tcPr>
                  <w:tcW w:w="294" w:type="dxa"/>
                  <w:vMerge w:val="restart"/>
                  <w:shd w:val="clear" w:color="auto" w:fill="auto"/>
                  <w:hideMark/>
                </w:tcPr>
                <w:p w14:paraId="02D4ACE1" w14:textId="77777777" w:rsidR="00E017ED" w:rsidRPr="003034FF" w:rsidRDefault="00E017ED" w:rsidP="00E017ED">
                  <w:pPr>
                    <w:spacing w:after="0" w:line="240" w:lineRule="auto"/>
                    <w:rPr>
                      <w:rFonts w:ascii="Times New Roman" w:hAnsi="Times New Roman" w:cs="Times New Roman"/>
                      <w:b/>
                      <w:bCs/>
                      <w:sz w:val="24"/>
                      <w:szCs w:val="24"/>
                    </w:rPr>
                  </w:pPr>
                  <w:r w:rsidRPr="003034FF">
                    <w:rPr>
                      <w:rFonts w:ascii="Times New Roman" w:hAnsi="Times New Roman" w:cs="Times New Roman"/>
                      <w:b/>
                      <w:bCs/>
                      <w:sz w:val="24"/>
                      <w:szCs w:val="24"/>
                    </w:rPr>
                    <w:lastRenderedPageBreak/>
                    <w:t>Ун</w:t>
                  </w:r>
                  <w:r w:rsidRPr="003034FF">
                    <w:rPr>
                      <w:rFonts w:ascii="Times New Roman" w:hAnsi="Times New Roman" w:cs="Times New Roman"/>
                      <w:b/>
                      <w:bCs/>
                      <w:sz w:val="24"/>
                      <w:szCs w:val="24"/>
                    </w:rPr>
                    <w:lastRenderedPageBreak/>
                    <w:t>икальный код из Национального каталога то</w:t>
                  </w:r>
                  <w:r w:rsidRPr="003034FF">
                    <w:rPr>
                      <w:rFonts w:ascii="Times New Roman" w:hAnsi="Times New Roman" w:cs="Times New Roman"/>
                      <w:b/>
                      <w:bCs/>
                      <w:sz w:val="24"/>
                      <w:szCs w:val="24"/>
                    </w:rPr>
                    <w:lastRenderedPageBreak/>
                    <w:t>варов</w:t>
                  </w:r>
                </w:p>
              </w:tc>
              <w:tc>
                <w:tcPr>
                  <w:tcW w:w="443" w:type="dxa"/>
                  <w:vMerge w:val="restart"/>
                  <w:shd w:val="clear" w:color="auto" w:fill="auto"/>
                  <w:hideMark/>
                </w:tcPr>
                <w:p w14:paraId="33F8F08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Ед</w:t>
                  </w:r>
                  <w:r w:rsidRPr="003034FF">
                    <w:rPr>
                      <w:rFonts w:ascii="Times New Roman" w:hAnsi="Times New Roman" w:cs="Times New Roman"/>
                      <w:sz w:val="24"/>
                      <w:szCs w:val="24"/>
                    </w:rPr>
                    <w:lastRenderedPageBreak/>
                    <w:t>иница измерения*</w:t>
                  </w:r>
                </w:p>
              </w:tc>
              <w:tc>
                <w:tcPr>
                  <w:tcW w:w="884" w:type="dxa"/>
                  <w:gridSpan w:val="2"/>
                  <w:shd w:val="clear" w:color="auto" w:fill="auto"/>
                  <w:hideMark/>
                </w:tcPr>
                <w:p w14:paraId="702F6A9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Количество</w:t>
                  </w:r>
                </w:p>
              </w:tc>
              <w:tc>
                <w:tcPr>
                  <w:tcW w:w="442" w:type="dxa"/>
                  <w:vMerge w:val="restart"/>
                  <w:shd w:val="clear" w:color="auto" w:fill="auto"/>
                </w:tcPr>
                <w:p w14:paraId="661A138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Це</w:t>
                  </w:r>
                  <w:r w:rsidRPr="003034FF">
                    <w:rPr>
                      <w:rFonts w:ascii="Times New Roman" w:hAnsi="Times New Roman" w:cs="Times New Roman"/>
                      <w:sz w:val="24"/>
                      <w:szCs w:val="24"/>
                    </w:rPr>
                    <w:lastRenderedPageBreak/>
                    <w:t>на за единицу, в тенге*</w:t>
                  </w:r>
                </w:p>
              </w:tc>
              <w:tc>
                <w:tcPr>
                  <w:tcW w:w="443" w:type="dxa"/>
                  <w:vMerge w:val="restart"/>
                  <w:shd w:val="clear" w:color="auto" w:fill="auto"/>
                  <w:hideMark/>
                </w:tcPr>
                <w:p w14:paraId="116B091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Су</w:t>
                  </w:r>
                  <w:r w:rsidRPr="003034FF">
                    <w:rPr>
                      <w:rFonts w:ascii="Times New Roman" w:hAnsi="Times New Roman" w:cs="Times New Roman"/>
                      <w:sz w:val="24"/>
                      <w:szCs w:val="24"/>
                    </w:rPr>
                    <w:lastRenderedPageBreak/>
                    <w:t>мма с НДС, в тенге*</w:t>
                  </w:r>
                </w:p>
              </w:tc>
              <w:tc>
                <w:tcPr>
                  <w:tcW w:w="442" w:type="dxa"/>
                  <w:vMerge w:val="restart"/>
                  <w:shd w:val="clear" w:color="auto" w:fill="auto"/>
                  <w:hideMark/>
                </w:tcPr>
                <w:p w14:paraId="524981C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Су</w:t>
                  </w:r>
                  <w:r w:rsidRPr="003034FF">
                    <w:rPr>
                      <w:rFonts w:ascii="Times New Roman" w:hAnsi="Times New Roman" w:cs="Times New Roman"/>
                      <w:sz w:val="24"/>
                      <w:szCs w:val="24"/>
                    </w:rPr>
                    <w:lastRenderedPageBreak/>
                    <w:t>мма НДС, в тенге*</w:t>
                  </w:r>
                </w:p>
              </w:tc>
            </w:tr>
            <w:tr w:rsidR="00E017ED" w:rsidRPr="003034FF" w14:paraId="3D689834" w14:textId="77777777" w:rsidTr="002B5A2B">
              <w:trPr>
                <w:trHeight w:val="619"/>
              </w:trPr>
              <w:tc>
                <w:tcPr>
                  <w:tcW w:w="294" w:type="dxa"/>
                  <w:vMerge/>
                  <w:hideMark/>
                </w:tcPr>
                <w:p w14:paraId="7F80A60C"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vMerge/>
                  <w:hideMark/>
                </w:tcPr>
                <w:p w14:paraId="056F1CAA"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vMerge/>
                  <w:hideMark/>
                </w:tcPr>
                <w:p w14:paraId="12AB5471"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gridSpan w:val="2"/>
                  <w:vMerge/>
                  <w:hideMark/>
                </w:tcPr>
                <w:p w14:paraId="51D32CBF" w14:textId="77777777" w:rsidR="00E017ED" w:rsidRPr="003034FF" w:rsidRDefault="00E017ED" w:rsidP="00E017ED">
                  <w:pPr>
                    <w:spacing w:after="0" w:line="240" w:lineRule="auto"/>
                    <w:rPr>
                      <w:rFonts w:ascii="Times New Roman" w:hAnsi="Times New Roman" w:cs="Times New Roman"/>
                      <w:sz w:val="24"/>
                      <w:szCs w:val="24"/>
                    </w:rPr>
                  </w:pPr>
                </w:p>
              </w:tc>
              <w:tc>
                <w:tcPr>
                  <w:tcW w:w="295" w:type="dxa"/>
                  <w:vMerge/>
                </w:tcPr>
                <w:p w14:paraId="2D686FFB" w14:textId="77777777" w:rsidR="00E017ED" w:rsidRPr="003034FF" w:rsidRDefault="00E017ED" w:rsidP="00E017ED">
                  <w:pPr>
                    <w:spacing w:after="0" w:line="240" w:lineRule="auto"/>
                    <w:rPr>
                      <w:rFonts w:ascii="Times New Roman" w:hAnsi="Times New Roman" w:cs="Times New Roman"/>
                      <w:sz w:val="24"/>
                      <w:szCs w:val="24"/>
                    </w:rPr>
                  </w:pPr>
                </w:p>
              </w:tc>
              <w:tc>
                <w:tcPr>
                  <w:tcW w:w="294" w:type="dxa"/>
                  <w:vMerge/>
                  <w:shd w:val="clear" w:color="auto" w:fill="auto"/>
                  <w:hideMark/>
                </w:tcPr>
                <w:p w14:paraId="1A9CCCCC"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vMerge/>
                  <w:hideMark/>
                </w:tcPr>
                <w:p w14:paraId="0C697512"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44BCE78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подлежит отпуску**</w:t>
                  </w:r>
                </w:p>
              </w:tc>
              <w:tc>
                <w:tcPr>
                  <w:tcW w:w="442" w:type="dxa"/>
                  <w:shd w:val="clear" w:color="auto" w:fill="auto"/>
                  <w:hideMark/>
                </w:tcPr>
                <w:p w14:paraId="1E0B75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Отпущено**</w:t>
                  </w:r>
                </w:p>
              </w:tc>
              <w:tc>
                <w:tcPr>
                  <w:tcW w:w="442" w:type="dxa"/>
                  <w:vMerge/>
                  <w:hideMark/>
                </w:tcPr>
                <w:p w14:paraId="389CC840"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vMerge/>
                  <w:hideMark/>
                </w:tcPr>
                <w:p w14:paraId="71BB1018"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vMerge/>
                  <w:shd w:val="clear" w:color="auto" w:fill="auto"/>
                  <w:hideMark/>
                </w:tcPr>
                <w:p w14:paraId="3065688C"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73BC27B0" w14:textId="77777777" w:rsidTr="002B5A2B">
              <w:trPr>
                <w:trHeight w:val="301"/>
              </w:trPr>
              <w:tc>
                <w:tcPr>
                  <w:tcW w:w="294" w:type="dxa"/>
                  <w:shd w:val="clear" w:color="auto" w:fill="auto"/>
                  <w:hideMark/>
                </w:tcPr>
                <w:p w14:paraId="70A3D875"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1</w:t>
                  </w:r>
                </w:p>
              </w:tc>
              <w:tc>
                <w:tcPr>
                  <w:tcW w:w="442" w:type="dxa"/>
                  <w:shd w:val="clear" w:color="auto" w:fill="auto"/>
                  <w:hideMark/>
                </w:tcPr>
                <w:p w14:paraId="58B3EAF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2</w:t>
                  </w:r>
                </w:p>
              </w:tc>
              <w:tc>
                <w:tcPr>
                  <w:tcW w:w="590" w:type="dxa"/>
                  <w:shd w:val="clear" w:color="auto" w:fill="auto"/>
                  <w:hideMark/>
                </w:tcPr>
                <w:p w14:paraId="094A570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3</w:t>
                  </w:r>
                </w:p>
              </w:tc>
              <w:tc>
                <w:tcPr>
                  <w:tcW w:w="442" w:type="dxa"/>
                  <w:gridSpan w:val="2"/>
                  <w:shd w:val="clear" w:color="auto" w:fill="auto"/>
                  <w:hideMark/>
                </w:tcPr>
                <w:p w14:paraId="03F8A79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4</w:t>
                  </w:r>
                </w:p>
              </w:tc>
              <w:tc>
                <w:tcPr>
                  <w:tcW w:w="295" w:type="dxa"/>
                  <w:shd w:val="clear" w:color="auto" w:fill="auto"/>
                </w:tcPr>
                <w:p w14:paraId="754136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5</w:t>
                  </w:r>
                </w:p>
              </w:tc>
              <w:tc>
                <w:tcPr>
                  <w:tcW w:w="294" w:type="dxa"/>
                  <w:shd w:val="clear" w:color="auto" w:fill="auto"/>
                </w:tcPr>
                <w:p w14:paraId="61CA0CA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6</w:t>
                  </w:r>
                </w:p>
              </w:tc>
              <w:tc>
                <w:tcPr>
                  <w:tcW w:w="443" w:type="dxa"/>
                  <w:shd w:val="clear" w:color="auto" w:fill="auto"/>
                </w:tcPr>
                <w:p w14:paraId="1F5495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7</w:t>
                  </w:r>
                </w:p>
              </w:tc>
              <w:tc>
                <w:tcPr>
                  <w:tcW w:w="442" w:type="dxa"/>
                  <w:shd w:val="clear" w:color="auto" w:fill="auto"/>
                </w:tcPr>
                <w:p w14:paraId="0AED7FC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8</w:t>
                  </w:r>
                </w:p>
              </w:tc>
              <w:tc>
                <w:tcPr>
                  <w:tcW w:w="442" w:type="dxa"/>
                  <w:shd w:val="clear" w:color="auto" w:fill="auto"/>
                </w:tcPr>
                <w:p w14:paraId="544BC77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9</w:t>
                  </w:r>
                </w:p>
              </w:tc>
              <w:tc>
                <w:tcPr>
                  <w:tcW w:w="442" w:type="dxa"/>
                  <w:shd w:val="clear" w:color="auto" w:fill="auto"/>
                </w:tcPr>
                <w:p w14:paraId="7A30EA36"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10</w:t>
                  </w:r>
                </w:p>
              </w:tc>
              <w:tc>
                <w:tcPr>
                  <w:tcW w:w="443" w:type="dxa"/>
                  <w:shd w:val="clear" w:color="auto" w:fill="auto"/>
                </w:tcPr>
                <w:p w14:paraId="419617B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11</w:t>
                  </w:r>
                </w:p>
              </w:tc>
              <w:tc>
                <w:tcPr>
                  <w:tcW w:w="442" w:type="dxa"/>
                  <w:shd w:val="clear" w:color="auto" w:fill="auto"/>
                </w:tcPr>
                <w:p w14:paraId="3618E2A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12</w:t>
                  </w:r>
                </w:p>
              </w:tc>
            </w:tr>
            <w:tr w:rsidR="00E017ED" w:rsidRPr="003034FF" w14:paraId="18560785" w14:textId="77777777" w:rsidTr="002B5A2B">
              <w:trPr>
                <w:trHeight w:val="301"/>
              </w:trPr>
              <w:tc>
                <w:tcPr>
                  <w:tcW w:w="294" w:type="dxa"/>
                  <w:shd w:val="clear" w:color="auto" w:fill="auto"/>
                  <w:hideMark/>
                </w:tcPr>
                <w:p w14:paraId="144B70EB"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2D37A317"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shd w:val="clear" w:color="auto" w:fill="auto"/>
                  <w:hideMark/>
                </w:tcPr>
                <w:p w14:paraId="4A787A47" w14:textId="77777777" w:rsidR="00E017ED" w:rsidRPr="003034FF" w:rsidRDefault="00E017ED" w:rsidP="00E017ED">
                  <w:pPr>
                    <w:spacing w:after="0" w:line="240" w:lineRule="auto"/>
                    <w:rPr>
                      <w:rFonts w:ascii="Times New Roman" w:hAnsi="Times New Roman" w:cs="Times New Roman"/>
                      <w:sz w:val="24"/>
                      <w:szCs w:val="24"/>
                    </w:rPr>
                  </w:pPr>
                </w:p>
              </w:tc>
              <w:tc>
                <w:tcPr>
                  <w:tcW w:w="427" w:type="dxa"/>
                  <w:shd w:val="clear" w:color="auto" w:fill="auto"/>
                  <w:hideMark/>
                </w:tcPr>
                <w:p w14:paraId="0AF7D63B" w14:textId="77777777" w:rsidR="00E017ED" w:rsidRPr="003034FF" w:rsidRDefault="00E017ED" w:rsidP="00E017ED">
                  <w:pPr>
                    <w:spacing w:after="0" w:line="240" w:lineRule="auto"/>
                    <w:rPr>
                      <w:rFonts w:ascii="Times New Roman" w:hAnsi="Times New Roman" w:cs="Times New Roman"/>
                      <w:sz w:val="24"/>
                      <w:szCs w:val="24"/>
                    </w:rPr>
                  </w:pPr>
                </w:p>
              </w:tc>
              <w:tc>
                <w:tcPr>
                  <w:tcW w:w="309" w:type="dxa"/>
                  <w:gridSpan w:val="2"/>
                  <w:shd w:val="clear" w:color="auto" w:fill="auto"/>
                </w:tcPr>
                <w:p w14:paraId="2BB30502" w14:textId="77777777" w:rsidR="00E017ED" w:rsidRPr="003034FF" w:rsidRDefault="00E017ED" w:rsidP="00E017ED">
                  <w:pPr>
                    <w:spacing w:after="0" w:line="240" w:lineRule="auto"/>
                    <w:rPr>
                      <w:rFonts w:ascii="Times New Roman" w:hAnsi="Times New Roman" w:cs="Times New Roman"/>
                      <w:sz w:val="24"/>
                      <w:szCs w:val="24"/>
                    </w:rPr>
                  </w:pPr>
                </w:p>
              </w:tc>
              <w:tc>
                <w:tcPr>
                  <w:tcW w:w="294" w:type="dxa"/>
                  <w:shd w:val="clear" w:color="auto" w:fill="auto"/>
                  <w:hideMark/>
                </w:tcPr>
                <w:p w14:paraId="60E24024" w14:textId="0641F725" w:rsidR="00E017ED" w:rsidRPr="003034FF" w:rsidRDefault="00E017ED" w:rsidP="00E017ED">
                  <w:pPr>
                    <w:spacing w:after="0" w:line="240" w:lineRule="auto"/>
                    <w:rPr>
                      <w:rFonts w:ascii="Times New Roman" w:hAnsi="Times New Roman" w:cs="Times New Roman"/>
                      <w:sz w:val="24"/>
                      <w:szCs w:val="24"/>
                    </w:rPr>
                  </w:pPr>
                </w:p>
              </w:tc>
              <w:tc>
                <w:tcPr>
                  <w:tcW w:w="443" w:type="dxa"/>
                  <w:shd w:val="clear" w:color="auto" w:fill="auto"/>
                  <w:hideMark/>
                </w:tcPr>
                <w:p w14:paraId="62C39372"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03FC6B9D"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05B9086E"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268525C0"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shd w:val="clear" w:color="auto" w:fill="auto"/>
                  <w:hideMark/>
                </w:tcPr>
                <w:p w14:paraId="5D05FCA8"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49BAA4ED"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38489FF3" w14:textId="77777777" w:rsidTr="002B5A2B">
              <w:trPr>
                <w:trHeight w:val="301"/>
              </w:trPr>
              <w:tc>
                <w:tcPr>
                  <w:tcW w:w="2802" w:type="dxa"/>
                  <w:gridSpan w:val="8"/>
                  <w:shd w:val="clear" w:color="auto" w:fill="auto"/>
                  <w:hideMark/>
                </w:tcPr>
                <w:p w14:paraId="376B309D" w14:textId="77777777" w:rsidR="00E017ED" w:rsidRPr="003034FF" w:rsidRDefault="00E017ED" w:rsidP="00E017ED">
                  <w:pPr>
                    <w:spacing w:after="0" w:line="240" w:lineRule="auto"/>
                    <w:rPr>
                      <w:rFonts w:ascii="Times New Roman" w:hAnsi="Times New Roman" w:cs="Times New Roman"/>
                      <w:bCs/>
                      <w:sz w:val="24"/>
                      <w:szCs w:val="24"/>
                    </w:rPr>
                  </w:pPr>
                  <w:r w:rsidRPr="003034FF">
                    <w:rPr>
                      <w:rFonts w:ascii="Times New Roman" w:hAnsi="Times New Roman" w:cs="Times New Roman"/>
                      <w:bCs/>
                      <w:sz w:val="24"/>
                      <w:szCs w:val="24"/>
                    </w:rPr>
                    <w:t>Итого</w:t>
                  </w:r>
                </w:p>
              </w:tc>
              <w:tc>
                <w:tcPr>
                  <w:tcW w:w="442" w:type="dxa"/>
                  <w:shd w:val="clear" w:color="auto" w:fill="auto"/>
                  <w:hideMark/>
                </w:tcPr>
                <w:p w14:paraId="2634D2D3"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5388AFAF"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3DC8ADE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х</w:t>
                  </w:r>
                </w:p>
              </w:tc>
              <w:tc>
                <w:tcPr>
                  <w:tcW w:w="443" w:type="dxa"/>
                  <w:shd w:val="clear" w:color="auto" w:fill="auto"/>
                  <w:hideMark/>
                </w:tcPr>
                <w:p w14:paraId="56C4753F"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shd w:val="clear" w:color="auto" w:fill="auto"/>
                  <w:hideMark/>
                </w:tcPr>
                <w:p w14:paraId="49D2D52B" w14:textId="77777777" w:rsidR="00E017ED" w:rsidRPr="003034FF" w:rsidRDefault="00E017ED" w:rsidP="00E017ED">
                  <w:pPr>
                    <w:spacing w:after="0" w:line="240" w:lineRule="auto"/>
                    <w:rPr>
                      <w:sz w:val="24"/>
                      <w:szCs w:val="24"/>
                    </w:rPr>
                  </w:pPr>
                </w:p>
              </w:tc>
            </w:tr>
          </w:tbl>
          <w:p w14:paraId="36CDFF54" w14:textId="77777777" w:rsidR="00E017ED" w:rsidRPr="003034FF" w:rsidRDefault="00E017ED" w:rsidP="00E017ED">
            <w:pPr>
              <w:ind w:firstLine="313"/>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Всего отпущено количество запасов (прописью)__________ на сумму</w:t>
            </w:r>
            <w:r w:rsidRPr="003034FF">
              <w:rPr>
                <w:rFonts w:ascii="Times New Roman" w:eastAsia="Times New Roman" w:hAnsi="Times New Roman" w:cs="Times New Roman"/>
                <w:sz w:val="24"/>
                <w:szCs w:val="24"/>
                <w:lang w:eastAsia="ru-RU"/>
              </w:rPr>
              <w:br/>
              <w:t>(прописью), в тенге_______________________*</w:t>
            </w:r>
          </w:p>
          <w:tbl>
            <w:tblPr>
              <w:tblStyle w:val="a3"/>
              <w:tblW w:w="5021" w:type="dxa"/>
              <w:tblLayout w:type="fixed"/>
              <w:tblLook w:val="04A0" w:firstRow="1" w:lastRow="0" w:firstColumn="1" w:lastColumn="0" w:noHBand="0" w:noVBand="1"/>
            </w:tblPr>
            <w:tblGrid>
              <w:gridCol w:w="2764"/>
              <w:gridCol w:w="2257"/>
            </w:tblGrid>
            <w:tr w:rsidR="00E017ED" w:rsidRPr="003034FF" w14:paraId="6310B0A6" w14:textId="77777777" w:rsidTr="002D6CE9">
              <w:trPr>
                <w:trHeight w:val="3210"/>
              </w:trPr>
              <w:tc>
                <w:tcPr>
                  <w:tcW w:w="2714" w:type="dxa"/>
                  <w:hideMark/>
                </w:tcPr>
                <w:p w14:paraId="17C91322" w14:textId="64BF01F6"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Отпуск разрешил Ф.И.О.** ______/_______/________Должность** подпись (ЭЦП) расшифровка подписи*</w:t>
                  </w:r>
                </w:p>
              </w:tc>
              <w:tc>
                <w:tcPr>
                  <w:tcW w:w="2217" w:type="dxa"/>
                  <w:hideMark/>
                </w:tcPr>
                <w:p w14:paraId="17EFBC1F" w14:textId="77777777"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 доверенности №**___ от "____" _________ 20 _____ года выданной*</w:t>
                  </w:r>
                  <w:r w:rsidRPr="003034FF">
                    <w:rPr>
                      <w:rFonts w:ascii="Times New Roman" w:eastAsia="Times New Roman" w:hAnsi="Times New Roman" w:cs="Times New Roman"/>
                      <w:sz w:val="24"/>
                      <w:szCs w:val="24"/>
                      <w:lang w:eastAsia="ru-RU"/>
                    </w:rPr>
                    <w:br/>
                    <w:t>_______________</w:t>
                  </w:r>
                  <w:r w:rsidRPr="003034FF">
                    <w:rPr>
                      <w:rFonts w:ascii="Times New Roman" w:eastAsia="Times New Roman" w:hAnsi="Times New Roman" w:cs="Times New Roman"/>
                      <w:sz w:val="24"/>
                      <w:szCs w:val="24"/>
                      <w:lang w:eastAsia="ru-RU"/>
                    </w:rPr>
                    <w:br/>
                    <w:t>________________</w:t>
                  </w:r>
                  <w:r w:rsidRPr="003034FF">
                    <w:rPr>
                      <w:rFonts w:ascii="Times New Roman" w:eastAsia="Times New Roman" w:hAnsi="Times New Roman" w:cs="Times New Roman"/>
                      <w:sz w:val="24"/>
                      <w:szCs w:val="24"/>
                      <w:lang w:eastAsia="ru-RU"/>
                    </w:rPr>
                    <w:br/>
                    <w:t>Запасы получил ______/_______</w:t>
                  </w:r>
                  <w:r w:rsidRPr="003034FF">
                    <w:rPr>
                      <w:rFonts w:ascii="Times New Roman" w:eastAsia="Times New Roman" w:hAnsi="Times New Roman" w:cs="Times New Roman"/>
                      <w:sz w:val="24"/>
                      <w:szCs w:val="24"/>
                      <w:lang w:eastAsia="ru-RU"/>
                    </w:rPr>
                    <w:br/>
                    <w:t>подпись (ЭЦП) расшифровка подписи*</w:t>
                  </w:r>
                </w:p>
              </w:tc>
            </w:tr>
            <w:tr w:rsidR="00E017ED" w:rsidRPr="003034FF" w14:paraId="7660EB87" w14:textId="77777777" w:rsidTr="002D6CE9">
              <w:trPr>
                <w:trHeight w:val="1369"/>
              </w:trPr>
              <w:tc>
                <w:tcPr>
                  <w:tcW w:w="2714" w:type="dxa"/>
                  <w:hideMark/>
                </w:tcPr>
                <w:p w14:paraId="1255C3C6" w14:textId="0762248B"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Главный бухгалтер Ф.И.О. **</w:t>
                  </w:r>
                  <w:r w:rsidRPr="003034FF">
                    <w:rPr>
                      <w:rFonts w:ascii="Times New Roman" w:eastAsia="Times New Roman" w:hAnsi="Times New Roman" w:cs="Times New Roman"/>
                      <w:sz w:val="24"/>
                      <w:szCs w:val="24"/>
                      <w:lang w:eastAsia="ru-RU"/>
                    </w:rPr>
                    <w:br/>
                    <w:t>______/____</w:t>
                  </w:r>
                  <w:r w:rsidRPr="003034FF">
                    <w:rPr>
                      <w:rFonts w:ascii="Times New Roman" w:eastAsia="Times New Roman" w:hAnsi="Times New Roman" w:cs="Times New Roman"/>
                      <w:sz w:val="24"/>
                      <w:szCs w:val="24"/>
                      <w:lang w:eastAsia="ru-RU"/>
                    </w:rPr>
                    <w:br/>
                    <w:t>М.П. подпись (ЭЦП) расшифровка подписи*</w:t>
                  </w:r>
                </w:p>
              </w:tc>
              <w:tc>
                <w:tcPr>
                  <w:tcW w:w="2217" w:type="dxa"/>
                  <w:hideMark/>
                </w:tcPr>
                <w:p w14:paraId="7F4432E1" w14:textId="77777777" w:rsidR="00E017ED" w:rsidRPr="003034FF" w:rsidRDefault="00E017ED" w:rsidP="00E017ED">
                  <w:pPr>
                    <w:jc w:val="center"/>
                    <w:rPr>
                      <w:rFonts w:ascii="Times New Roman" w:eastAsia="Times New Roman" w:hAnsi="Times New Roman" w:cs="Times New Roman"/>
                      <w:sz w:val="24"/>
                      <w:szCs w:val="24"/>
                      <w:lang w:eastAsia="ru-RU"/>
                    </w:rPr>
                  </w:pPr>
                </w:p>
              </w:tc>
            </w:tr>
            <w:tr w:rsidR="00E017ED" w:rsidRPr="003034FF" w14:paraId="70AA5118" w14:textId="77777777" w:rsidTr="002D6CE9">
              <w:trPr>
                <w:trHeight w:val="943"/>
              </w:trPr>
              <w:tc>
                <w:tcPr>
                  <w:tcW w:w="2714" w:type="dxa"/>
                  <w:hideMark/>
                </w:tcPr>
                <w:p w14:paraId="7F389BBE" w14:textId="77777777"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Отпустил**____/_____</w:t>
                  </w:r>
                  <w:r w:rsidRPr="003034FF">
                    <w:rPr>
                      <w:rFonts w:ascii="Times New Roman" w:eastAsia="Times New Roman" w:hAnsi="Times New Roman" w:cs="Times New Roman"/>
                      <w:sz w:val="24"/>
                      <w:szCs w:val="24"/>
                      <w:lang w:eastAsia="ru-RU"/>
                    </w:rPr>
                    <w:br/>
                    <w:t>подпись (ЭЦП) расшифровка подписи*</w:t>
                  </w:r>
                </w:p>
              </w:tc>
              <w:tc>
                <w:tcPr>
                  <w:tcW w:w="2217" w:type="dxa"/>
                  <w:hideMark/>
                </w:tcPr>
                <w:p w14:paraId="39BBB20C" w14:textId="77777777" w:rsidR="00E017ED" w:rsidRPr="003034FF" w:rsidRDefault="00E017ED" w:rsidP="00E017ED">
                  <w:pPr>
                    <w:jc w:val="center"/>
                    <w:rPr>
                      <w:rFonts w:ascii="Times New Roman" w:eastAsia="Times New Roman" w:hAnsi="Times New Roman" w:cs="Times New Roman"/>
                      <w:sz w:val="24"/>
                      <w:szCs w:val="24"/>
                      <w:lang w:eastAsia="ru-RU"/>
                    </w:rPr>
                  </w:pPr>
                </w:p>
              </w:tc>
            </w:tr>
          </w:tbl>
          <w:p w14:paraId="47733A81"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Примечание:</w:t>
            </w:r>
          </w:p>
          <w:p w14:paraId="091D22C2" w14:textId="11D8DBC1"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*заполняется автоматически веб-порталом государственных закупок;</w:t>
            </w:r>
          </w:p>
          <w:p w14:paraId="3DCB26C5"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lastRenderedPageBreak/>
              <w:t>** заполняется поставщиком;</w:t>
            </w:r>
          </w:p>
          <w:p w14:paraId="359B398B"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Расшифровка аббревиатур:</w:t>
            </w:r>
          </w:p>
          <w:p w14:paraId="1EFB6B81"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БИН – бизнес-идентификационный номер;</w:t>
            </w:r>
          </w:p>
          <w:p w14:paraId="2E57FDD2"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ИИН – индивидуальный идентификационный номер;</w:t>
            </w:r>
          </w:p>
          <w:p w14:paraId="00B11F7C"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НДС – налог на добавленную стоимость;</w:t>
            </w:r>
          </w:p>
          <w:p w14:paraId="169AFBDB" w14:textId="77777777" w:rsidR="00E017ED" w:rsidRPr="003034FF" w:rsidRDefault="00E017ED" w:rsidP="00E017ED">
            <w:pPr>
              <w:widowControl w:val="0"/>
              <w:ind w:firstLine="313"/>
              <w:jc w:val="both"/>
              <w:rPr>
                <w:rFonts w:ascii="Times New Roman" w:hAnsi="Times New Roman" w:cs="Times New Roman"/>
                <w:b/>
                <w:bCs/>
                <w:color w:val="000000" w:themeColor="text1"/>
                <w:sz w:val="24"/>
                <w:szCs w:val="24"/>
              </w:rPr>
            </w:pPr>
            <w:r w:rsidRPr="003034FF">
              <w:rPr>
                <w:rFonts w:ascii="Times New Roman" w:hAnsi="Times New Roman" w:cs="Times New Roman"/>
                <w:b/>
                <w:bCs/>
                <w:color w:val="000000" w:themeColor="text1"/>
                <w:sz w:val="24"/>
                <w:szCs w:val="24"/>
              </w:rPr>
              <w:t>М.П. – место печати;</w:t>
            </w:r>
          </w:p>
          <w:p w14:paraId="3A2E4E15" w14:textId="2EB563C0" w:rsidR="00E017ED" w:rsidRPr="003034FF" w:rsidRDefault="00E017ED" w:rsidP="00E017ED">
            <w:pPr>
              <w:ind w:firstLine="313"/>
              <w:rPr>
                <w:rFonts w:ascii="Times New Roman" w:eastAsia="Times New Roman" w:hAnsi="Times New Roman" w:cs="Times New Roman"/>
                <w:sz w:val="24"/>
                <w:szCs w:val="24"/>
                <w:lang w:val="kk-KZ"/>
              </w:rPr>
            </w:pPr>
            <w:r w:rsidRPr="003034FF">
              <w:rPr>
                <w:rFonts w:ascii="Times New Roman" w:eastAsia="Times New Roman" w:hAnsi="Times New Roman" w:cs="Times New Roman"/>
                <w:sz w:val="24"/>
                <w:szCs w:val="24"/>
              </w:rPr>
              <w:t xml:space="preserve">Ф.И.О. – фамилия имя отчество </w:t>
            </w:r>
            <w:r w:rsidRPr="003034FF">
              <w:rPr>
                <w:rFonts w:ascii="Times New Roman" w:eastAsia="Times New Roman" w:hAnsi="Times New Roman" w:cs="Times New Roman"/>
                <w:b/>
                <w:bCs/>
                <w:sz w:val="24"/>
                <w:szCs w:val="24"/>
              </w:rPr>
              <w:t>(если оно указано в документе, удостоверяющем личность)</w:t>
            </w:r>
            <w:r w:rsidRPr="003034FF">
              <w:rPr>
                <w:rFonts w:ascii="Times New Roman" w:eastAsia="Times New Roman" w:hAnsi="Times New Roman" w:cs="Times New Roman"/>
                <w:sz w:val="24"/>
                <w:szCs w:val="24"/>
                <w:lang w:val="kk-KZ"/>
              </w:rPr>
              <w:t>;</w:t>
            </w:r>
          </w:p>
          <w:p w14:paraId="68676BB9" w14:textId="1ACCB451" w:rsidR="00E017ED" w:rsidRPr="003034FF" w:rsidRDefault="00E017ED" w:rsidP="00E017ED">
            <w:pPr>
              <w:ind w:firstLine="313"/>
              <w:rPr>
                <w:rFonts w:ascii="Times New Roman" w:eastAsia="Times New Roman" w:hAnsi="Times New Roman" w:cs="Times New Roman"/>
                <w:color w:val="000000"/>
                <w:sz w:val="24"/>
                <w:szCs w:val="24"/>
              </w:rPr>
            </w:pPr>
            <w:r w:rsidRPr="003034FF">
              <w:rPr>
                <w:rFonts w:ascii="Times New Roman" w:eastAsia="Times New Roman" w:hAnsi="Times New Roman" w:cs="Times New Roman"/>
                <w:sz w:val="24"/>
                <w:szCs w:val="24"/>
              </w:rPr>
              <w:t>ЭЦП – электронная цифровая подпись.</w:t>
            </w:r>
          </w:p>
        </w:tc>
        <w:tc>
          <w:tcPr>
            <w:tcW w:w="3402" w:type="dxa"/>
            <w:shd w:val="clear" w:color="auto" w:fill="auto"/>
          </w:tcPr>
          <w:p w14:paraId="2686276C" w14:textId="77777777" w:rsidR="00E017ED" w:rsidRDefault="00E017ED" w:rsidP="00E017ED">
            <w:pPr>
              <w:ind w:firstLine="319"/>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В рамках исполнения дорожной карты по пилотированию Национального каталога товаров (далее – НКТ) во всех отраслях экономики, утвержденной 17 сентября 2025 года Заместителем Премьер-министра – Министром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НКТ в государственных закупках</w:t>
            </w:r>
            <w:r>
              <w:rPr>
                <w:rFonts w:ascii="Times New Roman" w:hAnsi="Times New Roman" w:cs="Times New Roman"/>
                <w:color w:val="000000"/>
                <w:sz w:val="24"/>
                <w:szCs w:val="24"/>
              </w:rPr>
              <w:t xml:space="preserve">, </w:t>
            </w:r>
            <w:r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p w14:paraId="22B360E2" w14:textId="77777777" w:rsidR="001643F2" w:rsidRDefault="001643F2" w:rsidP="00E017ED">
            <w:pPr>
              <w:ind w:firstLine="319"/>
              <w:jc w:val="both"/>
              <w:rPr>
                <w:rFonts w:ascii="Times New Roman" w:hAnsi="Times New Roman" w:cs="Times New Roman"/>
                <w:color w:val="000000"/>
                <w:sz w:val="24"/>
                <w:szCs w:val="24"/>
              </w:rPr>
            </w:pPr>
          </w:p>
          <w:p w14:paraId="35BF3919" w14:textId="77777777" w:rsidR="001643F2" w:rsidRDefault="001643F2" w:rsidP="00E017ED">
            <w:pPr>
              <w:ind w:firstLine="319"/>
              <w:jc w:val="both"/>
              <w:rPr>
                <w:rFonts w:ascii="Times New Roman" w:hAnsi="Times New Roman" w:cs="Times New Roman"/>
                <w:color w:val="000000"/>
                <w:sz w:val="24"/>
                <w:szCs w:val="24"/>
              </w:rPr>
            </w:pPr>
          </w:p>
          <w:p w14:paraId="4A3773FD" w14:textId="77777777" w:rsidR="001643F2" w:rsidRDefault="001643F2" w:rsidP="00E017ED">
            <w:pPr>
              <w:ind w:firstLine="319"/>
              <w:jc w:val="both"/>
              <w:rPr>
                <w:rFonts w:ascii="Times New Roman" w:hAnsi="Times New Roman" w:cs="Times New Roman"/>
                <w:color w:val="000000"/>
                <w:sz w:val="24"/>
                <w:szCs w:val="24"/>
              </w:rPr>
            </w:pPr>
          </w:p>
          <w:p w14:paraId="09138CE2" w14:textId="77777777" w:rsidR="001643F2" w:rsidRDefault="001643F2" w:rsidP="00E017ED">
            <w:pPr>
              <w:ind w:firstLine="319"/>
              <w:jc w:val="both"/>
              <w:rPr>
                <w:rFonts w:ascii="Times New Roman" w:hAnsi="Times New Roman" w:cs="Times New Roman"/>
                <w:color w:val="000000"/>
                <w:sz w:val="24"/>
                <w:szCs w:val="24"/>
              </w:rPr>
            </w:pPr>
          </w:p>
          <w:p w14:paraId="64CD5504" w14:textId="77777777" w:rsidR="001643F2" w:rsidRDefault="001643F2" w:rsidP="00E017ED">
            <w:pPr>
              <w:ind w:firstLine="319"/>
              <w:jc w:val="both"/>
              <w:rPr>
                <w:rFonts w:ascii="Times New Roman" w:hAnsi="Times New Roman" w:cs="Times New Roman"/>
                <w:color w:val="000000"/>
                <w:sz w:val="24"/>
                <w:szCs w:val="24"/>
              </w:rPr>
            </w:pPr>
          </w:p>
          <w:p w14:paraId="1A35C2AF" w14:textId="77777777" w:rsidR="001643F2" w:rsidRDefault="001643F2" w:rsidP="00E017ED">
            <w:pPr>
              <w:ind w:firstLine="319"/>
              <w:jc w:val="both"/>
              <w:rPr>
                <w:rFonts w:ascii="Times New Roman" w:hAnsi="Times New Roman" w:cs="Times New Roman"/>
                <w:color w:val="000000"/>
                <w:sz w:val="24"/>
                <w:szCs w:val="24"/>
              </w:rPr>
            </w:pPr>
          </w:p>
          <w:p w14:paraId="415A54B2" w14:textId="77777777" w:rsidR="001643F2" w:rsidRDefault="001643F2" w:rsidP="00E017ED">
            <w:pPr>
              <w:ind w:firstLine="319"/>
              <w:jc w:val="both"/>
              <w:rPr>
                <w:rFonts w:ascii="Times New Roman" w:hAnsi="Times New Roman" w:cs="Times New Roman"/>
                <w:color w:val="000000"/>
                <w:sz w:val="24"/>
                <w:szCs w:val="24"/>
              </w:rPr>
            </w:pPr>
          </w:p>
          <w:p w14:paraId="04918E8B" w14:textId="77777777" w:rsidR="001643F2" w:rsidRDefault="001643F2" w:rsidP="00E017ED">
            <w:pPr>
              <w:ind w:firstLine="319"/>
              <w:jc w:val="both"/>
              <w:rPr>
                <w:rFonts w:ascii="Times New Roman" w:hAnsi="Times New Roman" w:cs="Times New Roman"/>
                <w:color w:val="000000"/>
                <w:sz w:val="24"/>
                <w:szCs w:val="24"/>
              </w:rPr>
            </w:pPr>
          </w:p>
          <w:p w14:paraId="70D030E0" w14:textId="77777777" w:rsidR="001643F2" w:rsidRDefault="001643F2" w:rsidP="00E017ED">
            <w:pPr>
              <w:ind w:firstLine="319"/>
              <w:jc w:val="both"/>
              <w:rPr>
                <w:rFonts w:ascii="Times New Roman" w:hAnsi="Times New Roman" w:cs="Times New Roman"/>
                <w:color w:val="000000"/>
                <w:sz w:val="24"/>
                <w:szCs w:val="24"/>
              </w:rPr>
            </w:pPr>
          </w:p>
          <w:p w14:paraId="76C4F29F" w14:textId="77777777" w:rsidR="001643F2" w:rsidRDefault="001643F2" w:rsidP="00E017ED">
            <w:pPr>
              <w:ind w:firstLine="319"/>
              <w:jc w:val="both"/>
              <w:rPr>
                <w:rFonts w:ascii="Times New Roman" w:hAnsi="Times New Roman" w:cs="Times New Roman"/>
                <w:color w:val="000000"/>
                <w:sz w:val="24"/>
                <w:szCs w:val="24"/>
              </w:rPr>
            </w:pPr>
          </w:p>
          <w:p w14:paraId="24307E7B" w14:textId="77777777" w:rsidR="001643F2" w:rsidRDefault="001643F2" w:rsidP="00E017ED">
            <w:pPr>
              <w:ind w:firstLine="319"/>
              <w:jc w:val="both"/>
              <w:rPr>
                <w:rFonts w:ascii="Times New Roman" w:hAnsi="Times New Roman" w:cs="Times New Roman"/>
                <w:color w:val="000000"/>
                <w:sz w:val="24"/>
                <w:szCs w:val="24"/>
              </w:rPr>
            </w:pPr>
          </w:p>
          <w:p w14:paraId="4E84332F" w14:textId="77777777" w:rsidR="001643F2" w:rsidRDefault="001643F2" w:rsidP="00E017ED">
            <w:pPr>
              <w:ind w:firstLine="319"/>
              <w:jc w:val="both"/>
              <w:rPr>
                <w:rFonts w:ascii="Times New Roman" w:hAnsi="Times New Roman" w:cs="Times New Roman"/>
                <w:color w:val="000000"/>
                <w:sz w:val="24"/>
                <w:szCs w:val="24"/>
              </w:rPr>
            </w:pPr>
          </w:p>
          <w:p w14:paraId="34CE1DFD" w14:textId="77777777" w:rsidR="001643F2" w:rsidRDefault="001643F2" w:rsidP="00E017ED">
            <w:pPr>
              <w:ind w:firstLine="319"/>
              <w:jc w:val="both"/>
              <w:rPr>
                <w:rFonts w:ascii="Times New Roman" w:hAnsi="Times New Roman" w:cs="Times New Roman"/>
                <w:color w:val="000000"/>
                <w:sz w:val="24"/>
                <w:szCs w:val="24"/>
              </w:rPr>
            </w:pPr>
          </w:p>
          <w:p w14:paraId="45FE9F22" w14:textId="77777777" w:rsidR="001643F2" w:rsidRDefault="001643F2" w:rsidP="00E017ED">
            <w:pPr>
              <w:ind w:firstLine="319"/>
              <w:jc w:val="both"/>
              <w:rPr>
                <w:rFonts w:ascii="Times New Roman" w:hAnsi="Times New Roman" w:cs="Times New Roman"/>
                <w:color w:val="000000"/>
                <w:sz w:val="24"/>
                <w:szCs w:val="24"/>
              </w:rPr>
            </w:pPr>
          </w:p>
          <w:p w14:paraId="2D87D6D1" w14:textId="77777777" w:rsidR="001643F2" w:rsidRDefault="001643F2" w:rsidP="00E017ED">
            <w:pPr>
              <w:ind w:firstLine="319"/>
              <w:jc w:val="both"/>
              <w:rPr>
                <w:rFonts w:ascii="Times New Roman" w:hAnsi="Times New Roman" w:cs="Times New Roman"/>
                <w:color w:val="000000"/>
                <w:sz w:val="24"/>
                <w:szCs w:val="24"/>
              </w:rPr>
            </w:pPr>
          </w:p>
          <w:p w14:paraId="3948AC61" w14:textId="77777777" w:rsidR="001643F2" w:rsidRDefault="001643F2" w:rsidP="00E017ED">
            <w:pPr>
              <w:ind w:firstLine="319"/>
              <w:jc w:val="both"/>
              <w:rPr>
                <w:rFonts w:ascii="Times New Roman" w:hAnsi="Times New Roman" w:cs="Times New Roman"/>
                <w:color w:val="000000"/>
                <w:sz w:val="24"/>
                <w:szCs w:val="24"/>
              </w:rPr>
            </w:pPr>
          </w:p>
          <w:p w14:paraId="77E86925" w14:textId="77777777" w:rsidR="001643F2" w:rsidRDefault="001643F2" w:rsidP="00E017ED">
            <w:pPr>
              <w:ind w:firstLine="319"/>
              <w:jc w:val="both"/>
              <w:rPr>
                <w:rFonts w:ascii="Times New Roman" w:hAnsi="Times New Roman" w:cs="Times New Roman"/>
                <w:color w:val="000000"/>
                <w:sz w:val="24"/>
                <w:szCs w:val="24"/>
              </w:rPr>
            </w:pPr>
          </w:p>
          <w:p w14:paraId="413ED5D0" w14:textId="77777777" w:rsidR="001643F2" w:rsidRDefault="001643F2" w:rsidP="00E017ED">
            <w:pPr>
              <w:ind w:firstLine="319"/>
              <w:jc w:val="both"/>
              <w:rPr>
                <w:rFonts w:ascii="Times New Roman" w:hAnsi="Times New Roman" w:cs="Times New Roman"/>
                <w:color w:val="000000"/>
                <w:sz w:val="24"/>
                <w:szCs w:val="24"/>
              </w:rPr>
            </w:pPr>
          </w:p>
          <w:p w14:paraId="0AADB7C2" w14:textId="77777777" w:rsidR="001643F2" w:rsidRDefault="001643F2" w:rsidP="00E017ED">
            <w:pPr>
              <w:ind w:firstLine="319"/>
              <w:jc w:val="both"/>
              <w:rPr>
                <w:rFonts w:ascii="Times New Roman" w:hAnsi="Times New Roman" w:cs="Times New Roman"/>
                <w:color w:val="000000"/>
                <w:sz w:val="24"/>
                <w:szCs w:val="24"/>
              </w:rPr>
            </w:pPr>
          </w:p>
          <w:p w14:paraId="592CB606" w14:textId="77777777" w:rsidR="001643F2" w:rsidRDefault="001643F2" w:rsidP="00E017ED">
            <w:pPr>
              <w:ind w:firstLine="319"/>
              <w:jc w:val="both"/>
              <w:rPr>
                <w:rFonts w:ascii="Times New Roman" w:hAnsi="Times New Roman" w:cs="Times New Roman"/>
                <w:color w:val="000000"/>
                <w:sz w:val="24"/>
                <w:szCs w:val="24"/>
              </w:rPr>
            </w:pPr>
          </w:p>
          <w:p w14:paraId="4E85E3A1" w14:textId="77777777" w:rsidR="001643F2" w:rsidRDefault="001643F2" w:rsidP="00E017ED">
            <w:pPr>
              <w:ind w:firstLine="319"/>
              <w:jc w:val="both"/>
              <w:rPr>
                <w:rFonts w:ascii="Times New Roman" w:hAnsi="Times New Roman" w:cs="Times New Roman"/>
                <w:color w:val="000000"/>
                <w:sz w:val="24"/>
                <w:szCs w:val="24"/>
              </w:rPr>
            </w:pPr>
          </w:p>
          <w:p w14:paraId="50D91B02" w14:textId="77777777" w:rsidR="001643F2" w:rsidRDefault="001643F2" w:rsidP="00E017ED">
            <w:pPr>
              <w:ind w:firstLine="319"/>
              <w:jc w:val="both"/>
              <w:rPr>
                <w:rFonts w:ascii="Times New Roman" w:hAnsi="Times New Roman" w:cs="Times New Roman"/>
                <w:color w:val="000000"/>
                <w:sz w:val="24"/>
                <w:szCs w:val="24"/>
              </w:rPr>
            </w:pPr>
          </w:p>
          <w:p w14:paraId="49ED0494" w14:textId="77777777" w:rsidR="001643F2" w:rsidRDefault="001643F2" w:rsidP="00E017ED">
            <w:pPr>
              <w:ind w:firstLine="319"/>
              <w:jc w:val="both"/>
              <w:rPr>
                <w:rFonts w:ascii="Times New Roman" w:hAnsi="Times New Roman" w:cs="Times New Roman"/>
                <w:color w:val="000000"/>
                <w:sz w:val="24"/>
                <w:szCs w:val="24"/>
              </w:rPr>
            </w:pPr>
          </w:p>
          <w:p w14:paraId="30241641" w14:textId="77777777" w:rsidR="001643F2" w:rsidRDefault="001643F2" w:rsidP="00E017ED">
            <w:pPr>
              <w:ind w:firstLine="319"/>
              <w:jc w:val="both"/>
              <w:rPr>
                <w:rFonts w:ascii="Times New Roman" w:hAnsi="Times New Roman" w:cs="Times New Roman"/>
                <w:color w:val="000000"/>
                <w:sz w:val="24"/>
                <w:szCs w:val="24"/>
              </w:rPr>
            </w:pPr>
          </w:p>
          <w:p w14:paraId="2453B737" w14:textId="77777777" w:rsidR="001643F2" w:rsidRDefault="001643F2" w:rsidP="00E017ED">
            <w:pPr>
              <w:ind w:firstLine="319"/>
              <w:jc w:val="both"/>
              <w:rPr>
                <w:rFonts w:ascii="Times New Roman" w:hAnsi="Times New Roman" w:cs="Times New Roman"/>
                <w:color w:val="000000"/>
                <w:sz w:val="24"/>
                <w:szCs w:val="24"/>
              </w:rPr>
            </w:pPr>
          </w:p>
          <w:p w14:paraId="6D9170ED" w14:textId="77777777" w:rsidR="001643F2" w:rsidRDefault="001643F2" w:rsidP="00E017ED">
            <w:pPr>
              <w:ind w:firstLine="319"/>
              <w:jc w:val="both"/>
              <w:rPr>
                <w:rFonts w:ascii="Times New Roman" w:hAnsi="Times New Roman" w:cs="Times New Roman"/>
                <w:color w:val="000000"/>
                <w:sz w:val="24"/>
                <w:szCs w:val="24"/>
              </w:rPr>
            </w:pPr>
          </w:p>
          <w:p w14:paraId="267BFC5C" w14:textId="77777777" w:rsidR="001643F2" w:rsidRDefault="001643F2" w:rsidP="00E017ED">
            <w:pPr>
              <w:ind w:firstLine="319"/>
              <w:jc w:val="both"/>
              <w:rPr>
                <w:rFonts w:ascii="Times New Roman" w:hAnsi="Times New Roman" w:cs="Times New Roman"/>
                <w:color w:val="000000"/>
                <w:sz w:val="24"/>
                <w:szCs w:val="24"/>
              </w:rPr>
            </w:pPr>
          </w:p>
          <w:p w14:paraId="28C8D824" w14:textId="77777777" w:rsidR="001643F2" w:rsidRDefault="001643F2" w:rsidP="00E017ED">
            <w:pPr>
              <w:ind w:firstLine="319"/>
              <w:jc w:val="both"/>
              <w:rPr>
                <w:rFonts w:ascii="Times New Roman" w:hAnsi="Times New Roman" w:cs="Times New Roman"/>
                <w:color w:val="000000"/>
                <w:sz w:val="24"/>
                <w:szCs w:val="24"/>
              </w:rPr>
            </w:pPr>
          </w:p>
          <w:p w14:paraId="1648DF6F" w14:textId="77777777" w:rsidR="001643F2" w:rsidRDefault="001643F2" w:rsidP="00E017ED">
            <w:pPr>
              <w:ind w:firstLine="319"/>
              <w:jc w:val="both"/>
              <w:rPr>
                <w:rFonts w:ascii="Times New Roman" w:hAnsi="Times New Roman" w:cs="Times New Roman"/>
                <w:color w:val="000000"/>
                <w:sz w:val="24"/>
                <w:szCs w:val="24"/>
              </w:rPr>
            </w:pPr>
          </w:p>
          <w:p w14:paraId="7B48CDC8" w14:textId="77777777" w:rsidR="001643F2" w:rsidRDefault="001643F2" w:rsidP="00E017ED">
            <w:pPr>
              <w:ind w:firstLine="319"/>
              <w:jc w:val="both"/>
              <w:rPr>
                <w:rFonts w:ascii="Times New Roman" w:hAnsi="Times New Roman" w:cs="Times New Roman"/>
                <w:color w:val="000000"/>
                <w:sz w:val="24"/>
                <w:szCs w:val="24"/>
              </w:rPr>
            </w:pPr>
          </w:p>
          <w:p w14:paraId="5721ED6E" w14:textId="77777777" w:rsidR="001643F2" w:rsidRDefault="001643F2" w:rsidP="00E017ED">
            <w:pPr>
              <w:ind w:firstLine="319"/>
              <w:jc w:val="both"/>
              <w:rPr>
                <w:rFonts w:ascii="Times New Roman" w:hAnsi="Times New Roman" w:cs="Times New Roman"/>
                <w:color w:val="000000"/>
                <w:sz w:val="24"/>
                <w:szCs w:val="24"/>
              </w:rPr>
            </w:pPr>
          </w:p>
          <w:p w14:paraId="187D9B1B" w14:textId="77777777" w:rsidR="001643F2" w:rsidRDefault="001643F2" w:rsidP="00E017ED">
            <w:pPr>
              <w:ind w:firstLine="319"/>
              <w:jc w:val="both"/>
              <w:rPr>
                <w:rFonts w:ascii="Times New Roman" w:hAnsi="Times New Roman" w:cs="Times New Roman"/>
                <w:color w:val="000000"/>
                <w:sz w:val="24"/>
                <w:szCs w:val="24"/>
              </w:rPr>
            </w:pPr>
          </w:p>
          <w:p w14:paraId="066CC584" w14:textId="77777777" w:rsidR="001643F2" w:rsidRDefault="001643F2" w:rsidP="00E017ED">
            <w:pPr>
              <w:ind w:firstLine="319"/>
              <w:jc w:val="both"/>
              <w:rPr>
                <w:rFonts w:ascii="Times New Roman" w:hAnsi="Times New Roman" w:cs="Times New Roman"/>
                <w:color w:val="000000"/>
                <w:sz w:val="24"/>
                <w:szCs w:val="24"/>
              </w:rPr>
            </w:pPr>
          </w:p>
          <w:p w14:paraId="1C514625" w14:textId="77777777" w:rsidR="001643F2" w:rsidRDefault="001643F2" w:rsidP="00E017ED">
            <w:pPr>
              <w:ind w:firstLine="319"/>
              <w:jc w:val="both"/>
              <w:rPr>
                <w:rFonts w:ascii="Times New Roman" w:hAnsi="Times New Roman" w:cs="Times New Roman"/>
                <w:color w:val="000000"/>
                <w:sz w:val="24"/>
                <w:szCs w:val="24"/>
              </w:rPr>
            </w:pPr>
          </w:p>
          <w:p w14:paraId="1D03DF3A" w14:textId="77777777" w:rsidR="001643F2" w:rsidRDefault="001643F2" w:rsidP="00E017ED">
            <w:pPr>
              <w:ind w:firstLine="319"/>
              <w:jc w:val="both"/>
              <w:rPr>
                <w:rFonts w:ascii="Times New Roman" w:hAnsi="Times New Roman" w:cs="Times New Roman"/>
                <w:color w:val="000000"/>
                <w:sz w:val="24"/>
                <w:szCs w:val="24"/>
              </w:rPr>
            </w:pPr>
          </w:p>
          <w:p w14:paraId="24522D30" w14:textId="77777777" w:rsidR="001643F2" w:rsidRDefault="001643F2" w:rsidP="00E017ED">
            <w:pPr>
              <w:ind w:firstLine="319"/>
              <w:jc w:val="both"/>
              <w:rPr>
                <w:rFonts w:ascii="Times New Roman" w:hAnsi="Times New Roman" w:cs="Times New Roman"/>
                <w:color w:val="000000"/>
                <w:sz w:val="24"/>
                <w:szCs w:val="24"/>
              </w:rPr>
            </w:pPr>
          </w:p>
          <w:p w14:paraId="2A44B18F" w14:textId="77777777" w:rsidR="001643F2" w:rsidRDefault="001643F2" w:rsidP="00E017ED">
            <w:pPr>
              <w:ind w:firstLine="319"/>
              <w:jc w:val="both"/>
              <w:rPr>
                <w:rFonts w:ascii="Times New Roman" w:hAnsi="Times New Roman" w:cs="Times New Roman"/>
                <w:color w:val="000000"/>
                <w:sz w:val="24"/>
                <w:szCs w:val="24"/>
              </w:rPr>
            </w:pPr>
          </w:p>
          <w:p w14:paraId="7EAE8A20" w14:textId="77777777" w:rsidR="001643F2" w:rsidRDefault="001643F2" w:rsidP="00E017ED">
            <w:pPr>
              <w:ind w:firstLine="319"/>
              <w:jc w:val="both"/>
              <w:rPr>
                <w:rFonts w:ascii="Times New Roman" w:hAnsi="Times New Roman" w:cs="Times New Roman"/>
                <w:color w:val="000000"/>
                <w:sz w:val="24"/>
                <w:szCs w:val="24"/>
              </w:rPr>
            </w:pPr>
          </w:p>
          <w:p w14:paraId="5E35E9D0" w14:textId="77777777" w:rsidR="001643F2" w:rsidRDefault="001643F2" w:rsidP="00E017ED">
            <w:pPr>
              <w:ind w:firstLine="319"/>
              <w:jc w:val="both"/>
              <w:rPr>
                <w:rFonts w:ascii="Times New Roman" w:hAnsi="Times New Roman" w:cs="Times New Roman"/>
                <w:color w:val="000000"/>
                <w:sz w:val="24"/>
                <w:szCs w:val="24"/>
              </w:rPr>
            </w:pPr>
          </w:p>
          <w:p w14:paraId="208153F6" w14:textId="77777777" w:rsidR="001643F2" w:rsidRDefault="001643F2" w:rsidP="00E017ED">
            <w:pPr>
              <w:ind w:firstLine="319"/>
              <w:jc w:val="both"/>
              <w:rPr>
                <w:rFonts w:ascii="Times New Roman" w:hAnsi="Times New Roman" w:cs="Times New Roman"/>
                <w:color w:val="000000"/>
                <w:sz w:val="24"/>
                <w:szCs w:val="24"/>
              </w:rPr>
            </w:pPr>
          </w:p>
          <w:p w14:paraId="46C9AF56" w14:textId="77777777" w:rsidR="001643F2" w:rsidRDefault="001643F2" w:rsidP="00E017ED">
            <w:pPr>
              <w:ind w:firstLine="319"/>
              <w:jc w:val="both"/>
              <w:rPr>
                <w:rFonts w:ascii="Times New Roman" w:hAnsi="Times New Roman" w:cs="Times New Roman"/>
                <w:color w:val="000000"/>
                <w:sz w:val="24"/>
                <w:szCs w:val="24"/>
              </w:rPr>
            </w:pPr>
          </w:p>
          <w:p w14:paraId="5066EE6A" w14:textId="77777777" w:rsidR="001643F2" w:rsidRDefault="001643F2" w:rsidP="00E017ED">
            <w:pPr>
              <w:ind w:firstLine="319"/>
              <w:jc w:val="both"/>
              <w:rPr>
                <w:rFonts w:ascii="Times New Roman" w:hAnsi="Times New Roman" w:cs="Times New Roman"/>
                <w:color w:val="000000"/>
                <w:sz w:val="24"/>
                <w:szCs w:val="24"/>
              </w:rPr>
            </w:pPr>
          </w:p>
          <w:p w14:paraId="6860F8DB" w14:textId="77777777" w:rsidR="001643F2" w:rsidRDefault="001643F2" w:rsidP="00E017ED">
            <w:pPr>
              <w:ind w:firstLine="319"/>
              <w:jc w:val="both"/>
              <w:rPr>
                <w:rFonts w:ascii="Times New Roman" w:hAnsi="Times New Roman" w:cs="Times New Roman"/>
                <w:color w:val="000000"/>
                <w:sz w:val="24"/>
                <w:szCs w:val="24"/>
              </w:rPr>
            </w:pPr>
          </w:p>
          <w:p w14:paraId="593B2497" w14:textId="77777777" w:rsidR="001643F2" w:rsidRDefault="001643F2" w:rsidP="00E017ED">
            <w:pPr>
              <w:ind w:firstLine="319"/>
              <w:jc w:val="both"/>
              <w:rPr>
                <w:rFonts w:ascii="Times New Roman" w:hAnsi="Times New Roman" w:cs="Times New Roman"/>
                <w:color w:val="000000"/>
                <w:sz w:val="24"/>
                <w:szCs w:val="24"/>
              </w:rPr>
            </w:pPr>
          </w:p>
          <w:p w14:paraId="5309F33A" w14:textId="77777777" w:rsidR="001643F2" w:rsidRDefault="001643F2" w:rsidP="00E017ED">
            <w:pPr>
              <w:ind w:firstLine="319"/>
              <w:jc w:val="both"/>
              <w:rPr>
                <w:rFonts w:ascii="Times New Roman" w:hAnsi="Times New Roman" w:cs="Times New Roman"/>
                <w:color w:val="000000"/>
                <w:sz w:val="24"/>
                <w:szCs w:val="24"/>
              </w:rPr>
            </w:pPr>
          </w:p>
          <w:p w14:paraId="7F8448FB" w14:textId="77777777" w:rsidR="001643F2" w:rsidRDefault="001643F2" w:rsidP="00E017ED">
            <w:pPr>
              <w:ind w:firstLine="319"/>
              <w:jc w:val="both"/>
              <w:rPr>
                <w:rFonts w:ascii="Times New Roman" w:hAnsi="Times New Roman" w:cs="Times New Roman"/>
                <w:color w:val="000000"/>
                <w:sz w:val="24"/>
                <w:szCs w:val="24"/>
              </w:rPr>
            </w:pPr>
          </w:p>
          <w:p w14:paraId="0094AFEC" w14:textId="77777777" w:rsidR="001643F2" w:rsidRDefault="001643F2" w:rsidP="00E017ED">
            <w:pPr>
              <w:ind w:firstLine="319"/>
              <w:jc w:val="both"/>
              <w:rPr>
                <w:rFonts w:ascii="Times New Roman" w:hAnsi="Times New Roman" w:cs="Times New Roman"/>
                <w:color w:val="000000"/>
                <w:sz w:val="24"/>
                <w:szCs w:val="24"/>
              </w:rPr>
            </w:pPr>
          </w:p>
          <w:p w14:paraId="683B2636" w14:textId="77777777" w:rsidR="001643F2" w:rsidRDefault="001643F2" w:rsidP="00E017ED">
            <w:pPr>
              <w:ind w:firstLine="319"/>
              <w:jc w:val="both"/>
              <w:rPr>
                <w:rFonts w:ascii="Times New Roman" w:hAnsi="Times New Roman" w:cs="Times New Roman"/>
                <w:color w:val="000000"/>
                <w:sz w:val="24"/>
                <w:szCs w:val="24"/>
              </w:rPr>
            </w:pPr>
          </w:p>
          <w:p w14:paraId="6D03CEE0" w14:textId="77777777" w:rsidR="001643F2" w:rsidRDefault="001643F2" w:rsidP="00E017ED">
            <w:pPr>
              <w:ind w:firstLine="319"/>
              <w:jc w:val="both"/>
              <w:rPr>
                <w:rFonts w:ascii="Times New Roman" w:hAnsi="Times New Roman" w:cs="Times New Roman"/>
                <w:color w:val="000000"/>
                <w:sz w:val="24"/>
                <w:szCs w:val="24"/>
              </w:rPr>
            </w:pPr>
          </w:p>
          <w:p w14:paraId="7AF4898C" w14:textId="77777777" w:rsidR="001643F2" w:rsidRDefault="001643F2" w:rsidP="00E017ED">
            <w:pPr>
              <w:ind w:firstLine="319"/>
              <w:jc w:val="both"/>
              <w:rPr>
                <w:rFonts w:ascii="Times New Roman" w:hAnsi="Times New Roman" w:cs="Times New Roman"/>
                <w:color w:val="000000"/>
                <w:sz w:val="24"/>
                <w:szCs w:val="24"/>
              </w:rPr>
            </w:pPr>
          </w:p>
          <w:p w14:paraId="4B861ADE" w14:textId="77777777" w:rsidR="001643F2" w:rsidRDefault="001643F2" w:rsidP="00E017ED">
            <w:pPr>
              <w:ind w:firstLine="319"/>
              <w:jc w:val="both"/>
              <w:rPr>
                <w:rFonts w:ascii="Times New Roman" w:hAnsi="Times New Roman" w:cs="Times New Roman"/>
                <w:color w:val="000000"/>
                <w:sz w:val="24"/>
                <w:szCs w:val="24"/>
              </w:rPr>
            </w:pPr>
          </w:p>
          <w:p w14:paraId="07077AA1" w14:textId="77777777" w:rsidR="001643F2" w:rsidRDefault="001643F2" w:rsidP="00E017ED">
            <w:pPr>
              <w:ind w:firstLine="319"/>
              <w:jc w:val="both"/>
              <w:rPr>
                <w:rFonts w:ascii="Times New Roman" w:hAnsi="Times New Roman" w:cs="Times New Roman"/>
                <w:color w:val="000000"/>
                <w:sz w:val="24"/>
                <w:szCs w:val="24"/>
              </w:rPr>
            </w:pPr>
          </w:p>
          <w:p w14:paraId="7E8A89C3" w14:textId="77777777" w:rsidR="001643F2" w:rsidRDefault="001643F2" w:rsidP="00E017ED">
            <w:pPr>
              <w:ind w:firstLine="319"/>
              <w:jc w:val="both"/>
              <w:rPr>
                <w:rFonts w:ascii="Times New Roman" w:hAnsi="Times New Roman" w:cs="Times New Roman"/>
                <w:color w:val="000000"/>
                <w:sz w:val="24"/>
                <w:szCs w:val="24"/>
              </w:rPr>
            </w:pPr>
          </w:p>
          <w:p w14:paraId="1583CC3B" w14:textId="77777777" w:rsidR="001643F2" w:rsidRDefault="001643F2" w:rsidP="00E017ED">
            <w:pPr>
              <w:ind w:firstLine="319"/>
              <w:jc w:val="both"/>
              <w:rPr>
                <w:rFonts w:ascii="Times New Roman" w:hAnsi="Times New Roman" w:cs="Times New Roman"/>
                <w:color w:val="000000"/>
                <w:sz w:val="24"/>
                <w:szCs w:val="24"/>
              </w:rPr>
            </w:pPr>
          </w:p>
          <w:p w14:paraId="0BBE1D00" w14:textId="77777777" w:rsidR="001643F2" w:rsidRDefault="001643F2" w:rsidP="00E017ED">
            <w:pPr>
              <w:ind w:firstLine="319"/>
              <w:jc w:val="both"/>
              <w:rPr>
                <w:rFonts w:ascii="Times New Roman" w:hAnsi="Times New Roman" w:cs="Times New Roman"/>
                <w:color w:val="000000"/>
                <w:sz w:val="24"/>
                <w:szCs w:val="24"/>
              </w:rPr>
            </w:pPr>
          </w:p>
          <w:p w14:paraId="078EAAE9" w14:textId="77777777" w:rsidR="001643F2" w:rsidRDefault="001643F2" w:rsidP="00E017ED">
            <w:pPr>
              <w:ind w:firstLine="319"/>
              <w:jc w:val="both"/>
              <w:rPr>
                <w:rFonts w:ascii="Times New Roman" w:hAnsi="Times New Roman" w:cs="Times New Roman"/>
                <w:color w:val="000000"/>
                <w:sz w:val="24"/>
                <w:szCs w:val="24"/>
              </w:rPr>
            </w:pPr>
          </w:p>
          <w:p w14:paraId="25BED248" w14:textId="77777777" w:rsidR="001643F2" w:rsidRDefault="001643F2" w:rsidP="00E017ED">
            <w:pPr>
              <w:ind w:firstLine="319"/>
              <w:jc w:val="both"/>
              <w:rPr>
                <w:rFonts w:ascii="Times New Roman" w:hAnsi="Times New Roman" w:cs="Times New Roman"/>
                <w:color w:val="000000"/>
                <w:sz w:val="24"/>
                <w:szCs w:val="24"/>
              </w:rPr>
            </w:pPr>
          </w:p>
          <w:p w14:paraId="21CA9B82" w14:textId="77777777" w:rsidR="001643F2" w:rsidRDefault="001643F2" w:rsidP="00E017ED">
            <w:pPr>
              <w:ind w:firstLine="319"/>
              <w:jc w:val="both"/>
              <w:rPr>
                <w:rFonts w:ascii="Times New Roman" w:hAnsi="Times New Roman" w:cs="Times New Roman"/>
                <w:color w:val="000000"/>
                <w:sz w:val="24"/>
                <w:szCs w:val="24"/>
              </w:rPr>
            </w:pPr>
          </w:p>
          <w:p w14:paraId="00121E57" w14:textId="77777777" w:rsidR="001643F2" w:rsidRDefault="001643F2" w:rsidP="00E017ED">
            <w:pPr>
              <w:ind w:firstLine="319"/>
              <w:jc w:val="both"/>
              <w:rPr>
                <w:rFonts w:ascii="Times New Roman" w:hAnsi="Times New Roman" w:cs="Times New Roman"/>
                <w:color w:val="000000"/>
                <w:sz w:val="24"/>
                <w:szCs w:val="24"/>
              </w:rPr>
            </w:pPr>
          </w:p>
          <w:p w14:paraId="1586B1ED" w14:textId="77777777" w:rsidR="001643F2" w:rsidRDefault="001643F2" w:rsidP="00E017ED">
            <w:pPr>
              <w:ind w:firstLine="319"/>
              <w:jc w:val="both"/>
              <w:rPr>
                <w:rFonts w:ascii="Times New Roman" w:hAnsi="Times New Roman" w:cs="Times New Roman"/>
                <w:color w:val="000000"/>
                <w:sz w:val="24"/>
                <w:szCs w:val="24"/>
              </w:rPr>
            </w:pPr>
          </w:p>
          <w:p w14:paraId="0C4435CD" w14:textId="77777777" w:rsidR="001643F2" w:rsidRDefault="001643F2" w:rsidP="00E017ED">
            <w:pPr>
              <w:ind w:firstLine="319"/>
              <w:jc w:val="both"/>
              <w:rPr>
                <w:rFonts w:ascii="Times New Roman" w:hAnsi="Times New Roman" w:cs="Times New Roman"/>
                <w:color w:val="000000"/>
                <w:sz w:val="24"/>
                <w:szCs w:val="24"/>
              </w:rPr>
            </w:pPr>
          </w:p>
          <w:p w14:paraId="718DCEB5" w14:textId="77777777" w:rsidR="001643F2" w:rsidRDefault="001643F2" w:rsidP="00E017ED">
            <w:pPr>
              <w:ind w:firstLine="319"/>
              <w:jc w:val="both"/>
              <w:rPr>
                <w:rFonts w:ascii="Times New Roman" w:hAnsi="Times New Roman" w:cs="Times New Roman"/>
                <w:color w:val="000000"/>
                <w:sz w:val="24"/>
                <w:szCs w:val="24"/>
              </w:rPr>
            </w:pPr>
          </w:p>
          <w:p w14:paraId="783050BB" w14:textId="77777777" w:rsidR="001643F2" w:rsidRDefault="001643F2" w:rsidP="00E017ED">
            <w:pPr>
              <w:ind w:firstLine="319"/>
              <w:jc w:val="both"/>
              <w:rPr>
                <w:rFonts w:ascii="Times New Roman" w:hAnsi="Times New Roman" w:cs="Times New Roman"/>
                <w:color w:val="000000"/>
                <w:sz w:val="24"/>
                <w:szCs w:val="24"/>
              </w:rPr>
            </w:pPr>
          </w:p>
          <w:p w14:paraId="48B0F054" w14:textId="77777777" w:rsidR="001643F2" w:rsidRDefault="001643F2" w:rsidP="00E017ED">
            <w:pPr>
              <w:ind w:firstLine="319"/>
              <w:jc w:val="both"/>
              <w:rPr>
                <w:rFonts w:ascii="Times New Roman" w:hAnsi="Times New Roman" w:cs="Times New Roman"/>
                <w:color w:val="000000"/>
                <w:sz w:val="24"/>
                <w:szCs w:val="24"/>
              </w:rPr>
            </w:pPr>
          </w:p>
          <w:p w14:paraId="7BCA2F1C" w14:textId="77777777" w:rsidR="001643F2" w:rsidRDefault="001643F2" w:rsidP="00E017ED">
            <w:pPr>
              <w:ind w:firstLine="319"/>
              <w:jc w:val="both"/>
              <w:rPr>
                <w:rFonts w:ascii="Times New Roman" w:hAnsi="Times New Roman" w:cs="Times New Roman"/>
                <w:color w:val="000000"/>
                <w:sz w:val="24"/>
                <w:szCs w:val="24"/>
              </w:rPr>
            </w:pPr>
          </w:p>
          <w:p w14:paraId="04A88C18" w14:textId="77777777" w:rsidR="001643F2" w:rsidRDefault="001643F2" w:rsidP="00E017ED">
            <w:pPr>
              <w:ind w:firstLine="319"/>
              <w:jc w:val="both"/>
              <w:rPr>
                <w:rFonts w:ascii="Times New Roman" w:hAnsi="Times New Roman" w:cs="Times New Roman"/>
                <w:color w:val="000000"/>
                <w:sz w:val="24"/>
                <w:szCs w:val="24"/>
              </w:rPr>
            </w:pPr>
          </w:p>
          <w:p w14:paraId="6456563A" w14:textId="77777777" w:rsidR="001643F2" w:rsidRDefault="001643F2" w:rsidP="00E017ED">
            <w:pPr>
              <w:ind w:firstLine="319"/>
              <w:jc w:val="both"/>
              <w:rPr>
                <w:rFonts w:ascii="Times New Roman" w:hAnsi="Times New Roman" w:cs="Times New Roman"/>
                <w:color w:val="000000"/>
                <w:sz w:val="24"/>
                <w:szCs w:val="24"/>
              </w:rPr>
            </w:pPr>
          </w:p>
          <w:p w14:paraId="551C74ED" w14:textId="77777777" w:rsidR="001643F2" w:rsidRDefault="001643F2" w:rsidP="00E017ED">
            <w:pPr>
              <w:ind w:firstLine="319"/>
              <w:jc w:val="both"/>
              <w:rPr>
                <w:rFonts w:ascii="Times New Roman" w:hAnsi="Times New Roman" w:cs="Times New Roman"/>
                <w:color w:val="000000"/>
                <w:sz w:val="24"/>
                <w:szCs w:val="24"/>
              </w:rPr>
            </w:pPr>
          </w:p>
          <w:p w14:paraId="0BB97849" w14:textId="77777777" w:rsidR="001643F2" w:rsidRDefault="001643F2" w:rsidP="00E017ED">
            <w:pPr>
              <w:ind w:firstLine="319"/>
              <w:jc w:val="both"/>
              <w:rPr>
                <w:rFonts w:ascii="Times New Roman" w:hAnsi="Times New Roman" w:cs="Times New Roman"/>
                <w:color w:val="000000"/>
                <w:sz w:val="24"/>
                <w:szCs w:val="24"/>
              </w:rPr>
            </w:pPr>
          </w:p>
          <w:p w14:paraId="1D862A95" w14:textId="77777777" w:rsidR="001643F2" w:rsidRDefault="001643F2" w:rsidP="00E017ED">
            <w:pPr>
              <w:ind w:firstLine="319"/>
              <w:jc w:val="both"/>
              <w:rPr>
                <w:rFonts w:ascii="Times New Roman" w:hAnsi="Times New Roman" w:cs="Times New Roman"/>
                <w:color w:val="000000"/>
                <w:sz w:val="24"/>
                <w:szCs w:val="24"/>
              </w:rPr>
            </w:pPr>
          </w:p>
          <w:p w14:paraId="3B37F15E" w14:textId="77777777" w:rsidR="001643F2" w:rsidRDefault="001643F2" w:rsidP="00E017ED">
            <w:pPr>
              <w:ind w:firstLine="319"/>
              <w:jc w:val="both"/>
              <w:rPr>
                <w:rFonts w:ascii="Times New Roman" w:hAnsi="Times New Roman" w:cs="Times New Roman"/>
                <w:color w:val="000000"/>
                <w:sz w:val="24"/>
                <w:szCs w:val="24"/>
              </w:rPr>
            </w:pPr>
          </w:p>
          <w:p w14:paraId="1017D306" w14:textId="77777777" w:rsidR="001643F2" w:rsidRDefault="001643F2" w:rsidP="00E017ED">
            <w:pPr>
              <w:ind w:firstLine="319"/>
              <w:jc w:val="both"/>
              <w:rPr>
                <w:rFonts w:ascii="Times New Roman" w:hAnsi="Times New Roman" w:cs="Times New Roman"/>
                <w:color w:val="000000"/>
                <w:sz w:val="24"/>
                <w:szCs w:val="24"/>
              </w:rPr>
            </w:pPr>
          </w:p>
          <w:p w14:paraId="19C404A8" w14:textId="77777777" w:rsidR="001643F2" w:rsidRDefault="001643F2" w:rsidP="00E017ED">
            <w:pPr>
              <w:ind w:firstLine="319"/>
              <w:jc w:val="both"/>
              <w:rPr>
                <w:rFonts w:ascii="Times New Roman" w:hAnsi="Times New Roman" w:cs="Times New Roman"/>
                <w:color w:val="000000"/>
                <w:sz w:val="24"/>
                <w:szCs w:val="24"/>
              </w:rPr>
            </w:pPr>
          </w:p>
          <w:p w14:paraId="0496558F" w14:textId="77777777" w:rsidR="001643F2" w:rsidRDefault="001643F2" w:rsidP="00E017ED">
            <w:pPr>
              <w:ind w:firstLine="319"/>
              <w:jc w:val="both"/>
              <w:rPr>
                <w:rFonts w:ascii="Times New Roman" w:hAnsi="Times New Roman" w:cs="Times New Roman"/>
                <w:color w:val="000000"/>
                <w:sz w:val="24"/>
                <w:szCs w:val="24"/>
              </w:rPr>
            </w:pPr>
          </w:p>
          <w:p w14:paraId="085E2AD8" w14:textId="77777777" w:rsidR="001643F2" w:rsidRDefault="001643F2" w:rsidP="00E017ED">
            <w:pPr>
              <w:ind w:firstLine="319"/>
              <w:jc w:val="both"/>
              <w:rPr>
                <w:rFonts w:ascii="Times New Roman" w:hAnsi="Times New Roman" w:cs="Times New Roman"/>
                <w:color w:val="000000"/>
                <w:sz w:val="24"/>
                <w:szCs w:val="24"/>
              </w:rPr>
            </w:pPr>
          </w:p>
          <w:p w14:paraId="17AB40BA" w14:textId="77777777" w:rsidR="001643F2" w:rsidRDefault="001643F2" w:rsidP="00E017ED">
            <w:pPr>
              <w:ind w:firstLine="319"/>
              <w:jc w:val="both"/>
              <w:rPr>
                <w:rFonts w:ascii="Times New Roman" w:hAnsi="Times New Roman" w:cs="Times New Roman"/>
                <w:color w:val="000000"/>
                <w:sz w:val="24"/>
                <w:szCs w:val="24"/>
              </w:rPr>
            </w:pPr>
          </w:p>
          <w:p w14:paraId="44C5E8D7" w14:textId="77777777" w:rsidR="001643F2" w:rsidRDefault="001643F2" w:rsidP="00E017ED">
            <w:pPr>
              <w:ind w:firstLine="319"/>
              <w:jc w:val="both"/>
              <w:rPr>
                <w:rFonts w:ascii="Times New Roman" w:hAnsi="Times New Roman" w:cs="Times New Roman"/>
                <w:color w:val="000000"/>
                <w:sz w:val="24"/>
                <w:szCs w:val="24"/>
              </w:rPr>
            </w:pPr>
          </w:p>
          <w:p w14:paraId="5C490709" w14:textId="77777777" w:rsidR="001643F2" w:rsidRDefault="001643F2" w:rsidP="00E017ED">
            <w:pPr>
              <w:ind w:firstLine="319"/>
              <w:jc w:val="both"/>
              <w:rPr>
                <w:rFonts w:ascii="Times New Roman" w:hAnsi="Times New Roman" w:cs="Times New Roman"/>
                <w:color w:val="000000"/>
                <w:sz w:val="24"/>
                <w:szCs w:val="24"/>
              </w:rPr>
            </w:pPr>
          </w:p>
          <w:p w14:paraId="26E4E076" w14:textId="77777777" w:rsidR="001643F2" w:rsidRDefault="001643F2" w:rsidP="00E017ED">
            <w:pPr>
              <w:ind w:firstLine="319"/>
              <w:jc w:val="both"/>
              <w:rPr>
                <w:rFonts w:ascii="Times New Roman" w:hAnsi="Times New Roman" w:cs="Times New Roman"/>
                <w:color w:val="000000"/>
                <w:sz w:val="24"/>
                <w:szCs w:val="24"/>
              </w:rPr>
            </w:pPr>
          </w:p>
          <w:p w14:paraId="1E4FD2C7" w14:textId="77777777" w:rsidR="001643F2" w:rsidRDefault="001643F2" w:rsidP="00E017ED">
            <w:pPr>
              <w:ind w:firstLine="319"/>
              <w:jc w:val="both"/>
              <w:rPr>
                <w:rFonts w:ascii="Times New Roman" w:hAnsi="Times New Roman" w:cs="Times New Roman"/>
                <w:color w:val="000000"/>
                <w:sz w:val="24"/>
                <w:szCs w:val="24"/>
              </w:rPr>
            </w:pPr>
          </w:p>
          <w:p w14:paraId="324FC765" w14:textId="77777777" w:rsidR="001643F2" w:rsidRDefault="001643F2" w:rsidP="00E017ED">
            <w:pPr>
              <w:ind w:firstLine="319"/>
              <w:jc w:val="both"/>
              <w:rPr>
                <w:rFonts w:ascii="Times New Roman" w:hAnsi="Times New Roman" w:cs="Times New Roman"/>
                <w:color w:val="000000"/>
                <w:sz w:val="24"/>
                <w:szCs w:val="24"/>
              </w:rPr>
            </w:pPr>
          </w:p>
          <w:p w14:paraId="791A16E8" w14:textId="77777777" w:rsidR="001643F2" w:rsidRDefault="001643F2" w:rsidP="00E017ED">
            <w:pPr>
              <w:ind w:firstLine="319"/>
              <w:jc w:val="both"/>
              <w:rPr>
                <w:rFonts w:ascii="Times New Roman" w:hAnsi="Times New Roman" w:cs="Times New Roman"/>
                <w:color w:val="000000"/>
                <w:sz w:val="24"/>
                <w:szCs w:val="24"/>
              </w:rPr>
            </w:pPr>
          </w:p>
          <w:p w14:paraId="5211BA66" w14:textId="77777777" w:rsidR="001643F2" w:rsidRDefault="001643F2" w:rsidP="00E017ED">
            <w:pPr>
              <w:ind w:firstLine="319"/>
              <w:jc w:val="both"/>
              <w:rPr>
                <w:rFonts w:ascii="Times New Roman" w:hAnsi="Times New Roman" w:cs="Times New Roman"/>
                <w:color w:val="000000"/>
                <w:sz w:val="24"/>
                <w:szCs w:val="24"/>
              </w:rPr>
            </w:pPr>
          </w:p>
          <w:p w14:paraId="703A29A2" w14:textId="77777777" w:rsidR="001643F2" w:rsidRDefault="001643F2" w:rsidP="00E017ED">
            <w:pPr>
              <w:ind w:firstLine="319"/>
              <w:jc w:val="both"/>
              <w:rPr>
                <w:rFonts w:ascii="Times New Roman" w:hAnsi="Times New Roman" w:cs="Times New Roman"/>
                <w:color w:val="000000"/>
                <w:sz w:val="24"/>
                <w:szCs w:val="24"/>
              </w:rPr>
            </w:pPr>
          </w:p>
          <w:p w14:paraId="236979FA" w14:textId="77777777" w:rsidR="001643F2" w:rsidRDefault="001643F2" w:rsidP="00E017ED">
            <w:pPr>
              <w:ind w:firstLine="319"/>
              <w:jc w:val="both"/>
              <w:rPr>
                <w:rFonts w:ascii="Times New Roman" w:hAnsi="Times New Roman" w:cs="Times New Roman"/>
                <w:color w:val="000000"/>
                <w:sz w:val="24"/>
                <w:szCs w:val="24"/>
              </w:rPr>
            </w:pPr>
          </w:p>
          <w:p w14:paraId="62172AC2" w14:textId="77777777" w:rsidR="001643F2" w:rsidRDefault="001643F2" w:rsidP="00E017ED">
            <w:pPr>
              <w:ind w:firstLine="319"/>
              <w:jc w:val="both"/>
              <w:rPr>
                <w:rFonts w:ascii="Times New Roman" w:hAnsi="Times New Roman" w:cs="Times New Roman"/>
                <w:color w:val="000000"/>
                <w:sz w:val="24"/>
                <w:szCs w:val="24"/>
              </w:rPr>
            </w:pPr>
          </w:p>
          <w:p w14:paraId="26822B9E" w14:textId="77777777" w:rsidR="001643F2" w:rsidRDefault="001643F2" w:rsidP="00E017ED">
            <w:pPr>
              <w:ind w:firstLine="319"/>
              <w:jc w:val="both"/>
              <w:rPr>
                <w:rFonts w:ascii="Times New Roman" w:hAnsi="Times New Roman" w:cs="Times New Roman"/>
                <w:color w:val="000000"/>
                <w:sz w:val="24"/>
                <w:szCs w:val="24"/>
              </w:rPr>
            </w:pPr>
          </w:p>
          <w:p w14:paraId="4AFF2A5F" w14:textId="77777777" w:rsidR="001643F2" w:rsidRDefault="001643F2" w:rsidP="00E017ED">
            <w:pPr>
              <w:ind w:firstLine="319"/>
              <w:jc w:val="both"/>
              <w:rPr>
                <w:rFonts w:ascii="Times New Roman" w:hAnsi="Times New Roman" w:cs="Times New Roman"/>
                <w:color w:val="000000"/>
                <w:sz w:val="24"/>
                <w:szCs w:val="24"/>
              </w:rPr>
            </w:pPr>
          </w:p>
          <w:p w14:paraId="138F465F" w14:textId="77777777" w:rsidR="001643F2" w:rsidRDefault="001643F2" w:rsidP="00E017ED">
            <w:pPr>
              <w:ind w:firstLine="319"/>
              <w:jc w:val="both"/>
              <w:rPr>
                <w:rFonts w:ascii="Times New Roman" w:hAnsi="Times New Roman" w:cs="Times New Roman"/>
                <w:color w:val="000000"/>
                <w:sz w:val="24"/>
                <w:szCs w:val="24"/>
              </w:rPr>
            </w:pPr>
          </w:p>
          <w:p w14:paraId="4F90455B" w14:textId="77777777" w:rsidR="001643F2" w:rsidRDefault="001643F2" w:rsidP="00E017ED">
            <w:pPr>
              <w:ind w:firstLine="319"/>
              <w:jc w:val="both"/>
              <w:rPr>
                <w:rFonts w:ascii="Times New Roman" w:hAnsi="Times New Roman" w:cs="Times New Roman"/>
                <w:color w:val="000000"/>
                <w:sz w:val="24"/>
                <w:szCs w:val="24"/>
              </w:rPr>
            </w:pPr>
          </w:p>
          <w:p w14:paraId="5C10D853" w14:textId="77777777" w:rsidR="001643F2" w:rsidRDefault="001643F2" w:rsidP="00E017ED">
            <w:pPr>
              <w:ind w:firstLine="319"/>
              <w:jc w:val="both"/>
              <w:rPr>
                <w:rFonts w:ascii="Times New Roman" w:hAnsi="Times New Roman" w:cs="Times New Roman"/>
                <w:color w:val="000000"/>
                <w:sz w:val="24"/>
                <w:szCs w:val="24"/>
              </w:rPr>
            </w:pPr>
          </w:p>
          <w:p w14:paraId="15FDF288" w14:textId="77777777" w:rsidR="001643F2" w:rsidRDefault="001643F2" w:rsidP="00E017ED">
            <w:pPr>
              <w:ind w:firstLine="319"/>
              <w:jc w:val="both"/>
              <w:rPr>
                <w:rFonts w:ascii="Times New Roman" w:hAnsi="Times New Roman" w:cs="Times New Roman"/>
                <w:color w:val="000000"/>
                <w:sz w:val="24"/>
                <w:szCs w:val="24"/>
              </w:rPr>
            </w:pPr>
          </w:p>
          <w:p w14:paraId="311A8907" w14:textId="77777777" w:rsidR="001643F2" w:rsidRDefault="001643F2" w:rsidP="00E017ED">
            <w:pPr>
              <w:ind w:firstLine="319"/>
              <w:jc w:val="both"/>
              <w:rPr>
                <w:rFonts w:ascii="Times New Roman" w:hAnsi="Times New Roman" w:cs="Times New Roman"/>
                <w:color w:val="000000"/>
                <w:sz w:val="24"/>
                <w:szCs w:val="24"/>
              </w:rPr>
            </w:pPr>
          </w:p>
          <w:p w14:paraId="5A3E2C2C" w14:textId="77777777" w:rsidR="001643F2" w:rsidRDefault="001643F2" w:rsidP="00E017ED">
            <w:pPr>
              <w:ind w:firstLine="319"/>
              <w:jc w:val="both"/>
              <w:rPr>
                <w:rFonts w:ascii="Times New Roman" w:hAnsi="Times New Roman" w:cs="Times New Roman"/>
                <w:color w:val="000000"/>
                <w:sz w:val="24"/>
                <w:szCs w:val="24"/>
              </w:rPr>
            </w:pPr>
          </w:p>
          <w:p w14:paraId="689151DC" w14:textId="77777777" w:rsidR="001643F2" w:rsidRDefault="001643F2" w:rsidP="00E017ED">
            <w:pPr>
              <w:ind w:firstLine="319"/>
              <w:jc w:val="both"/>
              <w:rPr>
                <w:rFonts w:ascii="Times New Roman" w:hAnsi="Times New Roman" w:cs="Times New Roman"/>
                <w:color w:val="000000"/>
                <w:sz w:val="24"/>
                <w:szCs w:val="24"/>
              </w:rPr>
            </w:pPr>
          </w:p>
          <w:p w14:paraId="1A2D8B57" w14:textId="77777777" w:rsidR="001643F2" w:rsidRDefault="001643F2" w:rsidP="00E017ED">
            <w:pPr>
              <w:ind w:firstLine="319"/>
              <w:jc w:val="both"/>
              <w:rPr>
                <w:rFonts w:ascii="Times New Roman" w:hAnsi="Times New Roman" w:cs="Times New Roman"/>
                <w:color w:val="000000"/>
                <w:sz w:val="24"/>
                <w:szCs w:val="24"/>
              </w:rPr>
            </w:pPr>
          </w:p>
          <w:p w14:paraId="2BD25585" w14:textId="77777777" w:rsidR="001643F2" w:rsidRDefault="001643F2" w:rsidP="00E017ED">
            <w:pPr>
              <w:ind w:firstLine="319"/>
              <w:jc w:val="both"/>
              <w:rPr>
                <w:rFonts w:ascii="Times New Roman" w:hAnsi="Times New Roman" w:cs="Times New Roman"/>
                <w:color w:val="000000"/>
                <w:sz w:val="24"/>
                <w:szCs w:val="24"/>
              </w:rPr>
            </w:pPr>
          </w:p>
          <w:p w14:paraId="6F57B7C9" w14:textId="77777777" w:rsidR="001643F2" w:rsidRDefault="001643F2" w:rsidP="00E017ED">
            <w:pPr>
              <w:ind w:firstLine="319"/>
              <w:jc w:val="both"/>
              <w:rPr>
                <w:rFonts w:ascii="Times New Roman" w:hAnsi="Times New Roman" w:cs="Times New Roman"/>
                <w:color w:val="000000"/>
                <w:sz w:val="24"/>
                <w:szCs w:val="24"/>
              </w:rPr>
            </w:pPr>
          </w:p>
          <w:p w14:paraId="181C8567" w14:textId="77777777" w:rsidR="001643F2" w:rsidRDefault="001643F2" w:rsidP="00E017ED">
            <w:pPr>
              <w:ind w:firstLine="319"/>
              <w:jc w:val="both"/>
              <w:rPr>
                <w:rFonts w:ascii="Times New Roman" w:hAnsi="Times New Roman" w:cs="Times New Roman"/>
                <w:color w:val="000000"/>
                <w:sz w:val="24"/>
                <w:szCs w:val="24"/>
              </w:rPr>
            </w:pPr>
          </w:p>
          <w:p w14:paraId="5CC61ECC" w14:textId="77777777" w:rsidR="001643F2" w:rsidRDefault="001643F2" w:rsidP="00E017ED">
            <w:pPr>
              <w:ind w:firstLine="319"/>
              <w:jc w:val="both"/>
              <w:rPr>
                <w:rFonts w:ascii="Times New Roman" w:hAnsi="Times New Roman" w:cs="Times New Roman"/>
                <w:color w:val="000000"/>
                <w:sz w:val="24"/>
                <w:szCs w:val="24"/>
              </w:rPr>
            </w:pPr>
          </w:p>
          <w:p w14:paraId="6ACBBA97" w14:textId="77777777" w:rsidR="001643F2" w:rsidRDefault="001643F2" w:rsidP="00E017ED">
            <w:pPr>
              <w:ind w:firstLine="319"/>
              <w:jc w:val="both"/>
              <w:rPr>
                <w:rFonts w:ascii="Times New Roman" w:hAnsi="Times New Roman" w:cs="Times New Roman"/>
                <w:color w:val="000000"/>
                <w:sz w:val="24"/>
                <w:szCs w:val="24"/>
              </w:rPr>
            </w:pPr>
          </w:p>
          <w:p w14:paraId="498C73DA" w14:textId="77777777" w:rsidR="001643F2" w:rsidRDefault="001643F2" w:rsidP="00E017ED">
            <w:pPr>
              <w:ind w:firstLine="319"/>
              <w:jc w:val="both"/>
              <w:rPr>
                <w:rFonts w:ascii="Times New Roman" w:hAnsi="Times New Roman" w:cs="Times New Roman"/>
                <w:color w:val="000000"/>
                <w:sz w:val="24"/>
                <w:szCs w:val="24"/>
              </w:rPr>
            </w:pPr>
          </w:p>
          <w:p w14:paraId="7C0F4995" w14:textId="77777777" w:rsidR="001643F2" w:rsidRDefault="001643F2" w:rsidP="00E017ED">
            <w:pPr>
              <w:ind w:firstLine="319"/>
              <w:jc w:val="both"/>
              <w:rPr>
                <w:rFonts w:ascii="Times New Roman" w:hAnsi="Times New Roman" w:cs="Times New Roman"/>
                <w:color w:val="000000"/>
                <w:sz w:val="24"/>
                <w:szCs w:val="24"/>
              </w:rPr>
            </w:pPr>
          </w:p>
          <w:p w14:paraId="5B04DDCD" w14:textId="77777777" w:rsidR="001643F2" w:rsidRDefault="001643F2" w:rsidP="00E017ED">
            <w:pPr>
              <w:ind w:firstLine="319"/>
              <w:jc w:val="both"/>
              <w:rPr>
                <w:rFonts w:ascii="Times New Roman" w:hAnsi="Times New Roman" w:cs="Times New Roman"/>
                <w:color w:val="000000"/>
                <w:sz w:val="24"/>
                <w:szCs w:val="24"/>
              </w:rPr>
            </w:pPr>
          </w:p>
          <w:p w14:paraId="672828F8" w14:textId="77777777" w:rsidR="001643F2" w:rsidRDefault="001643F2" w:rsidP="00E017ED">
            <w:pPr>
              <w:ind w:firstLine="319"/>
              <w:jc w:val="both"/>
              <w:rPr>
                <w:rFonts w:ascii="Times New Roman" w:hAnsi="Times New Roman" w:cs="Times New Roman"/>
                <w:color w:val="000000"/>
                <w:sz w:val="24"/>
                <w:szCs w:val="24"/>
              </w:rPr>
            </w:pPr>
          </w:p>
          <w:p w14:paraId="65C8D6E4" w14:textId="77777777" w:rsidR="001643F2" w:rsidRDefault="001643F2" w:rsidP="00E017ED">
            <w:pPr>
              <w:ind w:firstLine="319"/>
              <w:jc w:val="both"/>
              <w:rPr>
                <w:rFonts w:ascii="Times New Roman" w:hAnsi="Times New Roman" w:cs="Times New Roman"/>
                <w:color w:val="000000"/>
                <w:sz w:val="24"/>
                <w:szCs w:val="24"/>
              </w:rPr>
            </w:pPr>
          </w:p>
          <w:p w14:paraId="51895FE5" w14:textId="77777777" w:rsidR="001643F2" w:rsidRDefault="001643F2" w:rsidP="00E017ED">
            <w:pPr>
              <w:ind w:firstLine="319"/>
              <w:jc w:val="both"/>
              <w:rPr>
                <w:rFonts w:ascii="Times New Roman" w:hAnsi="Times New Roman" w:cs="Times New Roman"/>
                <w:color w:val="000000"/>
                <w:sz w:val="24"/>
                <w:szCs w:val="24"/>
              </w:rPr>
            </w:pPr>
          </w:p>
          <w:p w14:paraId="629C7D0F" w14:textId="11BD6074" w:rsidR="001643F2" w:rsidRPr="003034FF" w:rsidRDefault="001643F2" w:rsidP="00E017ED">
            <w:pPr>
              <w:ind w:firstLine="31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rPr>
              <w:t>Редакционные правки.</w:t>
            </w:r>
          </w:p>
        </w:tc>
      </w:tr>
      <w:tr w:rsidR="00E017ED" w:rsidRPr="00D16AF9" w14:paraId="6D2045D6" w14:textId="77777777" w:rsidTr="00A01187">
        <w:trPr>
          <w:trHeight w:val="283"/>
        </w:trPr>
        <w:tc>
          <w:tcPr>
            <w:tcW w:w="605" w:type="dxa"/>
            <w:shd w:val="clear" w:color="auto" w:fill="auto"/>
          </w:tcPr>
          <w:p w14:paraId="2322859A" w14:textId="77777777" w:rsidR="00E017ED" w:rsidRPr="003034FF" w:rsidRDefault="00E017ED" w:rsidP="00E017ED">
            <w:pPr>
              <w:pStyle w:val="af0"/>
              <w:numPr>
                <w:ilvl w:val="0"/>
                <w:numId w:val="3"/>
              </w:numPr>
              <w:jc w:val="both"/>
              <w:rPr>
                <w:rFonts w:ascii="Times New Roman" w:hAnsi="Times New Roman" w:cs="Times New Roman"/>
                <w:color w:val="000000" w:themeColor="text1"/>
                <w:sz w:val="24"/>
                <w:szCs w:val="24"/>
              </w:rPr>
            </w:pPr>
          </w:p>
        </w:tc>
        <w:tc>
          <w:tcPr>
            <w:tcW w:w="1806" w:type="dxa"/>
            <w:shd w:val="clear" w:color="auto" w:fill="auto"/>
          </w:tcPr>
          <w:p w14:paraId="7E6C1C50" w14:textId="22E03475" w:rsidR="00E017ED" w:rsidRPr="003034FF" w:rsidRDefault="00E017ED" w:rsidP="00E017ED">
            <w:pPr>
              <w:jc w:val="center"/>
              <w:rPr>
                <w:rFonts w:ascii="Times New Roman" w:hAnsi="Times New Roman" w:cs="Times New Roman"/>
                <w:sz w:val="24"/>
                <w:szCs w:val="24"/>
              </w:rPr>
            </w:pPr>
            <w:r w:rsidRPr="003034FF">
              <w:rPr>
                <w:rFonts w:ascii="Times New Roman" w:hAnsi="Times New Roman" w:cs="Times New Roman"/>
                <w:sz w:val="24"/>
                <w:szCs w:val="24"/>
              </w:rPr>
              <w:t>Приложение 48 к Правилам</w:t>
            </w:r>
          </w:p>
        </w:tc>
        <w:tc>
          <w:tcPr>
            <w:tcW w:w="5244" w:type="dxa"/>
            <w:shd w:val="clear" w:color="auto" w:fill="auto"/>
          </w:tcPr>
          <w:p w14:paraId="53DF2CEF" w14:textId="199BC529"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Приложение 48</w:t>
            </w:r>
          </w:p>
          <w:p w14:paraId="33CBBFFD"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2A912DB8" w14:textId="07E7779C"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55E45A9C" w14:textId="5F5F9D6E" w:rsidR="00E017ED" w:rsidRPr="003034FF" w:rsidRDefault="00E017ED" w:rsidP="00E017ED">
            <w:pPr>
              <w:ind w:left="2157"/>
              <w:jc w:val="center"/>
              <w:rPr>
                <w:rFonts w:ascii="Times New Roman" w:eastAsia="Times New Roman" w:hAnsi="Times New Roman" w:cs="Times New Roman"/>
                <w:color w:val="000000"/>
                <w:sz w:val="24"/>
                <w:szCs w:val="24"/>
              </w:rPr>
            </w:pPr>
          </w:p>
          <w:p w14:paraId="72277E6B"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08D0CEBF" w14:textId="77777777" w:rsidR="00E017ED" w:rsidRPr="003034FF" w:rsidRDefault="00E017ED" w:rsidP="00E017ED">
            <w:pPr>
              <w:pStyle w:val="3"/>
              <w:spacing w:before="0" w:beforeAutospacing="0" w:after="0" w:afterAutospacing="0"/>
              <w:jc w:val="center"/>
              <w:outlineLvl w:val="2"/>
              <w:rPr>
                <w:b w:val="0"/>
                <w:bCs w:val="0"/>
                <w:color w:val="000000" w:themeColor="text1"/>
                <w:sz w:val="24"/>
                <w:szCs w:val="24"/>
              </w:rPr>
            </w:pPr>
            <w:r w:rsidRPr="003034FF">
              <w:rPr>
                <w:b w:val="0"/>
                <w:bCs w:val="0"/>
                <w:color w:val="000000" w:themeColor="text1"/>
                <w:sz w:val="24"/>
                <w:szCs w:val="24"/>
              </w:rPr>
              <w:t>Акт приема-передачи товара(</w:t>
            </w:r>
            <w:proofErr w:type="spellStart"/>
            <w:r w:rsidRPr="003034FF">
              <w:rPr>
                <w:b w:val="0"/>
                <w:bCs w:val="0"/>
                <w:color w:val="000000" w:themeColor="text1"/>
                <w:sz w:val="24"/>
                <w:szCs w:val="24"/>
              </w:rPr>
              <w:t>ов</w:t>
            </w:r>
            <w:proofErr w:type="spellEnd"/>
            <w:r w:rsidRPr="003034FF">
              <w:rPr>
                <w:b w:val="0"/>
                <w:bCs w:val="0"/>
                <w:color w:val="000000" w:themeColor="text1"/>
                <w:sz w:val="24"/>
                <w:szCs w:val="24"/>
              </w:rPr>
              <w:t>)</w:t>
            </w:r>
          </w:p>
          <w:p w14:paraId="4D9827AA" w14:textId="77777777" w:rsidR="00E017ED" w:rsidRPr="003034FF" w:rsidRDefault="00E017ED" w:rsidP="00E017ED">
            <w:pPr>
              <w:pStyle w:val="3"/>
              <w:spacing w:before="0" w:beforeAutospacing="0" w:after="0" w:afterAutospacing="0"/>
              <w:outlineLvl w:val="2"/>
              <w:rPr>
                <w:b w:val="0"/>
                <w:bCs w:val="0"/>
                <w:color w:val="000000" w:themeColor="text1"/>
                <w:sz w:val="24"/>
                <w:szCs w:val="24"/>
              </w:rPr>
            </w:pPr>
          </w:p>
          <w:p w14:paraId="61367A0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№_______ «___» _______ 20___года</w:t>
            </w:r>
          </w:p>
          <w:p w14:paraId="01F42D2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Номер документа* дата подписания*</w:t>
            </w:r>
          </w:p>
          <w:p w14:paraId="0F74ACAD"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(фиксируется дата и время подписания акта заказчиком)</w:t>
            </w:r>
          </w:p>
          <w:p w14:paraId="0A11203A"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Настоящий акт составлен в том, что ________________________________ (Поставщик), в соответствии (наименование Поставщика*) с договором (и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 (Заказчик), в лице нижеподписавшихся (наименование Заказчика*) представителей Заказчика принял:</w:t>
            </w:r>
          </w:p>
          <w:tbl>
            <w:tblPr>
              <w:tblStyle w:val="a3"/>
              <w:tblW w:w="5011" w:type="dxa"/>
              <w:tblLayout w:type="fixed"/>
              <w:tblLook w:val="04A0" w:firstRow="1" w:lastRow="0" w:firstColumn="1" w:lastColumn="0" w:noHBand="0" w:noVBand="1"/>
            </w:tblPr>
            <w:tblGrid>
              <w:gridCol w:w="237"/>
              <w:gridCol w:w="489"/>
              <w:gridCol w:w="733"/>
              <w:gridCol w:w="856"/>
              <w:gridCol w:w="648"/>
              <w:gridCol w:w="553"/>
              <w:gridCol w:w="606"/>
              <w:gridCol w:w="473"/>
              <w:gridCol w:w="416"/>
            </w:tblGrid>
            <w:tr w:rsidR="00E017ED" w:rsidRPr="003034FF" w14:paraId="09DA0BA8" w14:textId="77777777" w:rsidTr="007B25CB">
              <w:trPr>
                <w:trHeight w:val="242"/>
              </w:trPr>
              <w:tc>
                <w:tcPr>
                  <w:tcW w:w="5011" w:type="dxa"/>
                  <w:gridSpan w:val="9"/>
                  <w:hideMark/>
                </w:tcPr>
                <w:p w14:paraId="4E0DFE1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Сведения о товаре**</w:t>
                  </w:r>
                </w:p>
              </w:tc>
            </w:tr>
            <w:tr w:rsidR="00E017ED" w:rsidRPr="003034FF" w14:paraId="30784E4D" w14:textId="77777777" w:rsidTr="00432850">
              <w:trPr>
                <w:trHeight w:val="3167"/>
              </w:trPr>
              <w:tc>
                <w:tcPr>
                  <w:tcW w:w="192" w:type="dxa"/>
                  <w:vMerge w:val="restart"/>
                  <w:hideMark/>
                </w:tcPr>
                <w:p w14:paraId="0CFDE83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w:t>
                  </w:r>
                </w:p>
              </w:tc>
              <w:tc>
                <w:tcPr>
                  <w:tcW w:w="493" w:type="dxa"/>
                  <w:hideMark/>
                </w:tcPr>
                <w:p w14:paraId="03C1C0E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Место поставки товара</w:t>
                  </w:r>
                </w:p>
              </w:tc>
              <w:tc>
                <w:tcPr>
                  <w:tcW w:w="741" w:type="dxa"/>
                  <w:hideMark/>
                </w:tcPr>
                <w:p w14:paraId="3B11FF4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товара</w:t>
                  </w:r>
                </w:p>
              </w:tc>
              <w:tc>
                <w:tcPr>
                  <w:tcW w:w="865" w:type="dxa"/>
                  <w:hideMark/>
                </w:tcPr>
                <w:p w14:paraId="3C7A80A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Номенклатурный (заводской) номер (при наличии)</w:t>
                  </w:r>
                </w:p>
              </w:tc>
              <w:tc>
                <w:tcPr>
                  <w:tcW w:w="654" w:type="dxa"/>
                  <w:hideMark/>
                </w:tcPr>
                <w:p w14:paraId="42A6ACA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 xml:space="preserve">Уникальный код </w:t>
                  </w:r>
                  <w:r w:rsidRPr="003034FF">
                    <w:rPr>
                      <w:b/>
                      <w:bCs/>
                      <w:color w:val="000000" w:themeColor="text1"/>
                    </w:rPr>
                    <w:t>(при наличии)</w:t>
                  </w:r>
                </w:p>
              </w:tc>
              <w:tc>
                <w:tcPr>
                  <w:tcW w:w="558" w:type="dxa"/>
                  <w:hideMark/>
                </w:tcPr>
                <w:p w14:paraId="0F39A98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Единица измерения</w:t>
                  </w:r>
                </w:p>
              </w:tc>
              <w:tc>
                <w:tcPr>
                  <w:tcW w:w="612" w:type="dxa"/>
                  <w:hideMark/>
                </w:tcPr>
                <w:p w14:paraId="32288DD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477" w:type="dxa"/>
                  <w:hideMark/>
                </w:tcPr>
                <w:p w14:paraId="58D6FC2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 в том числе НДС/без НДС</w:t>
                  </w:r>
                </w:p>
              </w:tc>
              <w:tc>
                <w:tcPr>
                  <w:tcW w:w="417" w:type="dxa"/>
                  <w:hideMark/>
                </w:tcPr>
                <w:p w14:paraId="4A9425B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тенге</w:t>
                  </w:r>
                </w:p>
              </w:tc>
            </w:tr>
            <w:tr w:rsidR="00E017ED" w:rsidRPr="003034FF" w14:paraId="6499E4D8" w14:textId="77777777" w:rsidTr="00365F37">
              <w:trPr>
                <w:trHeight w:val="163"/>
              </w:trPr>
              <w:tc>
                <w:tcPr>
                  <w:tcW w:w="192" w:type="dxa"/>
                  <w:vMerge/>
                  <w:hideMark/>
                </w:tcPr>
                <w:p w14:paraId="1260B1DF" w14:textId="77777777" w:rsidR="00E017ED" w:rsidRPr="003034FF" w:rsidRDefault="00E017ED" w:rsidP="00E017ED">
                  <w:pPr>
                    <w:rPr>
                      <w:rFonts w:ascii="Times New Roman" w:hAnsi="Times New Roman" w:cs="Times New Roman"/>
                      <w:color w:val="000000" w:themeColor="text1"/>
                      <w:sz w:val="24"/>
                      <w:szCs w:val="24"/>
                    </w:rPr>
                  </w:pPr>
                </w:p>
              </w:tc>
              <w:tc>
                <w:tcPr>
                  <w:tcW w:w="493" w:type="dxa"/>
                  <w:hideMark/>
                </w:tcPr>
                <w:p w14:paraId="22947FF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741" w:type="dxa"/>
                  <w:hideMark/>
                </w:tcPr>
                <w:p w14:paraId="35FD28C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5" w:type="dxa"/>
                  <w:hideMark/>
                </w:tcPr>
                <w:p w14:paraId="4C12272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654" w:type="dxa"/>
                  <w:hideMark/>
                </w:tcPr>
                <w:p w14:paraId="6F75846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558" w:type="dxa"/>
                  <w:hideMark/>
                </w:tcPr>
                <w:p w14:paraId="0A65067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12" w:type="dxa"/>
                  <w:hideMark/>
                </w:tcPr>
                <w:p w14:paraId="60B69D2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477" w:type="dxa"/>
                  <w:hideMark/>
                </w:tcPr>
                <w:p w14:paraId="58B9019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417" w:type="dxa"/>
                  <w:hideMark/>
                </w:tcPr>
                <w:p w14:paraId="4C7FF9A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r>
            <w:tr w:rsidR="00E017ED" w:rsidRPr="003034FF" w14:paraId="63BAF97E" w14:textId="77777777" w:rsidTr="007B25CB">
              <w:trPr>
                <w:trHeight w:val="241"/>
              </w:trPr>
              <w:tc>
                <w:tcPr>
                  <w:tcW w:w="192" w:type="dxa"/>
                  <w:hideMark/>
                </w:tcPr>
                <w:p w14:paraId="7EED167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493" w:type="dxa"/>
                  <w:hideMark/>
                </w:tcPr>
                <w:p w14:paraId="6884F2C8" w14:textId="77777777" w:rsidR="00E017ED" w:rsidRPr="003034FF" w:rsidRDefault="00E017ED" w:rsidP="00E017ED">
                  <w:pPr>
                    <w:rPr>
                      <w:rFonts w:ascii="Times New Roman" w:hAnsi="Times New Roman" w:cs="Times New Roman"/>
                      <w:color w:val="000000" w:themeColor="text1"/>
                      <w:sz w:val="24"/>
                      <w:szCs w:val="24"/>
                    </w:rPr>
                  </w:pPr>
                </w:p>
              </w:tc>
              <w:tc>
                <w:tcPr>
                  <w:tcW w:w="741" w:type="dxa"/>
                  <w:hideMark/>
                </w:tcPr>
                <w:p w14:paraId="4F62CB2E" w14:textId="77777777" w:rsidR="00E017ED" w:rsidRPr="003034FF" w:rsidRDefault="00E017ED" w:rsidP="00E017ED">
                  <w:pPr>
                    <w:rPr>
                      <w:rFonts w:ascii="Times New Roman" w:hAnsi="Times New Roman" w:cs="Times New Roman"/>
                      <w:color w:val="000000" w:themeColor="text1"/>
                      <w:sz w:val="24"/>
                      <w:szCs w:val="24"/>
                    </w:rPr>
                  </w:pPr>
                </w:p>
              </w:tc>
              <w:tc>
                <w:tcPr>
                  <w:tcW w:w="865" w:type="dxa"/>
                  <w:hideMark/>
                </w:tcPr>
                <w:p w14:paraId="1C198C77" w14:textId="77777777" w:rsidR="00E017ED" w:rsidRPr="003034FF" w:rsidRDefault="00E017ED" w:rsidP="00E017ED">
                  <w:pPr>
                    <w:rPr>
                      <w:rFonts w:ascii="Times New Roman" w:hAnsi="Times New Roman" w:cs="Times New Roman"/>
                      <w:color w:val="000000" w:themeColor="text1"/>
                      <w:sz w:val="24"/>
                      <w:szCs w:val="24"/>
                    </w:rPr>
                  </w:pPr>
                </w:p>
              </w:tc>
              <w:tc>
                <w:tcPr>
                  <w:tcW w:w="654" w:type="dxa"/>
                  <w:hideMark/>
                </w:tcPr>
                <w:p w14:paraId="1B2E6229" w14:textId="77777777" w:rsidR="00E017ED" w:rsidRPr="003034FF" w:rsidRDefault="00E017ED" w:rsidP="00E017ED">
                  <w:pPr>
                    <w:rPr>
                      <w:rFonts w:ascii="Times New Roman" w:hAnsi="Times New Roman" w:cs="Times New Roman"/>
                      <w:color w:val="000000" w:themeColor="text1"/>
                      <w:sz w:val="24"/>
                      <w:szCs w:val="24"/>
                    </w:rPr>
                  </w:pPr>
                </w:p>
              </w:tc>
              <w:tc>
                <w:tcPr>
                  <w:tcW w:w="558" w:type="dxa"/>
                  <w:hideMark/>
                </w:tcPr>
                <w:p w14:paraId="5D7889D2" w14:textId="77777777" w:rsidR="00E017ED" w:rsidRPr="003034FF" w:rsidRDefault="00E017ED" w:rsidP="00E017ED">
                  <w:pPr>
                    <w:rPr>
                      <w:rFonts w:ascii="Times New Roman" w:hAnsi="Times New Roman" w:cs="Times New Roman"/>
                      <w:color w:val="000000" w:themeColor="text1"/>
                      <w:sz w:val="24"/>
                      <w:szCs w:val="24"/>
                    </w:rPr>
                  </w:pPr>
                </w:p>
              </w:tc>
              <w:tc>
                <w:tcPr>
                  <w:tcW w:w="612" w:type="dxa"/>
                  <w:hideMark/>
                </w:tcPr>
                <w:p w14:paraId="744C2FB4" w14:textId="77777777" w:rsidR="00E017ED" w:rsidRPr="003034FF" w:rsidRDefault="00E017ED" w:rsidP="00E017ED">
                  <w:pPr>
                    <w:rPr>
                      <w:rFonts w:ascii="Times New Roman" w:hAnsi="Times New Roman" w:cs="Times New Roman"/>
                      <w:color w:val="000000" w:themeColor="text1"/>
                      <w:sz w:val="24"/>
                      <w:szCs w:val="24"/>
                    </w:rPr>
                  </w:pPr>
                </w:p>
              </w:tc>
              <w:tc>
                <w:tcPr>
                  <w:tcW w:w="477" w:type="dxa"/>
                  <w:hideMark/>
                </w:tcPr>
                <w:p w14:paraId="29CEF43E" w14:textId="77777777" w:rsidR="00E017ED" w:rsidRPr="003034FF" w:rsidRDefault="00E017ED" w:rsidP="00E017ED">
                  <w:pPr>
                    <w:rPr>
                      <w:rFonts w:ascii="Times New Roman" w:hAnsi="Times New Roman" w:cs="Times New Roman"/>
                      <w:color w:val="000000" w:themeColor="text1"/>
                      <w:sz w:val="24"/>
                      <w:szCs w:val="24"/>
                    </w:rPr>
                  </w:pPr>
                </w:p>
              </w:tc>
              <w:tc>
                <w:tcPr>
                  <w:tcW w:w="417" w:type="dxa"/>
                  <w:hideMark/>
                </w:tcPr>
                <w:p w14:paraId="037CBF13"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6421A405" w14:textId="77777777" w:rsidTr="00432850">
              <w:trPr>
                <w:trHeight w:val="284"/>
              </w:trPr>
              <w:tc>
                <w:tcPr>
                  <w:tcW w:w="192" w:type="dxa"/>
                  <w:hideMark/>
                </w:tcPr>
                <w:p w14:paraId="17023C74" w14:textId="77777777" w:rsidR="00E017ED" w:rsidRPr="003034FF" w:rsidRDefault="00E017ED" w:rsidP="00E017ED">
                  <w:pPr>
                    <w:pStyle w:val="a4"/>
                    <w:spacing w:before="0" w:beforeAutospacing="0" w:after="0" w:afterAutospacing="0"/>
                    <w:rPr>
                      <w:color w:val="000000" w:themeColor="text1"/>
                    </w:rPr>
                  </w:pPr>
                </w:p>
              </w:tc>
              <w:tc>
                <w:tcPr>
                  <w:tcW w:w="493" w:type="dxa"/>
                  <w:hideMark/>
                </w:tcPr>
                <w:p w14:paraId="4BD5F446" w14:textId="77777777" w:rsidR="00E017ED" w:rsidRPr="003034FF" w:rsidRDefault="00E017ED" w:rsidP="00E017ED">
                  <w:pPr>
                    <w:rPr>
                      <w:rFonts w:ascii="Times New Roman" w:hAnsi="Times New Roman" w:cs="Times New Roman"/>
                      <w:color w:val="000000" w:themeColor="text1"/>
                      <w:sz w:val="24"/>
                      <w:szCs w:val="24"/>
                    </w:rPr>
                  </w:pPr>
                </w:p>
              </w:tc>
              <w:tc>
                <w:tcPr>
                  <w:tcW w:w="741" w:type="dxa"/>
                  <w:hideMark/>
                </w:tcPr>
                <w:p w14:paraId="6A08FBDE" w14:textId="77777777" w:rsidR="00E017ED" w:rsidRPr="003034FF" w:rsidRDefault="00E017ED" w:rsidP="00E017ED">
                  <w:pPr>
                    <w:rPr>
                      <w:rFonts w:ascii="Times New Roman" w:hAnsi="Times New Roman" w:cs="Times New Roman"/>
                      <w:color w:val="000000" w:themeColor="text1"/>
                      <w:sz w:val="24"/>
                      <w:szCs w:val="24"/>
                    </w:rPr>
                  </w:pPr>
                </w:p>
              </w:tc>
              <w:tc>
                <w:tcPr>
                  <w:tcW w:w="865" w:type="dxa"/>
                  <w:hideMark/>
                </w:tcPr>
                <w:p w14:paraId="75B356B3" w14:textId="77777777" w:rsidR="00E017ED" w:rsidRPr="003034FF" w:rsidRDefault="00E017ED" w:rsidP="00E017ED">
                  <w:pPr>
                    <w:rPr>
                      <w:rFonts w:ascii="Times New Roman" w:hAnsi="Times New Roman" w:cs="Times New Roman"/>
                      <w:color w:val="000000" w:themeColor="text1"/>
                      <w:sz w:val="24"/>
                      <w:szCs w:val="24"/>
                    </w:rPr>
                  </w:pPr>
                </w:p>
              </w:tc>
              <w:tc>
                <w:tcPr>
                  <w:tcW w:w="654" w:type="dxa"/>
                  <w:hideMark/>
                </w:tcPr>
                <w:p w14:paraId="7C12162C" w14:textId="77777777" w:rsidR="00E017ED" w:rsidRPr="003034FF" w:rsidRDefault="00E017ED" w:rsidP="00E017ED">
                  <w:pPr>
                    <w:rPr>
                      <w:rFonts w:ascii="Times New Roman" w:hAnsi="Times New Roman" w:cs="Times New Roman"/>
                      <w:color w:val="000000" w:themeColor="text1"/>
                      <w:sz w:val="24"/>
                      <w:szCs w:val="24"/>
                    </w:rPr>
                  </w:pPr>
                </w:p>
              </w:tc>
              <w:tc>
                <w:tcPr>
                  <w:tcW w:w="558" w:type="dxa"/>
                  <w:hideMark/>
                </w:tcPr>
                <w:p w14:paraId="5CE98DA5" w14:textId="77777777" w:rsidR="00E017ED" w:rsidRPr="003034FF" w:rsidRDefault="00E017ED" w:rsidP="00E017ED">
                  <w:pPr>
                    <w:rPr>
                      <w:rFonts w:ascii="Times New Roman" w:hAnsi="Times New Roman" w:cs="Times New Roman"/>
                      <w:color w:val="000000" w:themeColor="text1"/>
                      <w:sz w:val="24"/>
                      <w:szCs w:val="24"/>
                    </w:rPr>
                  </w:pPr>
                </w:p>
              </w:tc>
              <w:tc>
                <w:tcPr>
                  <w:tcW w:w="612" w:type="dxa"/>
                  <w:hideMark/>
                </w:tcPr>
                <w:p w14:paraId="06EBCFEE" w14:textId="77777777" w:rsidR="00E017ED" w:rsidRPr="003034FF" w:rsidRDefault="00E017ED" w:rsidP="00E017ED">
                  <w:pPr>
                    <w:rPr>
                      <w:rFonts w:ascii="Times New Roman" w:hAnsi="Times New Roman" w:cs="Times New Roman"/>
                      <w:color w:val="000000" w:themeColor="text1"/>
                      <w:sz w:val="24"/>
                      <w:szCs w:val="24"/>
                    </w:rPr>
                  </w:pPr>
                </w:p>
              </w:tc>
              <w:tc>
                <w:tcPr>
                  <w:tcW w:w="477" w:type="dxa"/>
                  <w:hideMark/>
                </w:tcPr>
                <w:p w14:paraId="1F94A0E6" w14:textId="77777777" w:rsidR="00E017ED" w:rsidRPr="003034FF" w:rsidRDefault="00E017ED" w:rsidP="00E017ED">
                  <w:pPr>
                    <w:rPr>
                      <w:rFonts w:ascii="Times New Roman" w:hAnsi="Times New Roman" w:cs="Times New Roman"/>
                      <w:color w:val="000000" w:themeColor="text1"/>
                      <w:sz w:val="24"/>
                      <w:szCs w:val="24"/>
                    </w:rPr>
                  </w:pPr>
                </w:p>
              </w:tc>
              <w:tc>
                <w:tcPr>
                  <w:tcW w:w="417" w:type="dxa"/>
                  <w:hideMark/>
                </w:tcPr>
                <w:p w14:paraId="23ED5D51" w14:textId="77777777" w:rsidR="00E017ED" w:rsidRPr="003034FF" w:rsidRDefault="00E017ED" w:rsidP="00E017ED">
                  <w:pPr>
                    <w:rPr>
                      <w:rFonts w:ascii="Times New Roman" w:hAnsi="Times New Roman" w:cs="Times New Roman"/>
                      <w:color w:val="000000" w:themeColor="text1"/>
                      <w:sz w:val="24"/>
                      <w:szCs w:val="24"/>
                    </w:rPr>
                  </w:pPr>
                </w:p>
              </w:tc>
            </w:tr>
          </w:tbl>
          <w:p w14:paraId="799E4B7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Стоимость товара (</w:t>
            </w:r>
            <w:proofErr w:type="spellStart"/>
            <w:r w:rsidRPr="003034FF">
              <w:rPr>
                <w:color w:val="000000" w:themeColor="text1"/>
              </w:rPr>
              <w:t>ов</w:t>
            </w:r>
            <w:proofErr w:type="spellEnd"/>
            <w:r w:rsidRPr="003034FF">
              <w:rPr>
                <w:color w:val="000000" w:themeColor="text1"/>
              </w:rPr>
              <w:t>) по данному акту, согласно Договору,</w:t>
            </w:r>
          </w:p>
          <w:p w14:paraId="48C2643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составляет**______________ тенге, (цифрами, прописью),</w:t>
            </w:r>
          </w:p>
          <w:p w14:paraId="648C0E43"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в том числе НДС/без НДС,</w:t>
            </w:r>
          </w:p>
          <w:tbl>
            <w:tblPr>
              <w:tblStyle w:val="a3"/>
              <w:tblW w:w="4993" w:type="dxa"/>
              <w:tblLayout w:type="fixed"/>
              <w:tblLook w:val="04A0" w:firstRow="1" w:lastRow="0" w:firstColumn="1" w:lastColumn="0" w:noHBand="0" w:noVBand="1"/>
            </w:tblPr>
            <w:tblGrid>
              <w:gridCol w:w="641"/>
              <w:gridCol w:w="526"/>
              <w:gridCol w:w="223"/>
              <w:gridCol w:w="273"/>
              <w:gridCol w:w="129"/>
              <w:gridCol w:w="174"/>
              <w:gridCol w:w="307"/>
              <w:gridCol w:w="19"/>
              <w:gridCol w:w="248"/>
              <w:gridCol w:w="443"/>
              <w:gridCol w:w="167"/>
              <w:gridCol w:w="99"/>
              <w:gridCol w:w="224"/>
              <w:gridCol w:w="515"/>
              <w:gridCol w:w="238"/>
              <w:gridCol w:w="94"/>
              <w:gridCol w:w="181"/>
              <w:gridCol w:w="492"/>
            </w:tblGrid>
            <w:tr w:rsidR="00E017ED" w:rsidRPr="003034FF" w14:paraId="51D52BB5" w14:textId="77777777" w:rsidTr="007B25CB">
              <w:trPr>
                <w:trHeight w:val="540"/>
              </w:trPr>
              <w:tc>
                <w:tcPr>
                  <w:tcW w:w="641" w:type="dxa"/>
                  <w:vMerge w:val="restart"/>
                  <w:hideMark/>
                </w:tcPr>
                <w:p w14:paraId="6C0C109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Наименование Поставщика*</w:t>
                  </w:r>
                </w:p>
              </w:tc>
              <w:tc>
                <w:tcPr>
                  <w:tcW w:w="526" w:type="dxa"/>
                  <w:vMerge w:val="restart"/>
                  <w:hideMark/>
                </w:tcPr>
                <w:p w14:paraId="25E501B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ИИН/БИН*</w:t>
                  </w:r>
                </w:p>
              </w:tc>
              <w:tc>
                <w:tcPr>
                  <w:tcW w:w="625" w:type="dxa"/>
                  <w:gridSpan w:val="3"/>
                  <w:vMerge w:val="restart"/>
                  <w:hideMark/>
                </w:tcPr>
                <w:p w14:paraId="5D7F9E5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ИИК/БИК**</w:t>
                  </w:r>
                </w:p>
              </w:tc>
              <w:tc>
                <w:tcPr>
                  <w:tcW w:w="481" w:type="dxa"/>
                  <w:gridSpan w:val="2"/>
                  <w:vMerge w:val="restart"/>
                  <w:hideMark/>
                </w:tcPr>
                <w:p w14:paraId="03EB9B0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Банк**</w:t>
                  </w:r>
                </w:p>
              </w:tc>
              <w:tc>
                <w:tcPr>
                  <w:tcW w:w="710" w:type="dxa"/>
                  <w:gridSpan w:val="3"/>
                  <w:vMerge w:val="restart"/>
                  <w:hideMark/>
                </w:tcPr>
                <w:p w14:paraId="00A6057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Юридический адрес*</w:t>
                  </w:r>
                </w:p>
              </w:tc>
              <w:tc>
                <w:tcPr>
                  <w:tcW w:w="1005" w:type="dxa"/>
                  <w:gridSpan w:val="4"/>
                  <w:hideMark/>
                </w:tcPr>
                <w:p w14:paraId="7C2CCED1"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Представители поставщика**</w:t>
                  </w:r>
                </w:p>
              </w:tc>
              <w:tc>
                <w:tcPr>
                  <w:tcW w:w="1005" w:type="dxa"/>
                  <w:gridSpan w:val="4"/>
                  <w:hideMark/>
                </w:tcPr>
                <w:p w14:paraId="5E071C4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Утверждаю**</w:t>
                  </w:r>
                </w:p>
              </w:tc>
            </w:tr>
            <w:tr w:rsidR="00E017ED" w:rsidRPr="003034FF" w14:paraId="6F54E3DD" w14:textId="77777777" w:rsidTr="007B25CB">
              <w:trPr>
                <w:trHeight w:val="765"/>
              </w:trPr>
              <w:tc>
                <w:tcPr>
                  <w:tcW w:w="641" w:type="dxa"/>
                  <w:vMerge/>
                  <w:hideMark/>
                </w:tcPr>
                <w:p w14:paraId="79FA9D03" w14:textId="77777777" w:rsidR="00E017ED" w:rsidRPr="003034FF" w:rsidRDefault="00E017ED" w:rsidP="00E017ED">
                  <w:pPr>
                    <w:rPr>
                      <w:rFonts w:ascii="Times New Roman" w:hAnsi="Times New Roman" w:cs="Times New Roman"/>
                      <w:color w:val="000000" w:themeColor="text1"/>
                      <w:sz w:val="24"/>
                      <w:szCs w:val="24"/>
                    </w:rPr>
                  </w:pPr>
                </w:p>
              </w:tc>
              <w:tc>
                <w:tcPr>
                  <w:tcW w:w="526" w:type="dxa"/>
                  <w:vMerge/>
                  <w:hideMark/>
                </w:tcPr>
                <w:p w14:paraId="1E666943" w14:textId="77777777" w:rsidR="00E017ED" w:rsidRPr="003034FF" w:rsidRDefault="00E017ED" w:rsidP="00E017ED">
                  <w:pPr>
                    <w:rPr>
                      <w:rFonts w:ascii="Times New Roman" w:hAnsi="Times New Roman" w:cs="Times New Roman"/>
                      <w:color w:val="000000" w:themeColor="text1"/>
                      <w:sz w:val="24"/>
                      <w:szCs w:val="24"/>
                    </w:rPr>
                  </w:pPr>
                </w:p>
              </w:tc>
              <w:tc>
                <w:tcPr>
                  <w:tcW w:w="625" w:type="dxa"/>
                  <w:gridSpan w:val="3"/>
                  <w:vMerge/>
                  <w:hideMark/>
                </w:tcPr>
                <w:p w14:paraId="59E0FBD7" w14:textId="77777777" w:rsidR="00E017ED" w:rsidRPr="003034FF" w:rsidRDefault="00E017ED" w:rsidP="00E017ED">
                  <w:pPr>
                    <w:rPr>
                      <w:rFonts w:ascii="Times New Roman" w:hAnsi="Times New Roman" w:cs="Times New Roman"/>
                      <w:color w:val="000000" w:themeColor="text1"/>
                      <w:sz w:val="24"/>
                      <w:szCs w:val="24"/>
                    </w:rPr>
                  </w:pPr>
                </w:p>
              </w:tc>
              <w:tc>
                <w:tcPr>
                  <w:tcW w:w="481" w:type="dxa"/>
                  <w:gridSpan w:val="2"/>
                  <w:vMerge/>
                  <w:hideMark/>
                </w:tcPr>
                <w:p w14:paraId="272A5268" w14:textId="77777777" w:rsidR="00E017ED" w:rsidRPr="003034FF" w:rsidRDefault="00E017ED" w:rsidP="00E017ED">
                  <w:pPr>
                    <w:rPr>
                      <w:rFonts w:ascii="Times New Roman" w:hAnsi="Times New Roman" w:cs="Times New Roman"/>
                      <w:color w:val="000000" w:themeColor="text1"/>
                      <w:sz w:val="24"/>
                      <w:szCs w:val="24"/>
                    </w:rPr>
                  </w:pPr>
                </w:p>
              </w:tc>
              <w:tc>
                <w:tcPr>
                  <w:tcW w:w="710" w:type="dxa"/>
                  <w:gridSpan w:val="3"/>
                  <w:vMerge/>
                  <w:hideMark/>
                </w:tcPr>
                <w:p w14:paraId="1DA81775" w14:textId="77777777" w:rsidR="00E017ED" w:rsidRPr="003034FF" w:rsidRDefault="00E017ED" w:rsidP="00E017ED">
                  <w:pPr>
                    <w:rPr>
                      <w:rFonts w:ascii="Times New Roman" w:hAnsi="Times New Roman" w:cs="Times New Roman"/>
                      <w:color w:val="000000" w:themeColor="text1"/>
                      <w:sz w:val="24"/>
                      <w:szCs w:val="24"/>
                    </w:rPr>
                  </w:pPr>
                </w:p>
              </w:tc>
              <w:tc>
                <w:tcPr>
                  <w:tcW w:w="490" w:type="dxa"/>
                  <w:gridSpan w:val="3"/>
                  <w:hideMark/>
                </w:tcPr>
                <w:p w14:paraId="5498956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Ф.И.О. должность</w:t>
                  </w:r>
                </w:p>
              </w:tc>
              <w:tc>
                <w:tcPr>
                  <w:tcW w:w="515" w:type="dxa"/>
                  <w:hideMark/>
                </w:tcPr>
                <w:p w14:paraId="7CA88F91"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c>
                <w:tcPr>
                  <w:tcW w:w="513" w:type="dxa"/>
                  <w:gridSpan w:val="3"/>
                  <w:hideMark/>
                </w:tcPr>
                <w:p w14:paraId="6998B73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 должность</w:t>
                  </w:r>
                </w:p>
              </w:tc>
              <w:tc>
                <w:tcPr>
                  <w:tcW w:w="492" w:type="dxa"/>
                  <w:hideMark/>
                </w:tcPr>
                <w:p w14:paraId="22BAB23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1373E48B" w14:textId="77777777" w:rsidTr="007B25CB">
              <w:trPr>
                <w:trHeight w:val="270"/>
              </w:trPr>
              <w:tc>
                <w:tcPr>
                  <w:tcW w:w="641" w:type="dxa"/>
                  <w:hideMark/>
                </w:tcPr>
                <w:p w14:paraId="26B6925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26" w:type="dxa"/>
                  <w:hideMark/>
                </w:tcPr>
                <w:p w14:paraId="4518F39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625" w:type="dxa"/>
                  <w:gridSpan w:val="3"/>
                  <w:hideMark/>
                </w:tcPr>
                <w:p w14:paraId="6945B57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481" w:type="dxa"/>
                  <w:gridSpan w:val="2"/>
                  <w:hideMark/>
                </w:tcPr>
                <w:p w14:paraId="3250106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10" w:type="dxa"/>
                  <w:gridSpan w:val="3"/>
                  <w:hideMark/>
                </w:tcPr>
                <w:p w14:paraId="44929F7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490" w:type="dxa"/>
                  <w:gridSpan w:val="3"/>
                  <w:hideMark/>
                </w:tcPr>
                <w:p w14:paraId="47FC030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515" w:type="dxa"/>
                  <w:hideMark/>
                </w:tcPr>
                <w:p w14:paraId="2A0CEDE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513" w:type="dxa"/>
                  <w:gridSpan w:val="3"/>
                  <w:hideMark/>
                </w:tcPr>
                <w:p w14:paraId="4D0E650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c>
                <w:tcPr>
                  <w:tcW w:w="492" w:type="dxa"/>
                  <w:hideMark/>
                </w:tcPr>
                <w:p w14:paraId="3C47397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9</w:t>
                  </w:r>
                </w:p>
              </w:tc>
            </w:tr>
            <w:tr w:rsidR="00E017ED" w:rsidRPr="003034FF" w14:paraId="35EF32D4" w14:textId="77777777" w:rsidTr="007B25CB">
              <w:trPr>
                <w:trHeight w:val="270"/>
              </w:trPr>
              <w:tc>
                <w:tcPr>
                  <w:tcW w:w="641" w:type="dxa"/>
                  <w:hideMark/>
                </w:tcPr>
                <w:p w14:paraId="60137452" w14:textId="77777777" w:rsidR="00E017ED" w:rsidRPr="003034FF" w:rsidRDefault="00E017ED" w:rsidP="00E017ED">
                  <w:pPr>
                    <w:rPr>
                      <w:rFonts w:ascii="Times New Roman" w:hAnsi="Times New Roman" w:cs="Times New Roman"/>
                      <w:color w:val="000000" w:themeColor="text1"/>
                      <w:sz w:val="24"/>
                      <w:szCs w:val="24"/>
                    </w:rPr>
                  </w:pPr>
                </w:p>
              </w:tc>
              <w:tc>
                <w:tcPr>
                  <w:tcW w:w="526" w:type="dxa"/>
                  <w:hideMark/>
                </w:tcPr>
                <w:p w14:paraId="65626719" w14:textId="77777777" w:rsidR="00E017ED" w:rsidRPr="003034FF" w:rsidRDefault="00E017ED" w:rsidP="00E017ED">
                  <w:pPr>
                    <w:rPr>
                      <w:rFonts w:ascii="Times New Roman" w:hAnsi="Times New Roman" w:cs="Times New Roman"/>
                      <w:color w:val="000000" w:themeColor="text1"/>
                      <w:sz w:val="24"/>
                      <w:szCs w:val="24"/>
                    </w:rPr>
                  </w:pPr>
                </w:p>
              </w:tc>
              <w:tc>
                <w:tcPr>
                  <w:tcW w:w="625" w:type="dxa"/>
                  <w:gridSpan w:val="3"/>
                  <w:hideMark/>
                </w:tcPr>
                <w:p w14:paraId="0B1A06D9" w14:textId="77777777" w:rsidR="00E017ED" w:rsidRPr="003034FF" w:rsidRDefault="00E017ED" w:rsidP="00E017ED">
                  <w:pPr>
                    <w:rPr>
                      <w:rFonts w:ascii="Times New Roman" w:hAnsi="Times New Roman" w:cs="Times New Roman"/>
                      <w:color w:val="000000" w:themeColor="text1"/>
                      <w:sz w:val="24"/>
                      <w:szCs w:val="24"/>
                    </w:rPr>
                  </w:pPr>
                </w:p>
              </w:tc>
              <w:tc>
                <w:tcPr>
                  <w:tcW w:w="481" w:type="dxa"/>
                  <w:gridSpan w:val="2"/>
                  <w:hideMark/>
                </w:tcPr>
                <w:p w14:paraId="0085615E" w14:textId="77777777" w:rsidR="00E017ED" w:rsidRPr="003034FF" w:rsidRDefault="00E017ED" w:rsidP="00E017ED">
                  <w:pPr>
                    <w:rPr>
                      <w:rFonts w:ascii="Times New Roman" w:hAnsi="Times New Roman" w:cs="Times New Roman"/>
                      <w:color w:val="000000" w:themeColor="text1"/>
                      <w:sz w:val="24"/>
                      <w:szCs w:val="24"/>
                    </w:rPr>
                  </w:pPr>
                </w:p>
              </w:tc>
              <w:tc>
                <w:tcPr>
                  <w:tcW w:w="710" w:type="dxa"/>
                  <w:gridSpan w:val="3"/>
                  <w:hideMark/>
                </w:tcPr>
                <w:p w14:paraId="17F4FEE9" w14:textId="77777777" w:rsidR="00E017ED" w:rsidRPr="003034FF" w:rsidRDefault="00E017ED" w:rsidP="00E017ED">
                  <w:pPr>
                    <w:rPr>
                      <w:rFonts w:ascii="Times New Roman" w:hAnsi="Times New Roman" w:cs="Times New Roman"/>
                      <w:color w:val="000000" w:themeColor="text1"/>
                      <w:sz w:val="24"/>
                      <w:szCs w:val="24"/>
                    </w:rPr>
                  </w:pPr>
                </w:p>
              </w:tc>
              <w:tc>
                <w:tcPr>
                  <w:tcW w:w="490" w:type="dxa"/>
                  <w:gridSpan w:val="3"/>
                  <w:hideMark/>
                </w:tcPr>
                <w:p w14:paraId="2CE3E71F" w14:textId="77777777" w:rsidR="00E017ED" w:rsidRPr="003034FF" w:rsidRDefault="00E017ED" w:rsidP="00E017ED">
                  <w:pPr>
                    <w:rPr>
                      <w:rFonts w:ascii="Times New Roman" w:hAnsi="Times New Roman" w:cs="Times New Roman"/>
                      <w:color w:val="000000" w:themeColor="text1"/>
                      <w:sz w:val="24"/>
                      <w:szCs w:val="24"/>
                    </w:rPr>
                  </w:pPr>
                </w:p>
              </w:tc>
              <w:tc>
                <w:tcPr>
                  <w:tcW w:w="515" w:type="dxa"/>
                  <w:hideMark/>
                </w:tcPr>
                <w:p w14:paraId="3E265143" w14:textId="77777777" w:rsidR="00E017ED" w:rsidRPr="003034FF" w:rsidRDefault="00E017ED" w:rsidP="00E017ED">
                  <w:pPr>
                    <w:rPr>
                      <w:rFonts w:ascii="Times New Roman" w:hAnsi="Times New Roman" w:cs="Times New Roman"/>
                      <w:color w:val="000000" w:themeColor="text1"/>
                      <w:sz w:val="24"/>
                      <w:szCs w:val="24"/>
                    </w:rPr>
                  </w:pPr>
                </w:p>
              </w:tc>
              <w:tc>
                <w:tcPr>
                  <w:tcW w:w="513" w:type="dxa"/>
                  <w:gridSpan w:val="3"/>
                  <w:hideMark/>
                </w:tcPr>
                <w:p w14:paraId="5F0853FD" w14:textId="77777777" w:rsidR="00E017ED" w:rsidRPr="003034FF" w:rsidRDefault="00E017ED" w:rsidP="00E017ED">
                  <w:pPr>
                    <w:rPr>
                      <w:rFonts w:ascii="Times New Roman" w:hAnsi="Times New Roman" w:cs="Times New Roman"/>
                      <w:color w:val="000000" w:themeColor="text1"/>
                      <w:sz w:val="24"/>
                      <w:szCs w:val="24"/>
                    </w:rPr>
                  </w:pPr>
                </w:p>
              </w:tc>
              <w:tc>
                <w:tcPr>
                  <w:tcW w:w="492" w:type="dxa"/>
                  <w:hideMark/>
                </w:tcPr>
                <w:p w14:paraId="5D8AEE9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55BDCBB1" w14:textId="77777777" w:rsidTr="007B25CB">
              <w:trPr>
                <w:trHeight w:val="270"/>
              </w:trPr>
              <w:tc>
                <w:tcPr>
                  <w:tcW w:w="4993" w:type="dxa"/>
                  <w:gridSpan w:val="18"/>
                  <w:hideMark/>
                </w:tcPr>
                <w:p w14:paraId="347DB60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Информация по договору</w:t>
                  </w:r>
                </w:p>
              </w:tc>
            </w:tr>
            <w:tr w:rsidR="00E017ED" w:rsidRPr="003034FF" w14:paraId="28023CF3" w14:textId="77777777" w:rsidTr="00365F37">
              <w:trPr>
                <w:trHeight w:val="223"/>
              </w:trPr>
              <w:tc>
                <w:tcPr>
                  <w:tcW w:w="641" w:type="dxa"/>
                  <w:vMerge w:val="restart"/>
                  <w:hideMark/>
                </w:tcPr>
                <w:p w14:paraId="6D3C1D4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4352" w:type="dxa"/>
                  <w:gridSpan w:val="17"/>
                  <w:hideMark/>
                </w:tcPr>
                <w:p w14:paraId="363B9CF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Общие сведения</w:t>
                  </w:r>
                </w:p>
              </w:tc>
            </w:tr>
            <w:tr w:rsidR="00E017ED" w:rsidRPr="003034FF" w14:paraId="01FAB428" w14:textId="77777777" w:rsidTr="00390F57">
              <w:trPr>
                <w:trHeight w:val="921"/>
              </w:trPr>
              <w:tc>
                <w:tcPr>
                  <w:tcW w:w="641" w:type="dxa"/>
                  <w:vMerge/>
                  <w:hideMark/>
                </w:tcPr>
                <w:p w14:paraId="78E9021A"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1E0298C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Общая стоимость Договора*</w:t>
                  </w:r>
                </w:p>
              </w:tc>
              <w:tc>
                <w:tcPr>
                  <w:tcW w:w="576" w:type="dxa"/>
                  <w:gridSpan w:val="3"/>
                  <w:hideMark/>
                </w:tcPr>
                <w:p w14:paraId="64AB00F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авансовых платежей***</w:t>
                  </w:r>
                </w:p>
              </w:tc>
              <w:tc>
                <w:tcPr>
                  <w:tcW w:w="574" w:type="dxa"/>
                  <w:gridSpan w:val="3"/>
                  <w:hideMark/>
                </w:tcPr>
                <w:p w14:paraId="0F50462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оплаты с начала действия Договора***</w:t>
                  </w:r>
                </w:p>
              </w:tc>
              <w:tc>
                <w:tcPr>
                  <w:tcW w:w="709" w:type="dxa"/>
                  <w:gridSpan w:val="3"/>
                  <w:hideMark/>
                </w:tcPr>
                <w:p w14:paraId="159FA11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Ранее заактированные суммы***</w:t>
                  </w:r>
                </w:p>
              </w:tc>
              <w:tc>
                <w:tcPr>
                  <w:tcW w:w="1071" w:type="dxa"/>
                  <w:gridSpan w:val="4"/>
                  <w:hideMark/>
                </w:tcPr>
                <w:p w14:paraId="27F3597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неустойки (штраф, пеня) за просрочку сроков поставки или ненадлежащего исполнения (частичного неиспол</w:t>
                  </w:r>
                  <w:r w:rsidRPr="003034FF">
                    <w:rPr>
                      <w:color w:val="000000" w:themeColor="text1"/>
                    </w:rPr>
                    <w:lastRenderedPageBreak/>
                    <w:t>нения) обязательств***</w:t>
                  </w:r>
                </w:p>
              </w:tc>
              <w:tc>
                <w:tcPr>
                  <w:tcW w:w="673" w:type="dxa"/>
                  <w:gridSpan w:val="2"/>
                  <w:hideMark/>
                </w:tcPr>
                <w:p w14:paraId="3DBC75A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Количество просроченных дней***</w:t>
                  </w:r>
                </w:p>
              </w:tc>
            </w:tr>
            <w:tr w:rsidR="00E017ED" w:rsidRPr="003034FF" w14:paraId="15A6E0F6" w14:textId="77777777" w:rsidTr="007B25CB">
              <w:trPr>
                <w:trHeight w:val="285"/>
              </w:trPr>
              <w:tc>
                <w:tcPr>
                  <w:tcW w:w="641" w:type="dxa"/>
                  <w:vMerge/>
                  <w:hideMark/>
                </w:tcPr>
                <w:p w14:paraId="09DE1B41"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28C8535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76" w:type="dxa"/>
                  <w:gridSpan w:val="3"/>
                  <w:hideMark/>
                </w:tcPr>
                <w:p w14:paraId="283259C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574" w:type="dxa"/>
                  <w:gridSpan w:val="3"/>
                  <w:hideMark/>
                </w:tcPr>
                <w:p w14:paraId="2EAB442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709" w:type="dxa"/>
                  <w:gridSpan w:val="3"/>
                  <w:hideMark/>
                </w:tcPr>
                <w:p w14:paraId="7B62835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1071" w:type="dxa"/>
                  <w:gridSpan w:val="4"/>
                  <w:hideMark/>
                </w:tcPr>
                <w:p w14:paraId="0D5589C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73" w:type="dxa"/>
                  <w:gridSpan w:val="2"/>
                  <w:hideMark/>
                </w:tcPr>
                <w:p w14:paraId="25930E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r>
            <w:tr w:rsidR="00E017ED" w:rsidRPr="003034FF" w14:paraId="4C0F3996" w14:textId="77777777" w:rsidTr="007B25CB">
              <w:trPr>
                <w:trHeight w:val="270"/>
              </w:trPr>
              <w:tc>
                <w:tcPr>
                  <w:tcW w:w="641" w:type="dxa"/>
                  <w:hideMark/>
                </w:tcPr>
                <w:p w14:paraId="3E10F63D"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2BC356D5" w14:textId="77777777" w:rsidR="00E017ED" w:rsidRPr="003034FF" w:rsidRDefault="00E017ED" w:rsidP="00E017ED">
                  <w:pPr>
                    <w:rPr>
                      <w:rFonts w:ascii="Times New Roman" w:hAnsi="Times New Roman" w:cs="Times New Roman"/>
                      <w:color w:val="000000" w:themeColor="text1"/>
                      <w:sz w:val="24"/>
                      <w:szCs w:val="24"/>
                    </w:rPr>
                  </w:pPr>
                </w:p>
              </w:tc>
              <w:tc>
                <w:tcPr>
                  <w:tcW w:w="576" w:type="dxa"/>
                  <w:gridSpan w:val="3"/>
                  <w:hideMark/>
                </w:tcPr>
                <w:p w14:paraId="7FE6E697" w14:textId="77777777" w:rsidR="00E017ED" w:rsidRPr="003034FF" w:rsidRDefault="00E017ED" w:rsidP="00E017ED">
                  <w:pPr>
                    <w:rPr>
                      <w:rFonts w:ascii="Times New Roman" w:hAnsi="Times New Roman" w:cs="Times New Roman"/>
                      <w:color w:val="000000" w:themeColor="text1"/>
                      <w:sz w:val="24"/>
                      <w:szCs w:val="24"/>
                    </w:rPr>
                  </w:pPr>
                </w:p>
              </w:tc>
              <w:tc>
                <w:tcPr>
                  <w:tcW w:w="574" w:type="dxa"/>
                  <w:gridSpan w:val="3"/>
                  <w:hideMark/>
                </w:tcPr>
                <w:p w14:paraId="58293E6B" w14:textId="77777777" w:rsidR="00E017ED" w:rsidRPr="003034FF" w:rsidRDefault="00E017ED" w:rsidP="00E017ED">
                  <w:pPr>
                    <w:rPr>
                      <w:rFonts w:ascii="Times New Roman" w:hAnsi="Times New Roman" w:cs="Times New Roman"/>
                      <w:color w:val="000000" w:themeColor="text1"/>
                      <w:sz w:val="24"/>
                      <w:szCs w:val="24"/>
                    </w:rPr>
                  </w:pPr>
                </w:p>
              </w:tc>
              <w:tc>
                <w:tcPr>
                  <w:tcW w:w="709" w:type="dxa"/>
                  <w:gridSpan w:val="3"/>
                  <w:hideMark/>
                </w:tcPr>
                <w:p w14:paraId="414C699C" w14:textId="77777777" w:rsidR="00E017ED" w:rsidRPr="003034FF" w:rsidRDefault="00E017ED" w:rsidP="00E017ED">
                  <w:pPr>
                    <w:rPr>
                      <w:rFonts w:ascii="Times New Roman" w:hAnsi="Times New Roman" w:cs="Times New Roman"/>
                      <w:color w:val="000000" w:themeColor="text1"/>
                      <w:sz w:val="24"/>
                      <w:szCs w:val="24"/>
                    </w:rPr>
                  </w:pPr>
                </w:p>
              </w:tc>
              <w:tc>
                <w:tcPr>
                  <w:tcW w:w="1071" w:type="dxa"/>
                  <w:gridSpan w:val="4"/>
                  <w:hideMark/>
                </w:tcPr>
                <w:p w14:paraId="2B7C5E3D" w14:textId="77777777" w:rsidR="00E017ED" w:rsidRPr="003034FF" w:rsidRDefault="00E017ED" w:rsidP="00E017ED">
                  <w:pPr>
                    <w:rPr>
                      <w:rFonts w:ascii="Times New Roman" w:hAnsi="Times New Roman" w:cs="Times New Roman"/>
                      <w:color w:val="000000" w:themeColor="text1"/>
                      <w:sz w:val="24"/>
                      <w:szCs w:val="24"/>
                    </w:rPr>
                  </w:pPr>
                </w:p>
              </w:tc>
              <w:tc>
                <w:tcPr>
                  <w:tcW w:w="673" w:type="dxa"/>
                  <w:gridSpan w:val="2"/>
                  <w:hideMark/>
                </w:tcPr>
                <w:p w14:paraId="5D381875"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F46C927" w14:textId="77777777" w:rsidTr="007B25CB">
              <w:trPr>
                <w:trHeight w:val="913"/>
              </w:trPr>
              <w:tc>
                <w:tcPr>
                  <w:tcW w:w="641" w:type="dxa"/>
                  <w:hideMark/>
                </w:tcPr>
                <w:p w14:paraId="7F211DB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3679" w:type="dxa"/>
                  <w:gridSpan w:val="15"/>
                  <w:hideMark/>
                </w:tcPr>
                <w:p w14:paraId="347DB06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Код Единой бюджетной классификации расходов: Программа/Подпрограмма/Специфика***</w:t>
                  </w:r>
                </w:p>
              </w:tc>
              <w:tc>
                <w:tcPr>
                  <w:tcW w:w="673" w:type="dxa"/>
                  <w:gridSpan w:val="2"/>
                  <w:hideMark/>
                </w:tcPr>
                <w:p w14:paraId="54E42405" w14:textId="77777777" w:rsidR="00E017ED" w:rsidRPr="003034FF" w:rsidRDefault="00E017ED" w:rsidP="00E017ED">
                  <w:pPr>
                    <w:spacing w:after="200"/>
                    <w:rPr>
                      <w:rFonts w:ascii="Times New Roman" w:hAnsi="Times New Roman" w:cs="Times New Roman"/>
                      <w:color w:val="000000" w:themeColor="text1"/>
                      <w:sz w:val="24"/>
                      <w:szCs w:val="24"/>
                    </w:rPr>
                  </w:pPr>
                </w:p>
              </w:tc>
            </w:tr>
            <w:tr w:rsidR="00E017ED" w:rsidRPr="003034FF" w14:paraId="5618DA4C" w14:textId="77777777" w:rsidTr="007B25CB">
              <w:trPr>
                <w:trHeight w:val="465"/>
              </w:trPr>
              <w:tc>
                <w:tcPr>
                  <w:tcW w:w="641" w:type="dxa"/>
                  <w:hideMark/>
                </w:tcPr>
                <w:p w14:paraId="699FC83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352" w:type="dxa"/>
                  <w:gridSpan w:val="17"/>
                  <w:hideMark/>
                </w:tcPr>
                <w:p w14:paraId="31D1BBA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Фактические расходы, в том числе произведенные поставщиком по данному акту***</w:t>
                  </w:r>
                </w:p>
              </w:tc>
            </w:tr>
            <w:tr w:rsidR="00E017ED" w:rsidRPr="003034FF" w14:paraId="5DD3AD00" w14:textId="77777777" w:rsidTr="007B25CB">
              <w:trPr>
                <w:trHeight w:val="540"/>
              </w:trPr>
              <w:tc>
                <w:tcPr>
                  <w:tcW w:w="641" w:type="dxa"/>
                  <w:hideMark/>
                </w:tcPr>
                <w:p w14:paraId="127B6D47" w14:textId="77777777" w:rsidR="00E017ED" w:rsidRPr="003034FF" w:rsidRDefault="00E017ED" w:rsidP="00E017ED">
                  <w:pPr>
                    <w:spacing w:after="200"/>
                    <w:rPr>
                      <w:rFonts w:ascii="Times New Roman" w:hAnsi="Times New Roman" w:cs="Times New Roman"/>
                      <w:color w:val="000000" w:themeColor="text1"/>
                      <w:sz w:val="24"/>
                      <w:szCs w:val="24"/>
                    </w:rPr>
                  </w:pPr>
                </w:p>
              </w:tc>
              <w:tc>
                <w:tcPr>
                  <w:tcW w:w="1022" w:type="dxa"/>
                  <w:gridSpan w:val="3"/>
                  <w:hideMark/>
                </w:tcPr>
                <w:p w14:paraId="241C043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товара*</w:t>
                  </w:r>
                </w:p>
              </w:tc>
              <w:tc>
                <w:tcPr>
                  <w:tcW w:w="629" w:type="dxa"/>
                  <w:gridSpan w:val="4"/>
                  <w:hideMark/>
                </w:tcPr>
                <w:p w14:paraId="61D9F65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Единица измерения*</w:t>
                  </w:r>
                </w:p>
              </w:tc>
              <w:tc>
                <w:tcPr>
                  <w:tcW w:w="858" w:type="dxa"/>
                  <w:gridSpan w:val="3"/>
                  <w:hideMark/>
                </w:tcPr>
                <w:p w14:paraId="01CC2AF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1076" w:type="dxa"/>
                  <w:gridSpan w:val="4"/>
                  <w:hideMark/>
                </w:tcPr>
                <w:p w14:paraId="10992AE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w:t>
                  </w:r>
                </w:p>
              </w:tc>
              <w:tc>
                <w:tcPr>
                  <w:tcW w:w="767" w:type="dxa"/>
                  <w:gridSpan w:val="3"/>
                  <w:hideMark/>
                </w:tcPr>
                <w:p w14:paraId="5F0F022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в тенге*</w:t>
                  </w:r>
                </w:p>
              </w:tc>
            </w:tr>
            <w:tr w:rsidR="00E017ED" w:rsidRPr="003034FF" w14:paraId="68DF29E2" w14:textId="77777777" w:rsidTr="007B25CB">
              <w:trPr>
                <w:trHeight w:val="270"/>
              </w:trPr>
              <w:tc>
                <w:tcPr>
                  <w:tcW w:w="641" w:type="dxa"/>
                  <w:hideMark/>
                </w:tcPr>
                <w:p w14:paraId="1CA0B05E" w14:textId="77777777" w:rsidR="00E017ED" w:rsidRPr="003034FF" w:rsidRDefault="00E017ED" w:rsidP="00E017ED">
                  <w:pPr>
                    <w:rPr>
                      <w:rFonts w:ascii="Times New Roman" w:hAnsi="Times New Roman" w:cs="Times New Roman"/>
                      <w:color w:val="000000" w:themeColor="text1"/>
                      <w:sz w:val="24"/>
                      <w:szCs w:val="24"/>
                    </w:rPr>
                  </w:pPr>
                </w:p>
              </w:tc>
              <w:tc>
                <w:tcPr>
                  <w:tcW w:w="1022" w:type="dxa"/>
                  <w:gridSpan w:val="3"/>
                  <w:hideMark/>
                </w:tcPr>
                <w:p w14:paraId="5B9AD80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629" w:type="dxa"/>
                  <w:gridSpan w:val="4"/>
                  <w:hideMark/>
                </w:tcPr>
                <w:p w14:paraId="5E5F0C4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58" w:type="dxa"/>
                  <w:gridSpan w:val="3"/>
                  <w:hideMark/>
                </w:tcPr>
                <w:p w14:paraId="7F675B1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1076" w:type="dxa"/>
                  <w:gridSpan w:val="4"/>
                  <w:hideMark/>
                </w:tcPr>
                <w:p w14:paraId="3B1F0E0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67" w:type="dxa"/>
                  <w:gridSpan w:val="3"/>
                  <w:hideMark/>
                </w:tcPr>
                <w:p w14:paraId="316ACA4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r>
            <w:tr w:rsidR="00E017ED" w:rsidRPr="003034FF" w14:paraId="0FE9EA7E" w14:textId="77777777" w:rsidTr="007B25CB">
              <w:trPr>
                <w:trHeight w:val="285"/>
              </w:trPr>
              <w:tc>
                <w:tcPr>
                  <w:tcW w:w="641" w:type="dxa"/>
                  <w:hideMark/>
                </w:tcPr>
                <w:p w14:paraId="5456BB5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1022" w:type="dxa"/>
                  <w:gridSpan w:val="3"/>
                  <w:hideMark/>
                </w:tcPr>
                <w:p w14:paraId="1E5EA6B8" w14:textId="77777777" w:rsidR="00E017ED" w:rsidRPr="003034FF" w:rsidRDefault="00E017ED" w:rsidP="00E017ED">
                  <w:pPr>
                    <w:rPr>
                      <w:rFonts w:ascii="Times New Roman" w:hAnsi="Times New Roman" w:cs="Times New Roman"/>
                      <w:color w:val="000000" w:themeColor="text1"/>
                      <w:sz w:val="24"/>
                      <w:szCs w:val="24"/>
                    </w:rPr>
                  </w:pPr>
                </w:p>
              </w:tc>
              <w:tc>
                <w:tcPr>
                  <w:tcW w:w="629" w:type="dxa"/>
                  <w:gridSpan w:val="4"/>
                  <w:hideMark/>
                </w:tcPr>
                <w:p w14:paraId="302EA2B5" w14:textId="77777777" w:rsidR="00E017ED" w:rsidRPr="003034FF" w:rsidRDefault="00E017ED" w:rsidP="00E017ED">
                  <w:pPr>
                    <w:rPr>
                      <w:rFonts w:ascii="Times New Roman" w:hAnsi="Times New Roman" w:cs="Times New Roman"/>
                      <w:color w:val="000000" w:themeColor="text1"/>
                      <w:sz w:val="24"/>
                      <w:szCs w:val="24"/>
                    </w:rPr>
                  </w:pPr>
                </w:p>
              </w:tc>
              <w:tc>
                <w:tcPr>
                  <w:tcW w:w="858" w:type="dxa"/>
                  <w:gridSpan w:val="3"/>
                  <w:hideMark/>
                </w:tcPr>
                <w:p w14:paraId="0824C6A2" w14:textId="77777777" w:rsidR="00E017ED" w:rsidRPr="003034FF" w:rsidRDefault="00E017ED" w:rsidP="00E017ED">
                  <w:pPr>
                    <w:rPr>
                      <w:rFonts w:ascii="Times New Roman" w:hAnsi="Times New Roman" w:cs="Times New Roman"/>
                      <w:color w:val="000000" w:themeColor="text1"/>
                      <w:sz w:val="24"/>
                      <w:szCs w:val="24"/>
                    </w:rPr>
                  </w:pPr>
                </w:p>
              </w:tc>
              <w:tc>
                <w:tcPr>
                  <w:tcW w:w="1076" w:type="dxa"/>
                  <w:gridSpan w:val="4"/>
                  <w:hideMark/>
                </w:tcPr>
                <w:p w14:paraId="05E4F645" w14:textId="77777777" w:rsidR="00E017ED" w:rsidRPr="003034FF" w:rsidRDefault="00E017ED" w:rsidP="00E017ED">
                  <w:pPr>
                    <w:rPr>
                      <w:rFonts w:ascii="Times New Roman" w:hAnsi="Times New Roman" w:cs="Times New Roman"/>
                      <w:color w:val="000000" w:themeColor="text1"/>
                      <w:sz w:val="24"/>
                      <w:szCs w:val="24"/>
                    </w:rPr>
                  </w:pPr>
                </w:p>
              </w:tc>
              <w:tc>
                <w:tcPr>
                  <w:tcW w:w="767" w:type="dxa"/>
                  <w:gridSpan w:val="3"/>
                  <w:hideMark/>
                </w:tcPr>
                <w:p w14:paraId="3BC8582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7524361D" w14:textId="77777777" w:rsidTr="007B25CB">
              <w:trPr>
                <w:trHeight w:val="270"/>
              </w:trPr>
              <w:tc>
                <w:tcPr>
                  <w:tcW w:w="641" w:type="dxa"/>
                  <w:hideMark/>
                </w:tcPr>
                <w:p w14:paraId="1BD5AAF5" w14:textId="77777777" w:rsidR="00E017ED" w:rsidRPr="003034FF" w:rsidRDefault="00E017ED" w:rsidP="00E017ED">
                  <w:pPr>
                    <w:pStyle w:val="a4"/>
                    <w:spacing w:before="0" w:beforeAutospacing="0" w:after="0" w:afterAutospacing="0"/>
                    <w:rPr>
                      <w:color w:val="000000" w:themeColor="text1"/>
                    </w:rPr>
                  </w:pPr>
                </w:p>
              </w:tc>
              <w:tc>
                <w:tcPr>
                  <w:tcW w:w="1022" w:type="dxa"/>
                  <w:gridSpan w:val="3"/>
                  <w:hideMark/>
                </w:tcPr>
                <w:p w14:paraId="6F0C41E8" w14:textId="77777777" w:rsidR="00E017ED" w:rsidRPr="003034FF" w:rsidRDefault="00E017ED" w:rsidP="00E017ED">
                  <w:pPr>
                    <w:rPr>
                      <w:rFonts w:ascii="Times New Roman" w:hAnsi="Times New Roman" w:cs="Times New Roman"/>
                      <w:color w:val="000000" w:themeColor="text1"/>
                      <w:sz w:val="24"/>
                      <w:szCs w:val="24"/>
                    </w:rPr>
                  </w:pPr>
                </w:p>
              </w:tc>
              <w:tc>
                <w:tcPr>
                  <w:tcW w:w="629" w:type="dxa"/>
                  <w:gridSpan w:val="4"/>
                  <w:hideMark/>
                </w:tcPr>
                <w:p w14:paraId="4449575E" w14:textId="77777777" w:rsidR="00E017ED" w:rsidRPr="003034FF" w:rsidRDefault="00E017ED" w:rsidP="00E017ED">
                  <w:pPr>
                    <w:rPr>
                      <w:rFonts w:ascii="Times New Roman" w:hAnsi="Times New Roman" w:cs="Times New Roman"/>
                      <w:color w:val="000000" w:themeColor="text1"/>
                      <w:sz w:val="24"/>
                      <w:szCs w:val="24"/>
                    </w:rPr>
                  </w:pPr>
                </w:p>
              </w:tc>
              <w:tc>
                <w:tcPr>
                  <w:tcW w:w="858" w:type="dxa"/>
                  <w:gridSpan w:val="3"/>
                  <w:hideMark/>
                </w:tcPr>
                <w:p w14:paraId="4CA9952D" w14:textId="77777777" w:rsidR="00E017ED" w:rsidRPr="003034FF" w:rsidRDefault="00E017ED" w:rsidP="00E017ED">
                  <w:pPr>
                    <w:rPr>
                      <w:rFonts w:ascii="Times New Roman" w:hAnsi="Times New Roman" w:cs="Times New Roman"/>
                      <w:color w:val="000000" w:themeColor="text1"/>
                      <w:sz w:val="24"/>
                      <w:szCs w:val="24"/>
                    </w:rPr>
                  </w:pPr>
                </w:p>
              </w:tc>
              <w:tc>
                <w:tcPr>
                  <w:tcW w:w="1076" w:type="dxa"/>
                  <w:gridSpan w:val="4"/>
                  <w:hideMark/>
                </w:tcPr>
                <w:p w14:paraId="20CCCBFF" w14:textId="77777777" w:rsidR="00E017ED" w:rsidRPr="003034FF" w:rsidRDefault="00E017ED" w:rsidP="00E017ED">
                  <w:pPr>
                    <w:rPr>
                      <w:rFonts w:ascii="Times New Roman" w:hAnsi="Times New Roman" w:cs="Times New Roman"/>
                      <w:color w:val="000000" w:themeColor="text1"/>
                      <w:sz w:val="24"/>
                      <w:szCs w:val="24"/>
                    </w:rPr>
                  </w:pPr>
                </w:p>
              </w:tc>
              <w:tc>
                <w:tcPr>
                  <w:tcW w:w="767" w:type="dxa"/>
                  <w:gridSpan w:val="3"/>
                  <w:hideMark/>
                </w:tcPr>
                <w:p w14:paraId="6BBAB7A5"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7D6EE98" w14:textId="77777777" w:rsidTr="007B25CB">
              <w:trPr>
                <w:trHeight w:val="465"/>
              </w:trPr>
              <w:tc>
                <w:tcPr>
                  <w:tcW w:w="641" w:type="dxa"/>
                  <w:hideMark/>
                </w:tcPr>
                <w:p w14:paraId="093CFC7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3585" w:type="dxa"/>
                  <w:gridSpan w:val="14"/>
                  <w:hideMark/>
                </w:tcPr>
                <w:p w14:paraId="03ACF89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требуемая к перечислению Поставщику***</w:t>
                  </w:r>
                </w:p>
              </w:tc>
              <w:tc>
                <w:tcPr>
                  <w:tcW w:w="767" w:type="dxa"/>
                  <w:gridSpan w:val="3"/>
                  <w:hideMark/>
                </w:tcPr>
                <w:p w14:paraId="1DC91FD5" w14:textId="77777777" w:rsidR="00E017ED" w:rsidRPr="003034FF" w:rsidRDefault="00E017ED" w:rsidP="00E017ED">
                  <w:pPr>
                    <w:spacing w:after="200"/>
                    <w:rPr>
                      <w:rFonts w:ascii="Times New Roman" w:hAnsi="Times New Roman" w:cs="Times New Roman"/>
                      <w:color w:val="000000" w:themeColor="text1"/>
                      <w:sz w:val="24"/>
                      <w:szCs w:val="24"/>
                    </w:rPr>
                  </w:pPr>
                </w:p>
              </w:tc>
            </w:tr>
          </w:tbl>
          <w:p w14:paraId="1B8C0A3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Приложение: перечень электронных копии документов (прикрепляется поставщиком/заказчиком при наличии)</w:t>
            </w:r>
          </w:p>
          <w:tbl>
            <w:tblPr>
              <w:tblStyle w:val="a3"/>
              <w:tblW w:w="4997" w:type="dxa"/>
              <w:tblLayout w:type="fixed"/>
              <w:tblLook w:val="04A0" w:firstRow="1" w:lastRow="0" w:firstColumn="1" w:lastColumn="0" w:noHBand="0" w:noVBand="1"/>
            </w:tblPr>
            <w:tblGrid>
              <w:gridCol w:w="649"/>
              <w:gridCol w:w="310"/>
              <w:gridCol w:w="613"/>
              <w:gridCol w:w="403"/>
              <w:gridCol w:w="631"/>
              <w:gridCol w:w="353"/>
              <w:gridCol w:w="401"/>
              <w:gridCol w:w="353"/>
              <w:gridCol w:w="401"/>
              <w:gridCol w:w="6"/>
              <w:gridCol w:w="16"/>
              <w:gridCol w:w="331"/>
              <w:gridCol w:w="530"/>
            </w:tblGrid>
            <w:tr w:rsidR="00E017ED" w:rsidRPr="003034FF" w14:paraId="03C36D6F" w14:textId="77777777" w:rsidTr="00390F57">
              <w:trPr>
                <w:trHeight w:val="70"/>
              </w:trPr>
              <w:tc>
                <w:tcPr>
                  <w:tcW w:w="649" w:type="dxa"/>
                  <w:vMerge w:val="restart"/>
                  <w:hideMark/>
                </w:tcPr>
                <w:p w14:paraId="6671E23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зака</w:t>
                  </w:r>
                  <w:r w:rsidRPr="003034FF">
                    <w:rPr>
                      <w:color w:val="000000" w:themeColor="text1"/>
                    </w:rPr>
                    <w:lastRenderedPageBreak/>
                    <w:t>зчика*</w:t>
                  </w:r>
                </w:p>
              </w:tc>
              <w:tc>
                <w:tcPr>
                  <w:tcW w:w="310" w:type="dxa"/>
                  <w:vMerge w:val="restart"/>
                  <w:hideMark/>
                </w:tcPr>
                <w:p w14:paraId="3A00FF5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ИИН/ БИ</w:t>
                  </w:r>
                  <w:r w:rsidRPr="003034FF">
                    <w:rPr>
                      <w:color w:val="000000" w:themeColor="text1"/>
                    </w:rPr>
                    <w:lastRenderedPageBreak/>
                    <w:t>Н*</w:t>
                  </w:r>
                </w:p>
              </w:tc>
              <w:tc>
                <w:tcPr>
                  <w:tcW w:w="613" w:type="dxa"/>
                  <w:vMerge w:val="restart"/>
                  <w:hideMark/>
                </w:tcPr>
                <w:p w14:paraId="5350D43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ИИК/БИК***</w:t>
                  </w:r>
                </w:p>
              </w:tc>
              <w:tc>
                <w:tcPr>
                  <w:tcW w:w="403" w:type="dxa"/>
                  <w:vMerge w:val="restart"/>
                  <w:hideMark/>
                </w:tcPr>
                <w:p w14:paraId="5EEA4ED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Банк*</w:t>
                  </w:r>
                  <w:r w:rsidRPr="003034FF">
                    <w:rPr>
                      <w:color w:val="000000" w:themeColor="text1"/>
                    </w:rPr>
                    <w:lastRenderedPageBreak/>
                    <w:t>**</w:t>
                  </w:r>
                </w:p>
              </w:tc>
              <w:tc>
                <w:tcPr>
                  <w:tcW w:w="631" w:type="dxa"/>
                  <w:vMerge w:val="restart"/>
                  <w:hideMark/>
                </w:tcPr>
                <w:p w14:paraId="5DDFA0E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Юридический адр</w:t>
                  </w:r>
                  <w:r w:rsidRPr="003034FF">
                    <w:rPr>
                      <w:color w:val="000000" w:themeColor="text1"/>
                    </w:rPr>
                    <w:lastRenderedPageBreak/>
                    <w:t>ес***</w:t>
                  </w:r>
                </w:p>
              </w:tc>
              <w:tc>
                <w:tcPr>
                  <w:tcW w:w="1530" w:type="dxa"/>
                  <w:gridSpan w:val="6"/>
                  <w:hideMark/>
                </w:tcPr>
                <w:p w14:paraId="672C1E4C" w14:textId="77777777" w:rsidR="00E017ED" w:rsidRPr="003034FF" w:rsidRDefault="00E017ED" w:rsidP="00E017ED">
                  <w:pPr>
                    <w:pStyle w:val="a4"/>
                    <w:spacing w:before="0" w:beforeAutospacing="0" w:after="0" w:afterAutospacing="0"/>
                    <w:ind w:right="16"/>
                    <w:rPr>
                      <w:color w:val="000000" w:themeColor="text1"/>
                    </w:rPr>
                  </w:pPr>
                  <w:r w:rsidRPr="003034FF">
                    <w:rPr>
                      <w:color w:val="000000" w:themeColor="text1"/>
                    </w:rPr>
                    <w:lastRenderedPageBreak/>
                    <w:t>Представители заказчика***</w:t>
                  </w:r>
                </w:p>
              </w:tc>
              <w:tc>
                <w:tcPr>
                  <w:tcW w:w="861" w:type="dxa"/>
                  <w:gridSpan w:val="2"/>
                  <w:vMerge w:val="restart"/>
                  <w:hideMark/>
                </w:tcPr>
                <w:p w14:paraId="229330C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Утверждаю (руководитель орган</w:t>
                  </w:r>
                  <w:r w:rsidRPr="003034FF">
                    <w:rPr>
                      <w:color w:val="000000" w:themeColor="text1"/>
                    </w:rPr>
                    <w:lastRenderedPageBreak/>
                    <w:t>изации) *</w:t>
                  </w:r>
                </w:p>
              </w:tc>
            </w:tr>
            <w:tr w:rsidR="00E017ED" w:rsidRPr="003034FF" w14:paraId="2ECB4147" w14:textId="77777777" w:rsidTr="00365F37">
              <w:trPr>
                <w:trHeight w:val="1091"/>
              </w:trPr>
              <w:tc>
                <w:tcPr>
                  <w:tcW w:w="649" w:type="dxa"/>
                  <w:vMerge/>
                  <w:hideMark/>
                </w:tcPr>
                <w:p w14:paraId="7B49E9B4" w14:textId="77777777" w:rsidR="00E017ED" w:rsidRPr="003034FF" w:rsidRDefault="00E017ED" w:rsidP="00E017ED">
                  <w:pPr>
                    <w:rPr>
                      <w:rFonts w:ascii="Times New Roman" w:hAnsi="Times New Roman" w:cs="Times New Roman"/>
                      <w:color w:val="000000" w:themeColor="text1"/>
                      <w:sz w:val="24"/>
                      <w:szCs w:val="24"/>
                    </w:rPr>
                  </w:pPr>
                </w:p>
              </w:tc>
              <w:tc>
                <w:tcPr>
                  <w:tcW w:w="310" w:type="dxa"/>
                  <w:vMerge/>
                  <w:hideMark/>
                </w:tcPr>
                <w:p w14:paraId="5D9788F0" w14:textId="77777777" w:rsidR="00E017ED" w:rsidRPr="003034FF" w:rsidRDefault="00E017ED" w:rsidP="00E017ED">
                  <w:pPr>
                    <w:rPr>
                      <w:rFonts w:ascii="Times New Roman" w:hAnsi="Times New Roman" w:cs="Times New Roman"/>
                      <w:color w:val="000000" w:themeColor="text1"/>
                      <w:sz w:val="24"/>
                      <w:szCs w:val="24"/>
                    </w:rPr>
                  </w:pPr>
                </w:p>
              </w:tc>
              <w:tc>
                <w:tcPr>
                  <w:tcW w:w="613" w:type="dxa"/>
                  <w:vMerge/>
                  <w:hideMark/>
                </w:tcPr>
                <w:p w14:paraId="196D446B" w14:textId="77777777" w:rsidR="00E017ED" w:rsidRPr="003034FF" w:rsidRDefault="00E017ED" w:rsidP="00E017ED">
                  <w:pPr>
                    <w:rPr>
                      <w:rFonts w:ascii="Times New Roman" w:hAnsi="Times New Roman" w:cs="Times New Roman"/>
                      <w:color w:val="000000" w:themeColor="text1"/>
                      <w:sz w:val="24"/>
                      <w:szCs w:val="24"/>
                    </w:rPr>
                  </w:pPr>
                </w:p>
              </w:tc>
              <w:tc>
                <w:tcPr>
                  <w:tcW w:w="403" w:type="dxa"/>
                  <w:vMerge/>
                  <w:hideMark/>
                </w:tcPr>
                <w:p w14:paraId="0FE67F8F" w14:textId="77777777" w:rsidR="00E017ED" w:rsidRPr="003034FF" w:rsidRDefault="00E017ED" w:rsidP="00E017ED">
                  <w:pPr>
                    <w:rPr>
                      <w:rFonts w:ascii="Times New Roman" w:hAnsi="Times New Roman" w:cs="Times New Roman"/>
                      <w:color w:val="000000" w:themeColor="text1"/>
                      <w:sz w:val="24"/>
                      <w:szCs w:val="24"/>
                    </w:rPr>
                  </w:pPr>
                </w:p>
              </w:tc>
              <w:tc>
                <w:tcPr>
                  <w:tcW w:w="631" w:type="dxa"/>
                  <w:vMerge/>
                  <w:hideMark/>
                </w:tcPr>
                <w:p w14:paraId="18B85DC1" w14:textId="77777777" w:rsidR="00E017ED" w:rsidRPr="003034FF" w:rsidRDefault="00E017ED" w:rsidP="00E017ED">
                  <w:pPr>
                    <w:rPr>
                      <w:rFonts w:ascii="Times New Roman" w:hAnsi="Times New Roman" w:cs="Times New Roman"/>
                      <w:color w:val="000000" w:themeColor="text1"/>
                      <w:sz w:val="24"/>
                      <w:szCs w:val="24"/>
                    </w:rPr>
                  </w:pPr>
                </w:p>
              </w:tc>
              <w:tc>
                <w:tcPr>
                  <w:tcW w:w="754" w:type="dxa"/>
                  <w:gridSpan w:val="2"/>
                  <w:hideMark/>
                </w:tcPr>
                <w:p w14:paraId="73F16F8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Ответственные за принятие товара</w:t>
                  </w:r>
                </w:p>
              </w:tc>
              <w:tc>
                <w:tcPr>
                  <w:tcW w:w="760" w:type="dxa"/>
                  <w:gridSpan w:val="3"/>
                  <w:hideMark/>
                </w:tcPr>
                <w:p w14:paraId="10518E81"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Ответственные за правильность оформления (реквизиты, специфика)</w:t>
                  </w:r>
                </w:p>
              </w:tc>
              <w:tc>
                <w:tcPr>
                  <w:tcW w:w="876" w:type="dxa"/>
                  <w:gridSpan w:val="3"/>
                  <w:vMerge/>
                  <w:hideMark/>
                </w:tcPr>
                <w:p w14:paraId="23D49E57"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A75A963" w14:textId="77777777" w:rsidTr="00365F37">
              <w:trPr>
                <w:trHeight w:val="1902"/>
              </w:trPr>
              <w:tc>
                <w:tcPr>
                  <w:tcW w:w="649" w:type="dxa"/>
                  <w:vMerge/>
                  <w:hideMark/>
                </w:tcPr>
                <w:p w14:paraId="46941A2F" w14:textId="77777777" w:rsidR="00E017ED" w:rsidRPr="003034FF" w:rsidRDefault="00E017ED" w:rsidP="00E017ED">
                  <w:pPr>
                    <w:rPr>
                      <w:rFonts w:ascii="Times New Roman" w:hAnsi="Times New Roman" w:cs="Times New Roman"/>
                      <w:color w:val="000000" w:themeColor="text1"/>
                      <w:sz w:val="24"/>
                      <w:szCs w:val="24"/>
                    </w:rPr>
                  </w:pPr>
                </w:p>
              </w:tc>
              <w:tc>
                <w:tcPr>
                  <w:tcW w:w="310" w:type="dxa"/>
                  <w:vMerge/>
                  <w:hideMark/>
                </w:tcPr>
                <w:p w14:paraId="3ABD4B4D" w14:textId="77777777" w:rsidR="00E017ED" w:rsidRPr="003034FF" w:rsidRDefault="00E017ED" w:rsidP="00E017ED">
                  <w:pPr>
                    <w:rPr>
                      <w:rFonts w:ascii="Times New Roman" w:hAnsi="Times New Roman" w:cs="Times New Roman"/>
                      <w:color w:val="000000" w:themeColor="text1"/>
                      <w:sz w:val="24"/>
                      <w:szCs w:val="24"/>
                    </w:rPr>
                  </w:pPr>
                </w:p>
              </w:tc>
              <w:tc>
                <w:tcPr>
                  <w:tcW w:w="613" w:type="dxa"/>
                  <w:vMerge/>
                  <w:hideMark/>
                </w:tcPr>
                <w:p w14:paraId="0AFE94BB" w14:textId="77777777" w:rsidR="00E017ED" w:rsidRPr="003034FF" w:rsidRDefault="00E017ED" w:rsidP="00E017ED">
                  <w:pPr>
                    <w:rPr>
                      <w:rFonts w:ascii="Times New Roman" w:hAnsi="Times New Roman" w:cs="Times New Roman"/>
                      <w:color w:val="000000" w:themeColor="text1"/>
                      <w:sz w:val="24"/>
                      <w:szCs w:val="24"/>
                    </w:rPr>
                  </w:pPr>
                </w:p>
              </w:tc>
              <w:tc>
                <w:tcPr>
                  <w:tcW w:w="403" w:type="dxa"/>
                  <w:vMerge/>
                  <w:hideMark/>
                </w:tcPr>
                <w:p w14:paraId="639C6F8C" w14:textId="77777777" w:rsidR="00E017ED" w:rsidRPr="003034FF" w:rsidRDefault="00E017ED" w:rsidP="00E017ED">
                  <w:pPr>
                    <w:rPr>
                      <w:rFonts w:ascii="Times New Roman" w:hAnsi="Times New Roman" w:cs="Times New Roman"/>
                      <w:color w:val="000000" w:themeColor="text1"/>
                      <w:sz w:val="24"/>
                      <w:szCs w:val="24"/>
                    </w:rPr>
                  </w:pPr>
                </w:p>
              </w:tc>
              <w:tc>
                <w:tcPr>
                  <w:tcW w:w="631" w:type="dxa"/>
                  <w:vMerge/>
                  <w:hideMark/>
                </w:tcPr>
                <w:p w14:paraId="03702EBF"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01BE038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1" w:type="dxa"/>
                  <w:hideMark/>
                </w:tcPr>
                <w:p w14:paraId="719AC12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3" w:type="dxa"/>
                  <w:hideMark/>
                </w:tcPr>
                <w:p w14:paraId="58F04D2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1" w:type="dxa"/>
                  <w:hideMark/>
                </w:tcPr>
                <w:p w14:paraId="15CCE89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3" w:type="dxa"/>
                  <w:gridSpan w:val="3"/>
                  <w:hideMark/>
                </w:tcPr>
                <w:p w14:paraId="7104131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529" w:type="dxa"/>
                  <w:hideMark/>
                </w:tcPr>
                <w:p w14:paraId="445D4D9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360B202F" w14:textId="77777777" w:rsidTr="00365F37">
              <w:trPr>
                <w:trHeight w:val="601"/>
              </w:trPr>
              <w:tc>
                <w:tcPr>
                  <w:tcW w:w="649" w:type="dxa"/>
                  <w:hideMark/>
                </w:tcPr>
                <w:p w14:paraId="1EF0228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310" w:type="dxa"/>
                  <w:hideMark/>
                </w:tcPr>
                <w:p w14:paraId="7D68FCD6"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613" w:type="dxa"/>
                  <w:hideMark/>
                </w:tcPr>
                <w:p w14:paraId="3FB8AA9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03" w:type="dxa"/>
                  <w:hideMark/>
                </w:tcPr>
                <w:p w14:paraId="2A75E8B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631" w:type="dxa"/>
                  <w:hideMark/>
                </w:tcPr>
                <w:p w14:paraId="086E216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5</w:t>
                  </w:r>
                </w:p>
              </w:tc>
              <w:tc>
                <w:tcPr>
                  <w:tcW w:w="353" w:type="dxa"/>
                  <w:hideMark/>
                </w:tcPr>
                <w:p w14:paraId="0404539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6</w:t>
                  </w:r>
                </w:p>
              </w:tc>
              <w:tc>
                <w:tcPr>
                  <w:tcW w:w="401" w:type="dxa"/>
                  <w:hideMark/>
                </w:tcPr>
                <w:p w14:paraId="3507CCA1"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7</w:t>
                  </w:r>
                </w:p>
              </w:tc>
              <w:tc>
                <w:tcPr>
                  <w:tcW w:w="353" w:type="dxa"/>
                  <w:hideMark/>
                </w:tcPr>
                <w:p w14:paraId="0742113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8</w:t>
                  </w:r>
                </w:p>
              </w:tc>
              <w:tc>
                <w:tcPr>
                  <w:tcW w:w="401" w:type="dxa"/>
                  <w:hideMark/>
                </w:tcPr>
                <w:p w14:paraId="0C9BEEF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9</w:t>
                  </w:r>
                </w:p>
              </w:tc>
              <w:tc>
                <w:tcPr>
                  <w:tcW w:w="353" w:type="dxa"/>
                  <w:gridSpan w:val="3"/>
                  <w:hideMark/>
                </w:tcPr>
                <w:p w14:paraId="552BF84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10</w:t>
                  </w:r>
                </w:p>
              </w:tc>
              <w:tc>
                <w:tcPr>
                  <w:tcW w:w="529" w:type="dxa"/>
                  <w:hideMark/>
                </w:tcPr>
                <w:p w14:paraId="12DFFD7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11</w:t>
                  </w:r>
                </w:p>
              </w:tc>
            </w:tr>
            <w:tr w:rsidR="00E017ED" w:rsidRPr="003034FF" w14:paraId="294C9828" w14:textId="77777777" w:rsidTr="00365F37">
              <w:trPr>
                <w:trHeight w:val="141"/>
              </w:trPr>
              <w:tc>
                <w:tcPr>
                  <w:tcW w:w="649" w:type="dxa"/>
                  <w:hideMark/>
                </w:tcPr>
                <w:p w14:paraId="63DE8B21" w14:textId="77777777" w:rsidR="00E017ED" w:rsidRPr="003034FF" w:rsidRDefault="00E017ED" w:rsidP="00E017ED">
                  <w:pPr>
                    <w:rPr>
                      <w:rFonts w:ascii="Times New Roman" w:hAnsi="Times New Roman" w:cs="Times New Roman"/>
                      <w:color w:val="000000" w:themeColor="text1"/>
                      <w:sz w:val="24"/>
                      <w:szCs w:val="24"/>
                    </w:rPr>
                  </w:pPr>
                </w:p>
              </w:tc>
              <w:tc>
                <w:tcPr>
                  <w:tcW w:w="310" w:type="dxa"/>
                  <w:hideMark/>
                </w:tcPr>
                <w:p w14:paraId="6B8C6BF1" w14:textId="77777777" w:rsidR="00E017ED" w:rsidRPr="003034FF" w:rsidRDefault="00E017ED" w:rsidP="00E017ED">
                  <w:pPr>
                    <w:rPr>
                      <w:rFonts w:ascii="Times New Roman" w:hAnsi="Times New Roman" w:cs="Times New Roman"/>
                      <w:color w:val="000000" w:themeColor="text1"/>
                      <w:sz w:val="24"/>
                      <w:szCs w:val="24"/>
                    </w:rPr>
                  </w:pPr>
                </w:p>
              </w:tc>
              <w:tc>
                <w:tcPr>
                  <w:tcW w:w="613" w:type="dxa"/>
                  <w:hideMark/>
                </w:tcPr>
                <w:p w14:paraId="0515FF88" w14:textId="77777777" w:rsidR="00E017ED" w:rsidRPr="003034FF" w:rsidRDefault="00E017ED" w:rsidP="00E017ED">
                  <w:pPr>
                    <w:rPr>
                      <w:rFonts w:ascii="Times New Roman" w:hAnsi="Times New Roman" w:cs="Times New Roman"/>
                      <w:color w:val="000000" w:themeColor="text1"/>
                      <w:sz w:val="24"/>
                      <w:szCs w:val="24"/>
                    </w:rPr>
                  </w:pPr>
                </w:p>
              </w:tc>
              <w:tc>
                <w:tcPr>
                  <w:tcW w:w="403" w:type="dxa"/>
                  <w:hideMark/>
                </w:tcPr>
                <w:p w14:paraId="37F8A500" w14:textId="77777777" w:rsidR="00E017ED" w:rsidRPr="003034FF" w:rsidRDefault="00E017ED" w:rsidP="00E017ED">
                  <w:pPr>
                    <w:rPr>
                      <w:rFonts w:ascii="Times New Roman" w:hAnsi="Times New Roman" w:cs="Times New Roman"/>
                      <w:color w:val="000000" w:themeColor="text1"/>
                      <w:sz w:val="24"/>
                      <w:szCs w:val="24"/>
                    </w:rPr>
                  </w:pPr>
                </w:p>
              </w:tc>
              <w:tc>
                <w:tcPr>
                  <w:tcW w:w="631" w:type="dxa"/>
                  <w:hideMark/>
                </w:tcPr>
                <w:p w14:paraId="58DECB5D"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762C8ADE" w14:textId="77777777" w:rsidR="00E017ED" w:rsidRPr="003034FF" w:rsidRDefault="00E017ED" w:rsidP="00E017ED">
                  <w:pPr>
                    <w:rPr>
                      <w:rFonts w:ascii="Times New Roman" w:hAnsi="Times New Roman" w:cs="Times New Roman"/>
                      <w:color w:val="000000" w:themeColor="text1"/>
                      <w:sz w:val="24"/>
                      <w:szCs w:val="24"/>
                    </w:rPr>
                  </w:pPr>
                </w:p>
              </w:tc>
              <w:tc>
                <w:tcPr>
                  <w:tcW w:w="401" w:type="dxa"/>
                  <w:hideMark/>
                </w:tcPr>
                <w:p w14:paraId="25D86FEB"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7B4A5B37" w14:textId="77777777" w:rsidR="00E017ED" w:rsidRPr="003034FF" w:rsidRDefault="00E017ED" w:rsidP="00E017ED">
                  <w:pPr>
                    <w:rPr>
                      <w:rFonts w:ascii="Times New Roman" w:hAnsi="Times New Roman" w:cs="Times New Roman"/>
                      <w:color w:val="000000" w:themeColor="text1"/>
                      <w:sz w:val="24"/>
                      <w:szCs w:val="24"/>
                    </w:rPr>
                  </w:pPr>
                </w:p>
              </w:tc>
              <w:tc>
                <w:tcPr>
                  <w:tcW w:w="401" w:type="dxa"/>
                  <w:hideMark/>
                </w:tcPr>
                <w:p w14:paraId="6E9A4CCE" w14:textId="77777777" w:rsidR="00E017ED" w:rsidRPr="003034FF" w:rsidRDefault="00E017ED" w:rsidP="00E017ED">
                  <w:pPr>
                    <w:rPr>
                      <w:rFonts w:ascii="Times New Roman" w:hAnsi="Times New Roman" w:cs="Times New Roman"/>
                      <w:color w:val="000000" w:themeColor="text1"/>
                      <w:sz w:val="24"/>
                      <w:szCs w:val="24"/>
                    </w:rPr>
                  </w:pPr>
                </w:p>
              </w:tc>
              <w:tc>
                <w:tcPr>
                  <w:tcW w:w="353" w:type="dxa"/>
                  <w:gridSpan w:val="3"/>
                  <w:hideMark/>
                </w:tcPr>
                <w:p w14:paraId="3081768B" w14:textId="77777777" w:rsidR="00E017ED" w:rsidRPr="003034FF" w:rsidRDefault="00E017ED" w:rsidP="00E017ED">
                  <w:pPr>
                    <w:rPr>
                      <w:rFonts w:ascii="Times New Roman" w:hAnsi="Times New Roman" w:cs="Times New Roman"/>
                      <w:color w:val="000000" w:themeColor="text1"/>
                      <w:sz w:val="24"/>
                      <w:szCs w:val="24"/>
                    </w:rPr>
                  </w:pPr>
                </w:p>
              </w:tc>
              <w:tc>
                <w:tcPr>
                  <w:tcW w:w="529" w:type="dxa"/>
                  <w:hideMark/>
                </w:tcPr>
                <w:p w14:paraId="71AD8823" w14:textId="77777777" w:rsidR="00E017ED" w:rsidRPr="003034FF" w:rsidRDefault="00E017ED" w:rsidP="00E017ED">
                  <w:pPr>
                    <w:ind w:firstLine="138"/>
                    <w:rPr>
                      <w:rFonts w:ascii="Times New Roman" w:hAnsi="Times New Roman" w:cs="Times New Roman"/>
                      <w:color w:val="000000" w:themeColor="text1"/>
                      <w:sz w:val="24"/>
                      <w:szCs w:val="24"/>
                    </w:rPr>
                  </w:pPr>
                </w:p>
              </w:tc>
            </w:tr>
          </w:tbl>
          <w:p w14:paraId="7A7610AB"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Примечание:</w:t>
            </w:r>
          </w:p>
          <w:p w14:paraId="1E6A5DA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*заполняется автоматически веб-порталом государственных закупок;</w:t>
            </w:r>
          </w:p>
          <w:p w14:paraId="7198322C"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поставщиком;</w:t>
            </w:r>
          </w:p>
          <w:p w14:paraId="76C9C601"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заказчиком.</w:t>
            </w:r>
          </w:p>
          <w:p w14:paraId="35BE16AA"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xml:space="preserve">Заполняемые поставщиком и заказчиком банковские реквизиты (ИИК/БИК/Банк) должны соответствовать банковским реквизитам </w:t>
            </w:r>
            <w:r w:rsidRPr="003034FF">
              <w:rPr>
                <w:color w:val="000000" w:themeColor="text1"/>
              </w:rPr>
              <w:lastRenderedPageBreak/>
              <w:t>заключенного Договора, и доступны только Сторонам.</w:t>
            </w:r>
          </w:p>
          <w:p w14:paraId="58784CC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Расшифровка аббревиатур:</w:t>
            </w:r>
          </w:p>
          <w:p w14:paraId="1A27348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БИН – бизнес-идентификационный номер;</w:t>
            </w:r>
          </w:p>
          <w:p w14:paraId="6D1719F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БИК – банковский идентификационный код;</w:t>
            </w:r>
          </w:p>
          <w:p w14:paraId="2A4D4E9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ИИК – индивидуальный идентификационный код;</w:t>
            </w:r>
          </w:p>
          <w:p w14:paraId="72CDA3F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ИИН – индивидуальный идентификационный номер;</w:t>
            </w:r>
          </w:p>
          <w:p w14:paraId="561921A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НДС – налог на добавленную стоимость;</w:t>
            </w:r>
          </w:p>
          <w:p w14:paraId="1487322F" w14:textId="1D2C4674" w:rsidR="00E017ED" w:rsidRPr="003034FF" w:rsidRDefault="00E017ED" w:rsidP="009B23AC">
            <w:pPr>
              <w:ind w:firstLine="454"/>
              <w:jc w:val="both"/>
              <w:rPr>
                <w:rFonts w:ascii="Times New Roman" w:hAnsi="Times New Roman" w:cs="Times New Roman"/>
              </w:rPr>
            </w:pPr>
            <w:r w:rsidRPr="003034FF">
              <w:rPr>
                <w:rFonts w:ascii="Times New Roman" w:hAnsi="Times New Roman" w:cs="Times New Roman"/>
                <w:color w:val="000000" w:themeColor="text1"/>
                <w:sz w:val="24"/>
                <w:szCs w:val="24"/>
              </w:rPr>
              <w:t>Ф.И.О. – фамилия имя отчество (если оно указано в документе, удостоверяющем личность).</w:t>
            </w:r>
          </w:p>
        </w:tc>
        <w:tc>
          <w:tcPr>
            <w:tcW w:w="5245" w:type="dxa"/>
            <w:shd w:val="clear" w:color="auto" w:fill="auto"/>
          </w:tcPr>
          <w:p w14:paraId="71B9D0AD"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Приложение 48</w:t>
            </w:r>
          </w:p>
          <w:p w14:paraId="00877CFB"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68D24DAC"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66FAAAEE"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397C63E6"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7411368F" w14:textId="77777777" w:rsidR="00E017ED" w:rsidRPr="003034FF" w:rsidRDefault="00E017ED" w:rsidP="00E017ED">
            <w:pPr>
              <w:pStyle w:val="3"/>
              <w:spacing w:before="0" w:beforeAutospacing="0" w:after="0" w:afterAutospacing="0"/>
              <w:jc w:val="center"/>
              <w:outlineLvl w:val="2"/>
              <w:rPr>
                <w:b w:val="0"/>
                <w:bCs w:val="0"/>
                <w:color w:val="000000" w:themeColor="text1"/>
                <w:sz w:val="24"/>
                <w:szCs w:val="24"/>
              </w:rPr>
            </w:pPr>
            <w:r w:rsidRPr="003034FF">
              <w:rPr>
                <w:b w:val="0"/>
                <w:bCs w:val="0"/>
                <w:color w:val="000000" w:themeColor="text1"/>
                <w:sz w:val="24"/>
                <w:szCs w:val="24"/>
              </w:rPr>
              <w:t>Акт приема-передачи товара(</w:t>
            </w:r>
            <w:proofErr w:type="spellStart"/>
            <w:r w:rsidRPr="003034FF">
              <w:rPr>
                <w:b w:val="0"/>
                <w:bCs w:val="0"/>
                <w:color w:val="000000" w:themeColor="text1"/>
                <w:sz w:val="24"/>
                <w:szCs w:val="24"/>
              </w:rPr>
              <w:t>ов</w:t>
            </w:r>
            <w:proofErr w:type="spellEnd"/>
            <w:r w:rsidRPr="003034FF">
              <w:rPr>
                <w:b w:val="0"/>
                <w:bCs w:val="0"/>
                <w:color w:val="000000" w:themeColor="text1"/>
                <w:sz w:val="24"/>
                <w:szCs w:val="24"/>
              </w:rPr>
              <w:t>)</w:t>
            </w:r>
          </w:p>
          <w:p w14:paraId="5366FB24" w14:textId="77777777" w:rsidR="00E017ED" w:rsidRPr="003034FF" w:rsidRDefault="00E017ED" w:rsidP="00E017ED">
            <w:pPr>
              <w:pStyle w:val="3"/>
              <w:spacing w:before="0" w:beforeAutospacing="0" w:after="0" w:afterAutospacing="0"/>
              <w:outlineLvl w:val="2"/>
              <w:rPr>
                <w:b w:val="0"/>
                <w:bCs w:val="0"/>
                <w:color w:val="000000" w:themeColor="text1"/>
                <w:sz w:val="24"/>
                <w:szCs w:val="24"/>
              </w:rPr>
            </w:pPr>
          </w:p>
          <w:p w14:paraId="30BD8333"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№_______ «___» _______ 20___года</w:t>
            </w:r>
          </w:p>
          <w:p w14:paraId="715EFD50"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Номер документа* дата подписания*</w:t>
            </w:r>
          </w:p>
          <w:p w14:paraId="6428D255"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(фиксируется дата и время подписания акта заказчиком)</w:t>
            </w:r>
          </w:p>
          <w:p w14:paraId="0D19F2D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Настоящий акт составлен в том, что ________________________________ (Поставщик), в соответствии (наименование Поставщика*) с договором (и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 (Заказчик), в лице нижеподписавшихся (наименование Заказчика*) представителей Заказчика принял:</w:t>
            </w:r>
          </w:p>
          <w:tbl>
            <w:tblPr>
              <w:tblStyle w:val="a3"/>
              <w:tblW w:w="5056" w:type="dxa"/>
              <w:tblLayout w:type="fixed"/>
              <w:tblLook w:val="04A0" w:firstRow="1" w:lastRow="0" w:firstColumn="1" w:lastColumn="0" w:noHBand="0" w:noVBand="1"/>
            </w:tblPr>
            <w:tblGrid>
              <w:gridCol w:w="239"/>
              <w:gridCol w:w="492"/>
              <w:gridCol w:w="738"/>
              <w:gridCol w:w="862"/>
              <w:gridCol w:w="653"/>
              <w:gridCol w:w="557"/>
              <w:gridCol w:w="611"/>
              <w:gridCol w:w="476"/>
              <w:gridCol w:w="428"/>
            </w:tblGrid>
            <w:tr w:rsidR="00E017ED" w:rsidRPr="003034FF" w14:paraId="39E5EEE2" w14:textId="77777777" w:rsidTr="00365F37">
              <w:trPr>
                <w:trHeight w:val="243"/>
              </w:trPr>
              <w:tc>
                <w:tcPr>
                  <w:tcW w:w="5056" w:type="dxa"/>
                  <w:gridSpan w:val="9"/>
                  <w:hideMark/>
                </w:tcPr>
                <w:p w14:paraId="3786653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Сведения о товаре**</w:t>
                  </w:r>
                </w:p>
              </w:tc>
            </w:tr>
            <w:tr w:rsidR="00E017ED" w:rsidRPr="003034FF" w14:paraId="5E16A98D" w14:textId="77777777" w:rsidTr="00365F37">
              <w:trPr>
                <w:trHeight w:val="2933"/>
              </w:trPr>
              <w:tc>
                <w:tcPr>
                  <w:tcW w:w="239" w:type="dxa"/>
                  <w:vMerge w:val="restart"/>
                  <w:hideMark/>
                </w:tcPr>
                <w:p w14:paraId="450A304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w:t>
                  </w:r>
                </w:p>
              </w:tc>
              <w:tc>
                <w:tcPr>
                  <w:tcW w:w="492" w:type="dxa"/>
                  <w:hideMark/>
                </w:tcPr>
                <w:p w14:paraId="32EA643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Место поставки товара</w:t>
                  </w:r>
                </w:p>
              </w:tc>
              <w:tc>
                <w:tcPr>
                  <w:tcW w:w="738" w:type="dxa"/>
                  <w:hideMark/>
                </w:tcPr>
                <w:p w14:paraId="65135EB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товара</w:t>
                  </w:r>
                </w:p>
              </w:tc>
              <w:tc>
                <w:tcPr>
                  <w:tcW w:w="862" w:type="dxa"/>
                  <w:hideMark/>
                </w:tcPr>
                <w:p w14:paraId="33251F9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Номенклатурный (заводской) номер (при наличии)</w:t>
                  </w:r>
                </w:p>
              </w:tc>
              <w:tc>
                <w:tcPr>
                  <w:tcW w:w="653" w:type="dxa"/>
                  <w:hideMark/>
                </w:tcPr>
                <w:p w14:paraId="3239DBE4" w14:textId="79856ADE" w:rsidR="00E017ED" w:rsidRPr="003034FF" w:rsidRDefault="00E017ED" w:rsidP="00E017ED">
                  <w:pPr>
                    <w:pStyle w:val="a4"/>
                    <w:spacing w:before="0" w:beforeAutospacing="0" w:after="200" w:afterAutospacing="0"/>
                    <w:rPr>
                      <w:color w:val="000000" w:themeColor="text1"/>
                    </w:rPr>
                  </w:pPr>
                  <w:r w:rsidRPr="003034FF">
                    <w:rPr>
                      <w:color w:val="000000" w:themeColor="text1"/>
                    </w:rPr>
                    <w:t xml:space="preserve">Уникальный код </w:t>
                  </w:r>
                  <w:r w:rsidRPr="003034FF">
                    <w:rPr>
                      <w:b/>
                      <w:bCs/>
                      <w:color w:val="000000" w:themeColor="text1"/>
                    </w:rPr>
                    <w:t>из Национального каталога товаров</w:t>
                  </w:r>
                </w:p>
              </w:tc>
              <w:tc>
                <w:tcPr>
                  <w:tcW w:w="557" w:type="dxa"/>
                  <w:hideMark/>
                </w:tcPr>
                <w:p w14:paraId="70B5933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Единица измерения</w:t>
                  </w:r>
                </w:p>
              </w:tc>
              <w:tc>
                <w:tcPr>
                  <w:tcW w:w="611" w:type="dxa"/>
                  <w:hideMark/>
                </w:tcPr>
                <w:p w14:paraId="00DD999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476" w:type="dxa"/>
                  <w:hideMark/>
                </w:tcPr>
                <w:p w14:paraId="505941C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 в том числе НДС/без НДС</w:t>
                  </w:r>
                </w:p>
              </w:tc>
              <w:tc>
                <w:tcPr>
                  <w:tcW w:w="423" w:type="dxa"/>
                  <w:hideMark/>
                </w:tcPr>
                <w:p w14:paraId="0B3DD4B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тенге</w:t>
                  </w:r>
                </w:p>
              </w:tc>
            </w:tr>
            <w:tr w:rsidR="00E017ED" w:rsidRPr="003034FF" w14:paraId="034B26DD" w14:textId="77777777" w:rsidTr="00365F37">
              <w:trPr>
                <w:trHeight w:val="171"/>
              </w:trPr>
              <w:tc>
                <w:tcPr>
                  <w:tcW w:w="239" w:type="dxa"/>
                  <w:vMerge/>
                  <w:hideMark/>
                </w:tcPr>
                <w:p w14:paraId="26737917" w14:textId="77777777" w:rsidR="00E017ED" w:rsidRPr="003034FF" w:rsidRDefault="00E017ED" w:rsidP="00E017ED">
                  <w:pPr>
                    <w:rPr>
                      <w:rFonts w:ascii="Times New Roman" w:hAnsi="Times New Roman" w:cs="Times New Roman"/>
                      <w:color w:val="000000" w:themeColor="text1"/>
                      <w:sz w:val="24"/>
                      <w:szCs w:val="24"/>
                    </w:rPr>
                  </w:pPr>
                </w:p>
              </w:tc>
              <w:tc>
                <w:tcPr>
                  <w:tcW w:w="492" w:type="dxa"/>
                  <w:hideMark/>
                </w:tcPr>
                <w:p w14:paraId="36F92C4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738" w:type="dxa"/>
                  <w:hideMark/>
                </w:tcPr>
                <w:p w14:paraId="1024F0E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2" w:type="dxa"/>
                  <w:hideMark/>
                </w:tcPr>
                <w:p w14:paraId="743B3FA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653" w:type="dxa"/>
                  <w:hideMark/>
                </w:tcPr>
                <w:p w14:paraId="2005290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557" w:type="dxa"/>
                  <w:hideMark/>
                </w:tcPr>
                <w:p w14:paraId="0102EEA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11" w:type="dxa"/>
                  <w:hideMark/>
                </w:tcPr>
                <w:p w14:paraId="6889FD4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476" w:type="dxa"/>
                  <w:hideMark/>
                </w:tcPr>
                <w:p w14:paraId="10C604E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423" w:type="dxa"/>
                  <w:hideMark/>
                </w:tcPr>
                <w:p w14:paraId="17B7DAA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r>
            <w:tr w:rsidR="00E017ED" w:rsidRPr="003034FF" w14:paraId="10A3F72A" w14:textId="77777777" w:rsidTr="00365F37">
              <w:trPr>
                <w:trHeight w:val="176"/>
              </w:trPr>
              <w:tc>
                <w:tcPr>
                  <w:tcW w:w="239" w:type="dxa"/>
                  <w:hideMark/>
                </w:tcPr>
                <w:p w14:paraId="751E8DA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492" w:type="dxa"/>
                  <w:hideMark/>
                </w:tcPr>
                <w:p w14:paraId="302C2CD0" w14:textId="77777777" w:rsidR="00E017ED" w:rsidRPr="003034FF" w:rsidRDefault="00E017ED" w:rsidP="00E017ED">
                  <w:pPr>
                    <w:rPr>
                      <w:rFonts w:ascii="Times New Roman" w:hAnsi="Times New Roman" w:cs="Times New Roman"/>
                      <w:color w:val="000000" w:themeColor="text1"/>
                      <w:sz w:val="24"/>
                      <w:szCs w:val="24"/>
                    </w:rPr>
                  </w:pPr>
                </w:p>
              </w:tc>
              <w:tc>
                <w:tcPr>
                  <w:tcW w:w="738" w:type="dxa"/>
                  <w:hideMark/>
                </w:tcPr>
                <w:p w14:paraId="29BFF185" w14:textId="77777777" w:rsidR="00E017ED" w:rsidRPr="003034FF" w:rsidRDefault="00E017ED" w:rsidP="00E017ED">
                  <w:pPr>
                    <w:rPr>
                      <w:rFonts w:ascii="Times New Roman" w:hAnsi="Times New Roman" w:cs="Times New Roman"/>
                      <w:color w:val="000000" w:themeColor="text1"/>
                      <w:sz w:val="24"/>
                      <w:szCs w:val="24"/>
                    </w:rPr>
                  </w:pPr>
                </w:p>
              </w:tc>
              <w:tc>
                <w:tcPr>
                  <w:tcW w:w="862" w:type="dxa"/>
                  <w:hideMark/>
                </w:tcPr>
                <w:p w14:paraId="43A13982" w14:textId="77777777" w:rsidR="00E017ED" w:rsidRPr="003034FF" w:rsidRDefault="00E017ED" w:rsidP="00E017ED">
                  <w:pPr>
                    <w:rPr>
                      <w:rFonts w:ascii="Times New Roman" w:hAnsi="Times New Roman" w:cs="Times New Roman"/>
                      <w:color w:val="000000" w:themeColor="text1"/>
                      <w:sz w:val="24"/>
                      <w:szCs w:val="24"/>
                    </w:rPr>
                  </w:pPr>
                </w:p>
              </w:tc>
              <w:tc>
                <w:tcPr>
                  <w:tcW w:w="653" w:type="dxa"/>
                  <w:hideMark/>
                </w:tcPr>
                <w:p w14:paraId="1B2800ED" w14:textId="77777777" w:rsidR="00E017ED" w:rsidRPr="003034FF" w:rsidRDefault="00E017ED" w:rsidP="00E017ED">
                  <w:pPr>
                    <w:rPr>
                      <w:rFonts w:ascii="Times New Roman" w:hAnsi="Times New Roman" w:cs="Times New Roman"/>
                      <w:color w:val="000000" w:themeColor="text1"/>
                      <w:sz w:val="24"/>
                      <w:szCs w:val="24"/>
                    </w:rPr>
                  </w:pPr>
                </w:p>
              </w:tc>
              <w:tc>
                <w:tcPr>
                  <w:tcW w:w="557" w:type="dxa"/>
                  <w:hideMark/>
                </w:tcPr>
                <w:p w14:paraId="68B84FA0" w14:textId="77777777" w:rsidR="00E017ED" w:rsidRPr="003034FF" w:rsidRDefault="00E017ED" w:rsidP="00E017ED">
                  <w:pPr>
                    <w:rPr>
                      <w:rFonts w:ascii="Times New Roman" w:hAnsi="Times New Roman" w:cs="Times New Roman"/>
                      <w:color w:val="000000" w:themeColor="text1"/>
                      <w:sz w:val="24"/>
                      <w:szCs w:val="24"/>
                    </w:rPr>
                  </w:pPr>
                </w:p>
              </w:tc>
              <w:tc>
                <w:tcPr>
                  <w:tcW w:w="611" w:type="dxa"/>
                  <w:hideMark/>
                </w:tcPr>
                <w:p w14:paraId="01D38A91" w14:textId="77777777" w:rsidR="00E017ED" w:rsidRPr="003034FF" w:rsidRDefault="00E017ED" w:rsidP="00E017ED">
                  <w:pPr>
                    <w:rPr>
                      <w:rFonts w:ascii="Times New Roman" w:hAnsi="Times New Roman" w:cs="Times New Roman"/>
                      <w:color w:val="000000" w:themeColor="text1"/>
                      <w:sz w:val="24"/>
                      <w:szCs w:val="24"/>
                    </w:rPr>
                  </w:pPr>
                </w:p>
              </w:tc>
              <w:tc>
                <w:tcPr>
                  <w:tcW w:w="476" w:type="dxa"/>
                  <w:hideMark/>
                </w:tcPr>
                <w:p w14:paraId="2B777D32" w14:textId="77777777" w:rsidR="00E017ED" w:rsidRPr="003034FF" w:rsidRDefault="00E017ED" w:rsidP="00E017ED">
                  <w:pPr>
                    <w:rPr>
                      <w:rFonts w:ascii="Times New Roman" w:hAnsi="Times New Roman" w:cs="Times New Roman"/>
                      <w:color w:val="000000" w:themeColor="text1"/>
                      <w:sz w:val="24"/>
                      <w:szCs w:val="24"/>
                    </w:rPr>
                  </w:pPr>
                </w:p>
              </w:tc>
              <w:tc>
                <w:tcPr>
                  <w:tcW w:w="423" w:type="dxa"/>
                  <w:hideMark/>
                </w:tcPr>
                <w:p w14:paraId="220ABA90"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3F325405" w14:textId="77777777" w:rsidTr="00365F37">
              <w:trPr>
                <w:trHeight w:val="131"/>
              </w:trPr>
              <w:tc>
                <w:tcPr>
                  <w:tcW w:w="239" w:type="dxa"/>
                  <w:hideMark/>
                </w:tcPr>
                <w:p w14:paraId="7D4DB95B" w14:textId="77777777" w:rsidR="00E017ED" w:rsidRPr="003034FF" w:rsidRDefault="00E017ED" w:rsidP="00E017ED">
                  <w:pPr>
                    <w:pStyle w:val="a4"/>
                    <w:spacing w:before="0" w:beforeAutospacing="0" w:after="0" w:afterAutospacing="0"/>
                    <w:rPr>
                      <w:color w:val="000000" w:themeColor="text1"/>
                    </w:rPr>
                  </w:pPr>
                </w:p>
              </w:tc>
              <w:tc>
                <w:tcPr>
                  <w:tcW w:w="492" w:type="dxa"/>
                  <w:hideMark/>
                </w:tcPr>
                <w:p w14:paraId="29CCD39E" w14:textId="77777777" w:rsidR="00E017ED" w:rsidRPr="003034FF" w:rsidRDefault="00E017ED" w:rsidP="00E017ED">
                  <w:pPr>
                    <w:rPr>
                      <w:rFonts w:ascii="Times New Roman" w:hAnsi="Times New Roman" w:cs="Times New Roman"/>
                      <w:color w:val="000000" w:themeColor="text1"/>
                      <w:sz w:val="24"/>
                      <w:szCs w:val="24"/>
                    </w:rPr>
                  </w:pPr>
                </w:p>
              </w:tc>
              <w:tc>
                <w:tcPr>
                  <w:tcW w:w="738" w:type="dxa"/>
                  <w:hideMark/>
                </w:tcPr>
                <w:p w14:paraId="31DF1C1B" w14:textId="77777777" w:rsidR="00E017ED" w:rsidRPr="003034FF" w:rsidRDefault="00E017ED" w:rsidP="00E017ED">
                  <w:pPr>
                    <w:rPr>
                      <w:rFonts w:ascii="Times New Roman" w:hAnsi="Times New Roman" w:cs="Times New Roman"/>
                      <w:color w:val="000000" w:themeColor="text1"/>
                      <w:sz w:val="24"/>
                      <w:szCs w:val="24"/>
                    </w:rPr>
                  </w:pPr>
                </w:p>
              </w:tc>
              <w:tc>
                <w:tcPr>
                  <w:tcW w:w="862" w:type="dxa"/>
                  <w:hideMark/>
                </w:tcPr>
                <w:p w14:paraId="57460B21" w14:textId="77777777" w:rsidR="00E017ED" w:rsidRPr="003034FF" w:rsidRDefault="00E017ED" w:rsidP="00E017ED">
                  <w:pPr>
                    <w:rPr>
                      <w:rFonts w:ascii="Times New Roman" w:hAnsi="Times New Roman" w:cs="Times New Roman"/>
                      <w:color w:val="000000" w:themeColor="text1"/>
                      <w:sz w:val="24"/>
                      <w:szCs w:val="24"/>
                    </w:rPr>
                  </w:pPr>
                </w:p>
              </w:tc>
              <w:tc>
                <w:tcPr>
                  <w:tcW w:w="653" w:type="dxa"/>
                  <w:hideMark/>
                </w:tcPr>
                <w:p w14:paraId="3525CA3B" w14:textId="77777777" w:rsidR="00E017ED" w:rsidRPr="003034FF" w:rsidRDefault="00E017ED" w:rsidP="00E017ED">
                  <w:pPr>
                    <w:rPr>
                      <w:rFonts w:ascii="Times New Roman" w:hAnsi="Times New Roman" w:cs="Times New Roman"/>
                      <w:color w:val="000000" w:themeColor="text1"/>
                      <w:sz w:val="24"/>
                      <w:szCs w:val="24"/>
                    </w:rPr>
                  </w:pPr>
                </w:p>
              </w:tc>
              <w:tc>
                <w:tcPr>
                  <w:tcW w:w="557" w:type="dxa"/>
                  <w:hideMark/>
                </w:tcPr>
                <w:p w14:paraId="05CBF9BA" w14:textId="77777777" w:rsidR="00E017ED" w:rsidRPr="003034FF" w:rsidRDefault="00E017ED" w:rsidP="00E017ED">
                  <w:pPr>
                    <w:rPr>
                      <w:rFonts w:ascii="Times New Roman" w:hAnsi="Times New Roman" w:cs="Times New Roman"/>
                      <w:color w:val="000000" w:themeColor="text1"/>
                      <w:sz w:val="24"/>
                      <w:szCs w:val="24"/>
                    </w:rPr>
                  </w:pPr>
                </w:p>
              </w:tc>
              <w:tc>
                <w:tcPr>
                  <w:tcW w:w="611" w:type="dxa"/>
                  <w:hideMark/>
                </w:tcPr>
                <w:p w14:paraId="7D380233" w14:textId="77777777" w:rsidR="00E017ED" w:rsidRPr="003034FF" w:rsidRDefault="00E017ED" w:rsidP="00E017ED">
                  <w:pPr>
                    <w:rPr>
                      <w:rFonts w:ascii="Times New Roman" w:hAnsi="Times New Roman" w:cs="Times New Roman"/>
                      <w:color w:val="000000" w:themeColor="text1"/>
                      <w:sz w:val="24"/>
                      <w:szCs w:val="24"/>
                    </w:rPr>
                  </w:pPr>
                </w:p>
              </w:tc>
              <w:tc>
                <w:tcPr>
                  <w:tcW w:w="476" w:type="dxa"/>
                  <w:hideMark/>
                </w:tcPr>
                <w:p w14:paraId="68B9501E" w14:textId="77777777" w:rsidR="00E017ED" w:rsidRPr="003034FF" w:rsidRDefault="00E017ED" w:rsidP="00E017ED">
                  <w:pPr>
                    <w:rPr>
                      <w:rFonts w:ascii="Times New Roman" w:hAnsi="Times New Roman" w:cs="Times New Roman"/>
                      <w:color w:val="000000" w:themeColor="text1"/>
                      <w:sz w:val="24"/>
                      <w:szCs w:val="24"/>
                    </w:rPr>
                  </w:pPr>
                </w:p>
              </w:tc>
              <w:tc>
                <w:tcPr>
                  <w:tcW w:w="423" w:type="dxa"/>
                  <w:hideMark/>
                </w:tcPr>
                <w:p w14:paraId="284376D3" w14:textId="77777777" w:rsidR="00E017ED" w:rsidRPr="003034FF" w:rsidRDefault="00E017ED" w:rsidP="00E017ED">
                  <w:pPr>
                    <w:rPr>
                      <w:rFonts w:ascii="Times New Roman" w:hAnsi="Times New Roman" w:cs="Times New Roman"/>
                      <w:color w:val="000000" w:themeColor="text1"/>
                      <w:sz w:val="24"/>
                      <w:szCs w:val="24"/>
                    </w:rPr>
                  </w:pPr>
                </w:p>
              </w:tc>
            </w:tr>
          </w:tbl>
          <w:p w14:paraId="08CE15B7"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Стоимость товара (</w:t>
            </w:r>
            <w:proofErr w:type="spellStart"/>
            <w:r w:rsidRPr="003034FF">
              <w:rPr>
                <w:color w:val="000000" w:themeColor="text1"/>
              </w:rPr>
              <w:t>ов</w:t>
            </w:r>
            <w:proofErr w:type="spellEnd"/>
            <w:r w:rsidRPr="003034FF">
              <w:rPr>
                <w:color w:val="000000" w:themeColor="text1"/>
              </w:rPr>
              <w:t>) по данному акту, согласно Договору,</w:t>
            </w:r>
          </w:p>
          <w:p w14:paraId="6523D56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составляет**______________ тенге, (цифрами, прописью),</w:t>
            </w:r>
          </w:p>
          <w:p w14:paraId="2ABF055F"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в том числе НДС/без НДС,</w:t>
            </w:r>
          </w:p>
          <w:tbl>
            <w:tblPr>
              <w:tblStyle w:val="a3"/>
              <w:tblW w:w="5014" w:type="dxa"/>
              <w:tblLayout w:type="fixed"/>
              <w:tblLook w:val="04A0" w:firstRow="1" w:lastRow="0" w:firstColumn="1" w:lastColumn="0" w:noHBand="0" w:noVBand="1"/>
            </w:tblPr>
            <w:tblGrid>
              <w:gridCol w:w="648"/>
              <w:gridCol w:w="532"/>
              <w:gridCol w:w="226"/>
              <w:gridCol w:w="276"/>
              <w:gridCol w:w="130"/>
              <w:gridCol w:w="177"/>
              <w:gridCol w:w="310"/>
              <w:gridCol w:w="20"/>
              <w:gridCol w:w="251"/>
              <w:gridCol w:w="448"/>
              <w:gridCol w:w="169"/>
              <w:gridCol w:w="101"/>
              <w:gridCol w:w="226"/>
              <w:gridCol w:w="521"/>
              <w:gridCol w:w="241"/>
              <w:gridCol w:w="95"/>
              <w:gridCol w:w="183"/>
              <w:gridCol w:w="460"/>
            </w:tblGrid>
            <w:tr w:rsidR="00E017ED" w:rsidRPr="003034FF" w14:paraId="60375512" w14:textId="77777777" w:rsidTr="00365F37">
              <w:trPr>
                <w:trHeight w:val="524"/>
              </w:trPr>
              <w:tc>
                <w:tcPr>
                  <w:tcW w:w="648" w:type="dxa"/>
                  <w:vMerge w:val="restart"/>
                  <w:hideMark/>
                </w:tcPr>
                <w:p w14:paraId="7D3DDA6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Наименование Поставщика*</w:t>
                  </w:r>
                </w:p>
              </w:tc>
              <w:tc>
                <w:tcPr>
                  <w:tcW w:w="532" w:type="dxa"/>
                  <w:vMerge w:val="restart"/>
                  <w:hideMark/>
                </w:tcPr>
                <w:p w14:paraId="48EFEFB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ИИН/БИН*</w:t>
                  </w:r>
                </w:p>
              </w:tc>
              <w:tc>
                <w:tcPr>
                  <w:tcW w:w="632" w:type="dxa"/>
                  <w:gridSpan w:val="3"/>
                  <w:vMerge w:val="restart"/>
                  <w:hideMark/>
                </w:tcPr>
                <w:p w14:paraId="37CD158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ИИК/БИК**</w:t>
                  </w:r>
                </w:p>
              </w:tc>
              <w:tc>
                <w:tcPr>
                  <w:tcW w:w="487" w:type="dxa"/>
                  <w:gridSpan w:val="2"/>
                  <w:vMerge w:val="restart"/>
                  <w:hideMark/>
                </w:tcPr>
                <w:p w14:paraId="51BFBD26"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Банк**</w:t>
                  </w:r>
                </w:p>
              </w:tc>
              <w:tc>
                <w:tcPr>
                  <w:tcW w:w="719" w:type="dxa"/>
                  <w:gridSpan w:val="3"/>
                  <w:vMerge w:val="restart"/>
                  <w:hideMark/>
                </w:tcPr>
                <w:p w14:paraId="43C8443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Юридический адрес*</w:t>
                  </w:r>
                </w:p>
              </w:tc>
              <w:tc>
                <w:tcPr>
                  <w:tcW w:w="1017" w:type="dxa"/>
                  <w:gridSpan w:val="4"/>
                  <w:hideMark/>
                </w:tcPr>
                <w:p w14:paraId="74EE54B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Представители поставщика**</w:t>
                  </w:r>
                </w:p>
              </w:tc>
              <w:tc>
                <w:tcPr>
                  <w:tcW w:w="975" w:type="dxa"/>
                  <w:gridSpan w:val="4"/>
                  <w:hideMark/>
                </w:tcPr>
                <w:p w14:paraId="7634BCA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Утверждаю**</w:t>
                  </w:r>
                </w:p>
              </w:tc>
            </w:tr>
            <w:tr w:rsidR="00E017ED" w:rsidRPr="003034FF" w14:paraId="58A9B44F" w14:textId="77777777" w:rsidTr="00365F37">
              <w:trPr>
                <w:trHeight w:val="725"/>
              </w:trPr>
              <w:tc>
                <w:tcPr>
                  <w:tcW w:w="648" w:type="dxa"/>
                  <w:vMerge/>
                  <w:hideMark/>
                </w:tcPr>
                <w:p w14:paraId="45C7891A" w14:textId="77777777" w:rsidR="00E017ED" w:rsidRPr="003034FF" w:rsidRDefault="00E017ED" w:rsidP="00E017ED">
                  <w:pPr>
                    <w:rPr>
                      <w:rFonts w:ascii="Times New Roman" w:hAnsi="Times New Roman" w:cs="Times New Roman"/>
                      <w:color w:val="000000" w:themeColor="text1"/>
                      <w:sz w:val="24"/>
                      <w:szCs w:val="24"/>
                    </w:rPr>
                  </w:pPr>
                </w:p>
              </w:tc>
              <w:tc>
                <w:tcPr>
                  <w:tcW w:w="532" w:type="dxa"/>
                  <w:vMerge/>
                  <w:hideMark/>
                </w:tcPr>
                <w:p w14:paraId="12E38410" w14:textId="77777777" w:rsidR="00E017ED" w:rsidRPr="003034FF" w:rsidRDefault="00E017ED" w:rsidP="00E017ED">
                  <w:pPr>
                    <w:rPr>
                      <w:rFonts w:ascii="Times New Roman" w:hAnsi="Times New Roman" w:cs="Times New Roman"/>
                      <w:color w:val="000000" w:themeColor="text1"/>
                      <w:sz w:val="24"/>
                      <w:szCs w:val="24"/>
                    </w:rPr>
                  </w:pPr>
                </w:p>
              </w:tc>
              <w:tc>
                <w:tcPr>
                  <w:tcW w:w="632" w:type="dxa"/>
                  <w:gridSpan w:val="3"/>
                  <w:vMerge/>
                  <w:hideMark/>
                </w:tcPr>
                <w:p w14:paraId="3D4E1694" w14:textId="77777777" w:rsidR="00E017ED" w:rsidRPr="003034FF" w:rsidRDefault="00E017ED" w:rsidP="00E017ED">
                  <w:pPr>
                    <w:rPr>
                      <w:rFonts w:ascii="Times New Roman" w:hAnsi="Times New Roman" w:cs="Times New Roman"/>
                      <w:color w:val="000000" w:themeColor="text1"/>
                      <w:sz w:val="24"/>
                      <w:szCs w:val="24"/>
                    </w:rPr>
                  </w:pPr>
                </w:p>
              </w:tc>
              <w:tc>
                <w:tcPr>
                  <w:tcW w:w="487" w:type="dxa"/>
                  <w:gridSpan w:val="2"/>
                  <w:vMerge/>
                  <w:hideMark/>
                </w:tcPr>
                <w:p w14:paraId="77C51184" w14:textId="77777777" w:rsidR="00E017ED" w:rsidRPr="003034FF" w:rsidRDefault="00E017ED" w:rsidP="00E017ED">
                  <w:pPr>
                    <w:rPr>
                      <w:rFonts w:ascii="Times New Roman" w:hAnsi="Times New Roman" w:cs="Times New Roman"/>
                      <w:color w:val="000000" w:themeColor="text1"/>
                      <w:sz w:val="24"/>
                      <w:szCs w:val="24"/>
                    </w:rPr>
                  </w:pPr>
                </w:p>
              </w:tc>
              <w:tc>
                <w:tcPr>
                  <w:tcW w:w="719" w:type="dxa"/>
                  <w:gridSpan w:val="3"/>
                  <w:vMerge/>
                  <w:hideMark/>
                </w:tcPr>
                <w:p w14:paraId="5E3DE86B" w14:textId="77777777" w:rsidR="00E017ED" w:rsidRPr="003034FF" w:rsidRDefault="00E017ED" w:rsidP="00E017ED">
                  <w:pPr>
                    <w:rPr>
                      <w:rFonts w:ascii="Times New Roman" w:hAnsi="Times New Roman" w:cs="Times New Roman"/>
                      <w:color w:val="000000" w:themeColor="text1"/>
                      <w:sz w:val="24"/>
                      <w:szCs w:val="24"/>
                    </w:rPr>
                  </w:pPr>
                </w:p>
              </w:tc>
              <w:tc>
                <w:tcPr>
                  <w:tcW w:w="496" w:type="dxa"/>
                  <w:gridSpan w:val="3"/>
                  <w:hideMark/>
                </w:tcPr>
                <w:p w14:paraId="080A274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Ф.И.О. должность</w:t>
                  </w:r>
                </w:p>
              </w:tc>
              <w:tc>
                <w:tcPr>
                  <w:tcW w:w="521" w:type="dxa"/>
                  <w:hideMark/>
                </w:tcPr>
                <w:p w14:paraId="08911FB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c>
                <w:tcPr>
                  <w:tcW w:w="519" w:type="dxa"/>
                  <w:gridSpan w:val="3"/>
                  <w:hideMark/>
                </w:tcPr>
                <w:p w14:paraId="427B6CC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 должность</w:t>
                  </w:r>
                </w:p>
              </w:tc>
              <w:tc>
                <w:tcPr>
                  <w:tcW w:w="456" w:type="dxa"/>
                  <w:hideMark/>
                </w:tcPr>
                <w:p w14:paraId="1409D7D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774283E9" w14:textId="77777777" w:rsidTr="00365F37">
              <w:trPr>
                <w:trHeight w:val="261"/>
              </w:trPr>
              <w:tc>
                <w:tcPr>
                  <w:tcW w:w="648" w:type="dxa"/>
                  <w:hideMark/>
                </w:tcPr>
                <w:p w14:paraId="017721C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32" w:type="dxa"/>
                  <w:hideMark/>
                </w:tcPr>
                <w:p w14:paraId="52588CE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632" w:type="dxa"/>
                  <w:gridSpan w:val="3"/>
                  <w:hideMark/>
                </w:tcPr>
                <w:p w14:paraId="2A22C5E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487" w:type="dxa"/>
                  <w:gridSpan w:val="2"/>
                  <w:hideMark/>
                </w:tcPr>
                <w:p w14:paraId="130DF1A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19" w:type="dxa"/>
                  <w:gridSpan w:val="3"/>
                  <w:hideMark/>
                </w:tcPr>
                <w:p w14:paraId="18FC4DE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496" w:type="dxa"/>
                  <w:gridSpan w:val="3"/>
                  <w:hideMark/>
                </w:tcPr>
                <w:p w14:paraId="2244DC7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521" w:type="dxa"/>
                  <w:hideMark/>
                </w:tcPr>
                <w:p w14:paraId="46CAF41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519" w:type="dxa"/>
                  <w:gridSpan w:val="3"/>
                  <w:hideMark/>
                </w:tcPr>
                <w:p w14:paraId="7302B99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c>
                <w:tcPr>
                  <w:tcW w:w="456" w:type="dxa"/>
                  <w:hideMark/>
                </w:tcPr>
                <w:p w14:paraId="4A95FE1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9</w:t>
                  </w:r>
                </w:p>
              </w:tc>
            </w:tr>
            <w:tr w:rsidR="00E017ED" w:rsidRPr="003034FF" w14:paraId="0D0D5529" w14:textId="77777777" w:rsidTr="00365F37">
              <w:trPr>
                <w:trHeight w:val="261"/>
              </w:trPr>
              <w:tc>
                <w:tcPr>
                  <w:tcW w:w="648" w:type="dxa"/>
                  <w:hideMark/>
                </w:tcPr>
                <w:p w14:paraId="4DCB78A1" w14:textId="77777777" w:rsidR="00E017ED" w:rsidRPr="003034FF" w:rsidRDefault="00E017ED" w:rsidP="00E017ED">
                  <w:pPr>
                    <w:rPr>
                      <w:rFonts w:ascii="Times New Roman" w:hAnsi="Times New Roman" w:cs="Times New Roman"/>
                      <w:color w:val="000000" w:themeColor="text1"/>
                      <w:sz w:val="24"/>
                      <w:szCs w:val="24"/>
                    </w:rPr>
                  </w:pPr>
                </w:p>
              </w:tc>
              <w:tc>
                <w:tcPr>
                  <w:tcW w:w="532" w:type="dxa"/>
                  <w:hideMark/>
                </w:tcPr>
                <w:p w14:paraId="11DFA36A" w14:textId="77777777" w:rsidR="00E017ED" w:rsidRPr="003034FF" w:rsidRDefault="00E017ED" w:rsidP="00E017ED">
                  <w:pPr>
                    <w:rPr>
                      <w:rFonts w:ascii="Times New Roman" w:hAnsi="Times New Roman" w:cs="Times New Roman"/>
                      <w:color w:val="000000" w:themeColor="text1"/>
                      <w:sz w:val="24"/>
                      <w:szCs w:val="24"/>
                    </w:rPr>
                  </w:pPr>
                </w:p>
              </w:tc>
              <w:tc>
                <w:tcPr>
                  <w:tcW w:w="632" w:type="dxa"/>
                  <w:gridSpan w:val="3"/>
                  <w:hideMark/>
                </w:tcPr>
                <w:p w14:paraId="4B8CD4B3" w14:textId="77777777" w:rsidR="00E017ED" w:rsidRPr="003034FF" w:rsidRDefault="00E017ED" w:rsidP="00E017ED">
                  <w:pPr>
                    <w:rPr>
                      <w:rFonts w:ascii="Times New Roman" w:hAnsi="Times New Roman" w:cs="Times New Roman"/>
                      <w:color w:val="000000" w:themeColor="text1"/>
                      <w:sz w:val="24"/>
                      <w:szCs w:val="24"/>
                    </w:rPr>
                  </w:pPr>
                </w:p>
              </w:tc>
              <w:tc>
                <w:tcPr>
                  <w:tcW w:w="487" w:type="dxa"/>
                  <w:gridSpan w:val="2"/>
                  <w:hideMark/>
                </w:tcPr>
                <w:p w14:paraId="74C8C3E5" w14:textId="77777777" w:rsidR="00E017ED" w:rsidRPr="003034FF" w:rsidRDefault="00E017ED" w:rsidP="00E017ED">
                  <w:pPr>
                    <w:rPr>
                      <w:rFonts w:ascii="Times New Roman" w:hAnsi="Times New Roman" w:cs="Times New Roman"/>
                      <w:color w:val="000000" w:themeColor="text1"/>
                      <w:sz w:val="24"/>
                      <w:szCs w:val="24"/>
                    </w:rPr>
                  </w:pPr>
                </w:p>
              </w:tc>
              <w:tc>
                <w:tcPr>
                  <w:tcW w:w="719" w:type="dxa"/>
                  <w:gridSpan w:val="3"/>
                  <w:hideMark/>
                </w:tcPr>
                <w:p w14:paraId="55102578" w14:textId="77777777" w:rsidR="00E017ED" w:rsidRPr="003034FF" w:rsidRDefault="00E017ED" w:rsidP="00E017ED">
                  <w:pPr>
                    <w:rPr>
                      <w:rFonts w:ascii="Times New Roman" w:hAnsi="Times New Roman" w:cs="Times New Roman"/>
                      <w:color w:val="000000" w:themeColor="text1"/>
                      <w:sz w:val="24"/>
                      <w:szCs w:val="24"/>
                    </w:rPr>
                  </w:pPr>
                </w:p>
              </w:tc>
              <w:tc>
                <w:tcPr>
                  <w:tcW w:w="496" w:type="dxa"/>
                  <w:gridSpan w:val="3"/>
                  <w:hideMark/>
                </w:tcPr>
                <w:p w14:paraId="677A6168" w14:textId="77777777" w:rsidR="00E017ED" w:rsidRPr="003034FF" w:rsidRDefault="00E017ED" w:rsidP="00E017ED">
                  <w:pPr>
                    <w:rPr>
                      <w:rFonts w:ascii="Times New Roman" w:hAnsi="Times New Roman" w:cs="Times New Roman"/>
                      <w:color w:val="000000" w:themeColor="text1"/>
                      <w:sz w:val="24"/>
                      <w:szCs w:val="24"/>
                    </w:rPr>
                  </w:pPr>
                </w:p>
              </w:tc>
              <w:tc>
                <w:tcPr>
                  <w:tcW w:w="521" w:type="dxa"/>
                  <w:hideMark/>
                </w:tcPr>
                <w:p w14:paraId="5CF7B370" w14:textId="77777777" w:rsidR="00E017ED" w:rsidRPr="003034FF" w:rsidRDefault="00E017ED" w:rsidP="00E017ED">
                  <w:pPr>
                    <w:rPr>
                      <w:rFonts w:ascii="Times New Roman" w:hAnsi="Times New Roman" w:cs="Times New Roman"/>
                      <w:color w:val="000000" w:themeColor="text1"/>
                      <w:sz w:val="24"/>
                      <w:szCs w:val="24"/>
                    </w:rPr>
                  </w:pPr>
                </w:p>
              </w:tc>
              <w:tc>
                <w:tcPr>
                  <w:tcW w:w="519" w:type="dxa"/>
                  <w:gridSpan w:val="3"/>
                  <w:hideMark/>
                </w:tcPr>
                <w:p w14:paraId="25ABB5AB" w14:textId="77777777" w:rsidR="00E017ED" w:rsidRPr="003034FF" w:rsidRDefault="00E017ED" w:rsidP="00E017ED">
                  <w:pPr>
                    <w:rPr>
                      <w:rFonts w:ascii="Times New Roman" w:hAnsi="Times New Roman" w:cs="Times New Roman"/>
                      <w:color w:val="000000" w:themeColor="text1"/>
                      <w:sz w:val="24"/>
                      <w:szCs w:val="24"/>
                    </w:rPr>
                  </w:pPr>
                </w:p>
              </w:tc>
              <w:tc>
                <w:tcPr>
                  <w:tcW w:w="456" w:type="dxa"/>
                  <w:hideMark/>
                </w:tcPr>
                <w:p w14:paraId="47651CC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0D750B1" w14:textId="77777777" w:rsidTr="00365F37">
              <w:trPr>
                <w:trHeight w:val="282"/>
              </w:trPr>
              <w:tc>
                <w:tcPr>
                  <w:tcW w:w="5014" w:type="dxa"/>
                  <w:gridSpan w:val="18"/>
                  <w:hideMark/>
                </w:tcPr>
                <w:p w14:paraId="5388C41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Информация по договору</w:t>
                  </w:r>
                </w:p>
              </w:tc>
            </w:tr>
            <w:tr w:rsidR="00E017ED" w:rsidRPr="003034FF" w14:paraId="4CC12C06" w14:textId="77777777" w:rsidTr="00365F37">
              <w:trPr>
                <w:trHeight w:val="223"/>
              </w:trPr>
              <w:tc>
                <w:tcPr>
                  <w:tcW w:w="648" w:type="dxa"/>
                  <w:vMerge w:val="restart"/>
                  <w:hideMark/>
                </w:tcPr>
                <w:p w14:paraId="1F3F61D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4365" w:type="dxa"/>
                  <w:gridSpan w:val="17"/>
                  <w:hideMark/>
                </w:tcPr>
                <w:p w14:paraId="5D98DF7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Общие сведения</w:t>
                  </w:r>
                </w:p>
              </w:tc>
            </w:tr>
            <w:tr w:rsidR="00E017ED" w:rsidRPr="003034FF" w14:paraId="772B0D6D" w14:textId="77777777" w:rsidTr="00390F57">
              <w:trPr>
                <w:trHeight w:val="780"/>
              </w:trPr>
              <w:tc>
                <w:tcPr>
                  <w:tcW w:w="648" w:type="dxa"/>
                  <w:vMerge/>
                  <w:hideMark/>
                </w:tcPr>
                <w:p w14:paraId="29C2B594"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2DBCA89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Общая стоимость Договора*</w:t>
                  </w:r>
                </w:p>
              </w:tc>
              <w:tc>
                <w:tcPr>
                  <w:tcW w:w="583" w:type="dxa"/>
                  <w:gridSpan w:val="3"/>
                  <w:hideMark/>
                </w:tcPr>
                <w:p w14:paraId="399D4B3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авансовых платежей***</w:t>
                  </w:r>
                </w:p>
              </w:tc>
              <w:tc>
                <w:tcPr>
                  <w:tcW w:w="581" w:type="dxa"/>
                  <w:gridSpan w:val="3"/>
                  <w:hideMark/>
                </w:tcPr>
                <w:p w14:paraId="625ADE4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оплаты с начала действия Договора***</w:t>
                  </w:r>
                </w:p>
              </w:tc>
              <w:tc>
                <w:tcPr>
                  <w:tcW w:w="718" w:type="dxa"/>
                  <w:gridSpan w:val="3"/>
                  <w:hideMark/>
                </w:tcPr>
                <w:p w14:paraId="530D780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Ранее заактированные суммы***</w:t>
                  </w:r>
                </w:p>
              </w:tc>
              <w:tc>
                <w:tcPr>
                  <w:tcW w:w="1081" w:type="dxa"/>
                  <w:gridSpan w:val="4"/>
                  <w:hideMark/>
                </w:tcPr>
                <w:p w14:paraId="46C337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неустойки (штраф, пеня) за просрочку сроков поставки или ненадлежащего исполнения (частичного неиспол</w:t>
                  </w:r>
                  <w:r w:rsidRPr="003034FF">
                    <w:rPr>
                      <w:color w:val="000000" w:themeColor="text1"/>
                    </w:rPr>
                    <w:lastRenderedPageBreak/>
                    <w:t>нения) обязательств***</w:t>
                  </w:r>
                </w:p>
              </w:tc>
              <w:tc>
                <w:tcPr>
                  <w:tcW w:w="641" w:type="dxa"/>
                  <w:gridSpan w:val="2"/>
                  <w:hideMark/>
                </w:tcPr>
                <w:p w14:paraId="4A3BE77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Количество просроченных дней***</w:t>
                  </w:r>
                </w:p>
              </w:tc>
            </w:tr>
            <w:tr w:rsidR="00E017ED" w:rsidRPr="003034FF" w14:paraId="42ABB760" w14:textId="77777777" w:rsidTr="00365F37">
              <w:trPr>
                <w:trHeight w:val="261"/>
              </w:trPr>
              <w:tc>
                <w:tcPr>
                  <w:tcW w:w="648" w:type="dxa"/>
                  <w:vMerge/>
                  <w:hideMark/>
                </w:tcPr>
                <w:p w14:paraId="49AF08F5"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5AF76A4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83" w:type="dxa"/>
                  <w:gridSpan w:val="3"/>
                  <w:hideMark/>
                </w:tcPr>
                <w:p w14:paraId="60B6213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581" w:type="dxa"/>
                  <w:gridSpan w:val="3"/>
                  <w:hideMark/>
                </w:tcPr>
                <w:p w14:paraId="4625A7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718" w:type="dxa"/>
                  <w:gridSpan w:val="3"/>
                  <w:hideMark/>
                </w:tcPr>
                <w:p w14:paraId="2D9E907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1081" w:type="dxa"/>
                  <w:gridSpan w:val="4"/>
                  <w:hideMark/>
                </w:tcPr>
                <w:p w14:paraId="3719A97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41" w:type="dxa"/>
                  <w:gridSpan w:val="2"/>
                  <w:hideMark/>
                </w:tcPr>
                <w:p w14:paraId="6E86C11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r>
            <w:tr w:rsidR="00E017ED" w:rsidRPr="003034FF" w14:paraId="01DE4C1D" w14:textId="77777777" w:rsidTr="00365F37">
              <w:trPr>
                <w:trHeight w:val="282"/>
              </w:trPr>
              <w:tc>
                <w:tcPr>
                  <w:tcW w:w="648" w:type="dxa"/>
                  <w:hideMark/>
                </w:tcPr>
                <w:p w14:paraId="50A6B41E"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2658BF5D" w14:textId="77777777" w:rsidR="00E017ED" w:rsidRPr="003034FF" w:rsidRDefault="00E017ED" w:rsidP="00E017ED">
                  <w:pPr>
                    <w:rPr>
                      <w:rFonts w:ascii="Times New Roman" w:hAnsi="Times New Roman" w:cs="Times New Roman"/>
                      <w:color w:val="000000" w:themeColor="text1"/>
                      <w:sz w:val="24"/>
                      <w:szCs w:val="24"/>
                    </w:rPr>
                  </w:pPr>
                </w:p>
              </w:tc>
              <w:tc>
                <w:tcPr>
                  <w:tcW w:w="583" w:type="dxa"/>
                  <w:gridSpan w:val="3"/>
                  <w:hideMark/>
                </w:tcPr>
                <w:p w14:paraId="35B20BCE" w14:textId="77777777" w:rsidR="00E017ED" w:rsidRPr="003034FF" w:rsidRDefault="00E017ED" w:rsidP="00E017ED">
                  <w:pPr>
                    <w:rPr>
                      <w:rFonts w:ascii="Times New Roman" w:hAnsi="Times New Roman" w:cs="Times New Roman"/>
                      <w:color w:val="000000" w:themeColor="text1"/>
                      <w:sz w:val="24"/>
                      <w:szCs w:val="24"/>
                    </w:rPr>
                  </w:pPr>
                </w:p>
              </w:tc>
              <w:tc>
                <w:tcPr>
                  <w:tcW w:w="581" w:type="dxa"/>
                  <w:gridSpan w:val="3"/>
                  <w:hideMark/>
                </w:tcPr>
                <w:p w14:paraId="0A7BC072" w14:textId="77777777" w:rsidR="00E017ED" w:rsidRPr="003034FF" w:rsidRDefault="00E017ED" w:rsidP="00E017ED">
                  <w:pPr>
                    <w:rPr>
                      <w:rFonts w:ascii="Times New Roman" w:hAnsi="Times New Roman" w:cs="Times New Roman"/>
                      <w:color w:val="000000" w:themeColor="text1"/>
                      <w:sz w:val="24"/>
                      <w:szCs w:val="24"/>
                    </w:rPr>
                  </w:pPr>
                </w:p>
              </w:tc>
              <w:tc>
                <w:tcPr>
                  <w:tcW w:w="718" w:type="dxa"/>
                  <w:gridSpan w:val="3"/>
                  <w:hideMark/>
                </w:tcPr>
                <w:p w14:paraId="48928A63" w14:textId="77777777" w:rsidR="00E017ED" w:rsidRPr="003034FF" w:rsidRDefault="00E017ED" w:rsidP="00E017ED">
                  <w:pPr>
                    <w:rPr>
                      <w:rFonts w:ascii="Times New Roman" w:hAnsi="Times New Roman" w:cs="Times New Roman"/>
                      <w:color w:val="000000" w:themeColor="text1"/>
                      <w:sz w:val="24"/>
                      <w:szCs w:val="24"/>
                    </w:rPr>
                  </w:pPr>
                </w:p>
              </w:tc>
              <w:tc>
                <w:tcPr>
                  <w:tcW w:w="1081" w:type="dxa"/>
                  <w:gridSpan w:val="4"/>
                  <w:hideMark/>
                </w:tcPr>
                <w:p w14:paraId="38D3E1EA" w14:textId="77777777" w:rsidR="00E017ED" w:rsidRPr="003034FF" w:rsidRDefault="00E017ED" w:rsidP="00E017ED">
                  <w:pPr>
                    <w:rPr>
                      <w:rFonts w:ascii="Times New Roman" w:hAnsi="Times New Roman" w:cs="Times New Roman"/>
                      <w:color w:val="000000" w:themeColor="text1"/>
                      <w:sz w:val="24"/>
                      <w:szCs w:val="24"/>
                    </w:rPr>
                  </w:pPr>
                </w:p>
              </w:tc>
              <w:tc>
                <w:tcPr>
                  <w:tcW w:w="641" w:type="dxa"/>
                  <w:gridSpan w:val="2"/>
                  <w:hideMark/>
                </w:tcPr>
                <w:p w14:paraId="338EA1B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5CDFBEDE" w14:textId="77777777" w:rsidTr="00365F37">
              <w:trPr>
                <w:trHeight w:val="856"/>
              </w:trPr>
              <w:tc>
                <w:tcPr>
                  <w:tcW w:w="648" w:type="dxa"/>
                  <w:hideMark/>
                </w:tcPr>
                <w:p w14:paraId="481AA03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3723" w:type="dxa"/>
                  <w:gridSpan w:val="15"/>
                  <w:hideMark/>
                </w:tcPr>
                <w:p w14:paraId="40815A3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Код Единой бюджетной классификации расходов: Программа/Подпрограмма/Специфика***</w:t>
                  </w:r>
                </w:p>
              </w:tc>
              <w:tc>
                <w:tcPr>
                  <w:tcW w:w="641" w:type="dxa"/>
                  <w:gridSpan w:val="2"/>
                  <w:hideMark/>
                </w:tcPr>
                <w:p w14:paraId="3D6EC09B" w14:textId="77777777" w:rsidR="00E017ED" w:rsidRPr="003034FF" w:rsidRDefault="00E017ED" w:rsidP="00E017ED">
                  <w:pPr>
                    <w:spacing w:after="200"/>
                    <w:rPr>
                      <w:rFonts w:ascii="Times New Roman" w:hAnsi="Times New Roman" w:cs="Times New Roman"/>
                      <w:color w:val="000000" w:themeColor="text1"/>
                      <w:sz w:val="24"/>
                      <w:szCs w:val="24"/>
                    </w:rPr>
                  </w:pPr>
                </w:p>
              </w:tc>
            </w:tr>
            <w:tr w:rsidR="00E017ED" w:rsidRPr="003034FF" w14:paraId="7EF316C1" w14:textId="77777777" w:rsidTr="00365F37">
              <w:trPr>
                <w:trHeight w:val="443"/>
              </w:trPr>
              <w:tc>
                <w:tcPr>
                  <w:tcW w:w="648" w:type="dxa"/>
                  <w:hideMark/>
                </w:tcPr>
                <w:p w14:paraId="0EAA2C3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365" w:type="dxa"/>
                  <w:gridSpan w:val="17"/>
                  <w:hideMark/>
                </w:tcPr>
                <w:p w14:paraId="316EB3C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Фактические расходы, в том числе произведенные поставщиком по данному акту***</w:t>
                  </w:r>
                </w:p>
              </w:tc>
            </w:tr>
            <w:tr w:rsidR="00E017ED" w:rsidRPr="003034FF" w14:paraId="56D0E595" w14:textId="77777777" w:rsidTr="00365F37">
              <w:trPr>
                <w:trHeight w:val="524"/>
              </w:trPr>
              <w:tc>
                <w:tcPr>
                  <w:tcW w:w="648" w:type="dxa"/>
                  <w:hideMark/>
                </w:tcPr>
                <w:p w14:paraId="4EBCDEED" w14:textId="77777777" w:rsidR="00E017ED" w:rsidRPr="003034FF" w:rsidRDefault="00E017ED" w:rsidP="00E017ED">
                  <w:pPr>
                    <w:spacing w:after="200"/>
                    <w:rPr>
                      <w:rFonts w:ascii="Times New Roman" w:hAnsi="Times New Roman" w:cs="Times New Roman"/>
                      <w:color w:val="000000" w:themeColor="text1"/>
                      <w:sz w:val="24"/>
                      <w:szCs w:val="24"/>
                    </w:rPr>
                  </w:pPr>
                </w:p>
              </w:tc>
              <w:tc>
                <w:tcPr>
                  <w:tcW w:w="1034" w:type="dxa"/>
                  <w:gridSpan w:val="3"/>
                  <w:hideMark/>
                </w:tcPr>
                <w:p w14:paraId="3EC10AD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товара*</w:t>
                  </w:r>
                </w:p>
              </w:tc>
              <w:tc>
                <w:tcPr>
                  <w:tcW w:w="637" w:type="dxa"/>
                  <w:gridSpan w:val="4"/>
                  <w:hideMark/>
                </w:tcPr>
                <w:p w14:paraId="0EC953F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Единица измерения*</w:t>
                  </w:r>
                </w:p>
              </w:tc>
              <w:tc>
                <w:tcPr>
                  <w:tcW w:w="868" w:type="dxa"/>
                  <w:gridSpan w:val="3"/>
                  <w:hideMark/>
                </w:tcPr>
                <w:p w14:paraId="5CA6E24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1087" w:type="dxa"/>
                  <w:gridSpan w:val="4"/>
                  <w:hideMark/>
                </w:tcPr>
                <w:p w14:paraId="0942A1F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w:t>
                  </w:r>
                </w:p>
              </w:tc>
              <w:tc>
                <w:tcPr>
                  <w:tcW w:w="737" w:type="dxa"/>
                  <w:gridSpan w:val="3"/>
                  <w:hideMark/>
                </w:tcPr>
                <w:p w14:paraId="5C4B7B9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в тенге*</w:t>
                  </w:r>
                </w:p>
              </w:tc>
            </w:tr>
            <w:tr w:rsidR="00E017ED" w:rsidRPr="003034FF" w14:paraId="4AE03E00" w14:textId="77777777" w:rsidTr="00365F37">
              <w:trPr>
                <w:trHeight w:val="282"/>
              </w:trPr>
              <w:tc>
                <w:tcPr>
                  <w:tcW w:w="648" w:type="dxa"/>
                  <w:hideMark/>
                </w:tcPr>
                <w:p w14:paraId="270478E5" w14:textId="77777777" w:rsidR="00E017ED" w:rsidRPr="003034FF" w:rsidRDefault="00E017ED" w:rsidP="00E017ED">
                  <w:pPr>
                    <w:rPr>
                      <w:rFonts w:ascii="Times New Roman" w:hAnsi="Times New Roman" w:cs="Times New Roman"/>
                      <w:color w:val="000000" w:themeColor="text1"/>
                      <w:sz w:val="24"/>
                      <w:szCs w:val="24"/>
                    </w:rPr>
                  </w:pPr>
                </w:p>
              </w:tc>
              <w:tc>
                <w:tcPr>
                  <w:tcW w:w="1034" w:type="dxa"/>
                  <w:gridSpan w:val="3"/>
                  <w:hideMark/>
                </w:tcPr>
                <w:p w14:paraId="719EB50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637" w:type="dxa"/>
                  <w:gridSpan w:val="4"/>
                  <w:hideMark/>
                </w:tcPr>
                <w:p w14:paraId="709353C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8" w:type="dxa"/>
                  <w:gridSpan w:val="3"/>
                  <w:hideMark/>
                </w:tcPr>
                <w:p w14:paraId="5F013CA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1087" w:type="dxa"/>
                  <w:gridSpan w:val="4"/>
                  <w:hideMark/>
                </w:tcPr>
                <w:p w14:paraId="4D8194C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37" w:type="dxa"/>
                  <w:gridSpan w:val="3"/>
                  <w:hideMark/>
                </w:tcPr>
                <w:p w14:paraId="7F35B7F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r>
            <w:tr w:rsidR="00E017ED" w:rsidRPr="003034FF" w14:paraId="64EC3A86" w14:textId="77777777" w:rsidTr="00365F37">
              <w:trPr>
                <w:trHeight w:val="261"/>
              </w:trPr>
              <w:tc>
                <w:tcPr>
                  <w:tcW w:w="648" w:type="dxa"/>
                  <w:hideMark/>
                </w:tcPr>
                <w:p w14:paraId="17B75EC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1034" w:type="dxa"/>
                  <w:gridSpan w:val="3"/>
                  <w:hideMark/>
                </w:tcPr>
                <w:p w14:paraId="70BC4E96" w14:textId="77777777" w:rsidR="00E017ED" w:rsidRPr="003034FF" w:rsidRDefault="00E017ED" w:rsidP="00E017ED">
                  <w:pPr>
                    <w:rPr>
                      <w:rFonts w:ascii="Times New Roman" w:hAnsi="Times New Roman" w:cs="Times New Roman"/>
                      <w:color w:val="000000" w:themeColor="text1"/>
                      <w:sz w:val="24"/>
                      <w:szCs w:val="24"/>
                    </w:rPr>
                  </w:pPr>
                </w:p>
              </w:tc>
              <w:tc>
                <w:tcPr>
                  <w:tcW w:w="637" w:type="dxa"/>
                  <w:gridSpan w:val="4"/>
                  <w:hideMark/>
                </w:tcPr>
                <w:p w14:paraId="031FBD38" w14:textId="77777777" w:rsidR="00E017ED" w:rsidRPr="003034FF" w:rsidRDefault="00E017ED" w:rsidP="00E017ED">
                  <w:pPr>
                    <w:rPr>
                      <w:rFonts w:ascii="Times New Roman" w:hAnsi="Times New Roman" w:cs="Times New Roman"/>
                      <w:color w:val="000000" w:themeColor="text1"/>
                      <w:sz w:val="24"/>
                      <w:szCs w:val="24"/>
                    </w:rPr>
                  </w:pPr>
                </w:p>
              </w:tc>
              <w:tc>
                <w:tcPr>
                  <w:tcW w:w="868" w:type="dxa"/>
                  <w:gridSpan w:val="3"/>
                  <w:hideMark/>
                </w:tcPr>
                <w:p w14:paraId="73AAB008" w14:textId="77777777" w:rsidR="00E017ED" w:rsidRPr="003034FF" w:rsidRDefault="00E017ED" w:rsidP="00E017ED">
                  <w:pPr>
                    <w:rPr>
                      <w:rFonts w:ascii="Times New Roman" w:hAnsi="Times New Roman" w:cs="Times New Roman"/>
                      <w:color w:val="000000" w:themeColor="text1"/>
                      <w:sz w:val="24"/>
                      <w:szCs w:val="24"/>
                    </w:rPr>
                  </w:pPr>
                </w:p>
              </w:tc>
              <w:tc>
                <w:tcPr>
                  <w:tcW w:w="1087" w:type="dxa"/>
                  <w:gridSpan w:val="4"/>
                  <w:hideMark/>
                </w:tcPr>
                <w:p w14:paraId="763026EE" w14:textId="77777777" w:rsidR="00E017ED" w:rsidRPr="003034FF" w:rsidRDefault="00E017ED" w:rsidP="00E017ED">
                  <w:pPr>
                    <w:rPr>
                      <w:rFonts w:ascii="Times New Roman" w:hAnsi="Times New Roman" w:cs="Times New Roman"/>
                      <w:color w:val="000000" w:themeColor="text1"/>
                      <w:sz w:val="24"/>
                      <w:szCs w:val="24"/>
                    </w:rPr>
                  </w:pPr>
                </w:p>
              </w:tc>
              <w:tc>
                <w:tcPr>
                  <w:tcW w:w="737" w:type="dxa"/>
                  <w:gridSpan w:val="3"/>
                  <w:hideMark/>
                </w:tcPr>
                <w:p w14:paraId="30526B5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B49FC3F" w14:textId="77777777" w:rsidTr="00365F37">
              <w:trPr>
                <w:trHeight w:val="261"/>
              </w:trPr>
              <w:tc>
                <w:tcPr>
                  <w:tcW w:w="648" w:type="dxa"/>
                  <w:hideMark/>
                </w:tcPr>
                <w:p w14:paraId="558E0BAF" w14:textId="77777777" w:rsidR="00E017ED" w:rsidRPr="003034FF" w:rsidRDefault="00E017ED" w:rsidP="00E017ED">
                  <w:pPr>
                    <w:pStyle w:val="a4"/>
                    <w:spacing w:before="0" w:beforeAutospacing="0" w:after="0" w:afterAutospacing="0"/>
                    <w:rPr>
                      <w:color w:val="000000" w:themeColor="text1"/>
                    </w:rPr>
                  </w:pPr>
                </w:p>
              </w:tc>
              <w:tc>
                <w:tcPr>
                  <w:tcW w:w="1034" w:type="dxa"/>
                  <w:gridSpan w:val="3"/>
                  <w:hideMark/>
                </w:tcPr>
                <w:p w14:paraId="45630CB8" w14:textId="77777777" w:rsidR="00E017ED" w:rsidRPr="003034FF" w:rsidRDefault="00E017ED" w:rsidP="00E017ED">
                  <w:pPr>
                    <w:rPr>
                      <w:rFonts w:ascii="Times New Roman" w:hAnsi="Times New Roman" w:cs="Times New Roman"/>
                      <w:color w:val="000000" w:themeColor="text1"/>
                      <w:sz w:val="24"/>
                      <w:szCs w:val="24"/>
                    </w:rPr>
                  </w:pPr>
                </w:p>
              </w:tc>
              <w:tc>
                <w:tcPr>
                  <w:tcW w:w="637" w:type="dxa"/>
                  <w:gridSpan w:val="4"/>
                  <w:hideMark/>
                </w:tcPr>
                <w:p w14:paraId="03EBC803" w14:textId="77777777" w:rsidR="00E017ED" w:rsidRPr="003034FF" w:rsidRDefault="00E017ED" w:rsidP="00E017ED">
                  <w:pPr>
                    <w:rPr>
                      <w:rFonts w:ascii="Times New Roman" w:hAnsi="Times New Roman" w:cs="Times New Roman"/>
                      <w:color w:val="000000" w:themeColor="text1"/>
                      <w:sz w:val="24"/>
                      <w:szCs w:val="24"/>
                    </w:rPr>
                  </w:pPr>
                </w:p>
              </w:tc>
              <w:tc>
                <w:tcPr>
                  <w:tcW w:w="868" w:type="dxa"/>
                  <w:gridSpan w:val="3"/>
                  <w:hideMark/>
                </w:tcPr>
                <w:p w14:paraId="0764D46A" w14:textId="77777777" w:rsidR="00E017ED" w:rsidRPr="003034FF" w:rsidRDefault="00E017ED" w:rsidP="00E017ED">
                  <w:pPr>
                    <w:rPr>
                      <w:rFonts w:ascii="Times New Roman" w:hAnsi="Times New Roman" w:cs="Times New Roman"/>
                      <w:color w:val="000000" w:themeColor="text1"/>
                      <w:sz w:val="24"/>
                      <w:szCs w:val="24"/>
                    </w:rPr>
                  </w:pPr>
                </w:p>
              </w:tc>
              <w:tc>
                <w:tcPr>
                  <w:tcW w:w="1087" w:type="dxa"/>
                  <w:gridSpan w:val="4"/>
                  <w:hideMark/>
                </w:tcPr>
                <w:p w14:paraId="42359843" w14:textId="77777777" w:rsidR="00E017ED" w:rsidRPr="003034FF" w:rsidRDefault="00E017ED" w:rsidP="00E017ED">
                  <w:pPr>
                    <w:rPr>
                      <w:rFonts w:ascii="Times New Roman" w:hAnsi="Times New Roman" w:cs="Times New Roman"/>
                      <w:color w:val="000000" w:themeColor="text1"/>
                      <w:sz w:val="24"/>
                      <w:szCs w:val="24"/>
                    </w:rPr>
                  </w:pPr>
                </w:p>
              </w:tc>
              <w:tc>
                <w:tcPr>
                  <w:tcW w:w="737" w:type="dxa"/>
                  <w:gridSpan w:val="3"/>
                  <w:hideMark/>
                </w:tcPr>
                <w:p w14:paraId="1D1F0D3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713A8E4D" w14:textId="77777777" w:rsidTr="00365F37">
              <w:trPr>
                <w:trHeight w:val="463"/>
              </w:trPr>
              <w:tc>
                <w:tcPr>
                  <w:tcW w:w="648" w:type="dxa"/>
                  <w:hideMark/>
                </w:tcPr>
                <w:p w14:paraId="705EE8D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3628" w:type="dxa"/>
                  <w:gridSpan w:val="14"/>
                  <w:hideMark/>
                </w:tcPr>
                <w:p w14:paraId="04180FF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требуемая к перечислению Поставщику***</w:t>
                  </w:r>
                </w:p>
              </w:tc>
              <w:tc>
                <w:tcPr>
                  <w:tcW w:w="737" w:type="dxa"/>
                  <w:gridSpan w:val="3"/>
                  <w:hideMark/>
                </w:tcPr>
                <w:p w14:paraId="2A289074" w14:textId="77777777" w:rsidR="00E017ED" w:rsidRPr="003034FF" w:rsidRDefault="00E017ED" w:rsidP="00E017ED">
                  <w:pPr>
                    <w:spacing w:after="200"/>
                    <w:rPr>
                      <w:rFonts w:ascii="Times New Roman" w:hAnsi="Times New Roman" w:cs="Times New Roman"/>
                      <w:color w:val="000000" w:themeColor="text1"/>
                      <w:sz w:val="24"/>
                      <w:szCs w:val="24"/>
                    </w:rPr>
                  </w:pPr>
                </w:p>
              </w:tc>
            </w:tr>
          </w:tbl>
          <w:p w14:paraId="6E7209D8"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Приложение: перечень электронных копии документов (прикрепляется поставщиком/заказчиком при наличии)</w:t>
            </w:r>
          </w:p>
          <w:tbl>
            <w:tblPr>
              <w:tblStyle w:val="a3"/>
              <w:tblW w:w="5010" w:type="dxa"/>
              <w:tblLayout w:type="fixed"/>
              <w:tblLook w:val="04A0" w:firstRow="1" w:lastRow="0" w:firstColumn="1" w:lastColumn="0" w:noHBand="0" w:noVBand="1"/>
            </w:tblPr>
            <w:tblGrid>
              <w:gridCol w:w="650"/>
              <w:gridCol w:w="311"/>
              <w:gridCol w:w="615"/>
              <w:gridCol w:w="404"/>
              <w:gridCol w:w="633"/>
              <w:gridCol w:w="354"/>
              <w:gridCol w:w="402"/>
              <w:gridCol w:w="354"/>
              <w:gridCol w:w="402"/>
              <w:gridCol w:w="6"/>
              <w:gridCol w:w="16"/>
              <w:gridCol w:w="332"/>
              <w:gridCol w:w="531"/>
            </w:tblGrid>
            <w:tr w:rsidR="00E017ED" w:rsidRPr="003034FF" w14:paraId="3B9FC5EC" w14:textId="77777777" w:rsidTr="00390F57">
              <w:trPr>
                <w:trHeight w:val="70"/>
              </w:trPr>
              <w:tc>
                <w:tcPr>
                  <w:tcW w:w="650" w:type="dxa"/>
                  <w:vMerge w:val="restart"/>
                  <w:hideMark/>
                </w:tcPr>
                <w:p w14:paraId="27F096A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зака</w:t>
                  </w:r>
                  <w:r w:rsidRPr="003034FF">
                    <w:rPr>
                      <w:color w:val="000000" w:themeColor="text1"/>
                    </w:rPr>
                    <w:lastRenderedPageBreak/>
                    <w:t>зчика*</w:t>
                  </w:r>
                </w:p>
              </w:tc>
              <w:tc>
                <w:tcPr>
                  <w:tcW w:w="311" w:type="dxa"/>
                  <w:vMerge w:val="restart"/>
                  <w:hideMark/>
                </w:tcPr>
                <w:p w14:paraId="53CFA5B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ИИН/ БИ</w:t>
                  </w:r>
                  <w:r w:rsidRPr="003034FF">
                    <w:rPr>
                      <w:color w:val="000000" w:themeColor="text1"/>
                    </w:rPr>
                    <w:lastRenderedPageBreak/>
                    <w:t>Н*</w:t>
                  </w:r>
                </w:p>
              </w:tc>
              <w:tc>
                <w:tcPr>
                  <w:tcW w:w="615" w:type="dxa"/>
                  <w:vMerge w:val="restart"/>
                  <w:hideMark/>
                </w:tcPr>
                <w:p w14:paraId="6015F1D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ИИК/БИК***</w:t>
                  </w:r>
                </w:p>
              </w:tc>
              <w:tc>
                <w:tcPr>
                  <w:tcW w:w="404" w:type="dxa"/>
                  <w:vMerge w:val="restart"/>
                  <w:hideMark/>
                </w:tcPr>
                <w:p w14:paraId="44EAB49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Банк*</w:t>
                  </w:r>
                  <w:r w:rsidRPr="003034FF">
                    <w:rPr>
                      <w:color w:val="000000" w:themeColor="text1"/>
                    </w:rPr>
                    <w:lastRenderedPageBreak/>
                    <w:t>**</w:t>
                  </w:r>
                </w:p>
              </w:tc>
              <w:tc>
                <w:tcPr>
                  <w:tcW w:w="633" w:type="dxa"/>
                  <w:vMerge w:val="restart"/>
                  <w:hideMark/>
                </w:tcPr>
                <w:p w14:paraId="7B1E101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Юридический адр</w:t>
                  </w:r>
                  <w:r w:rsidRPr="003034FF">
                    <w:rPr>
                      <w:color w:val="000000" w:themeColor="text1"/>
                    </w:rPr>
                    <w:lastRenderedPageBreak/>
                    <w:t>ес***</w:t>
                  </w:r>
                </w:p>
              </w:tc>
              <w:tc>
                <w:tcPr>
                  <w:tcW w:w="1534" w:type="dxa"/>
                  <w:gridSpan w:val="6"/>
                  <w:hideMark/>
                </w:tcPr>
                <w:p w14:paraId="4B5D28E3" w14:textId="77777777" w:rsidR="00E017ED" w:rsidRPr="003034FF" w:rsidRDefault="00E017ED" w:rsidP="00E017ED">
                  <w:pPr>
                    <w:pStyle w:val="a4"/>
                    <w:spacing w:before="0" w:beforeAutospacing="0" w:after="0" w:afterAutospacing="0"/>
                    <w:ind w:right="16"/>
                    <w:rPr>
                      <w:color w:val="000000" w:themeColor="text1"/>
                    </w:rPr>
                  </w:pPr>
                  <w:r w:rsidRPr="003034FF">
                    <w:rPr>
                      <w:color w:val="000000" w:themeColor="text1"/>
                    </w:rPr>
                    <w:lastRenderedPageBreak/>
                    <w:t>Представители заказчика***</w:t>
                  </w:r>
                </w:p>
              </w:tc>
              <w:tc>
                <w:tcPr>
                  <w:tcW w:w="863" w:type="dxa"/>
                  <w:gridSpan w:val="2"/>
                  <w:vMerge w:val="restart"/>
                  <w:hideMark/>
                </w:tcPr>
                <w:p w14:paraId="4FF66C2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Утверждаю (руководитель орган</w:t>
                  </w:r>
                  <w:r w:rsidRPr="003034FF">
                    <w:rPr>
                      <w:color w:val="000000" w:themeColor="text1"/>
                    </w:rPr>
                    <w:lastRenderedPageBreak/>
                    <w:t>изации) *</w:t>
                  </w:r>
                </w:p>
              </w:tc>
            </w:tr>
            <w:tr w:rsidR="00E017ED" w:rsidRPr="003034FF" w14:paraId="73F0C97C" w14:textId="77777777" w:rsidTr="00365F37">
              <w:trPr>
                <w:trHeight w:val="1091"/>
              </w:trPr>
              <w:tc>
                <w:tcPr>
                  <w:tcW w:w="650" w:type="dxa"/>
                  <w:vMerge/>
                  <w:hideMark/>
                </w:tcPr>
                <w:p w14:paraId="7B78B996" w14:textId="77777777" w:rsidR="00E017ED" w:rsidRPr="003034FF" w:rsidRDefault="00E017ED" w:rsidP="00E017ED">
                  <w:pPr>
                    <w:rPr>
                      <w:rFonts w:ascii="Times New Roman" w:hAnsi="Times New Roman" w:cs="Times New Roman"/>
                      <w:color w:val="000000" w:themeColor="text1"/>
                      <w:sz w:val="24"/>
                      <w:szCs w:val="24"/>
                    </w:rPr>
                  </w:pPr>
                </w:p>
              </w:tc>
              <w:tc>
                <w:tcPr>
                  <w:tcW w:w="311" w:type="dxa"/>
                  <w:vMerge/>
                  <w:hideMark/>
                </w:tcPr>
                <w:p w14:paraId="61749AF0" w14:textId="77777777" w:rsidR="00E017ED" w:rsidRPr="003034FF" w:rsidRDefault="00E017ED" w:rsidP="00E017ED">
                  <w:pPr>
                    <w:rPr>
                      <w:rFonts w:ascii="Times New Roman" w:hAnsi="Times New Roman" w:cs="Times New Roman"/>
                      <w:color w:val="000000" w:themeColor="text1"/>
                      <w:sz w:val="24"/>
                      <w:szCs w:val="24"/>
                    </w:rPr>
                  </w:pPr>
                </w:p>
              </w:tc>
              <w:tc>
                <w:tcPr>
                  <w:tcW w:w="615" w:type="dxa"/>
                  <w:vMerge/>
                  <w:hideMark/>
                </w:tcPr>
                <w:p w14:paraId="5168D54F" w14:textId="77777777" w:rsidR="00E017ED" w:rsidRPr="003034FF" w:rsidRDefault="00E017ED" w:rsidP="00E017ED">
                  <w:pPr>
                    <w:rPr>
                      <w:rFonts w:ascii="Times New Roman" w:hAnsi="Times New Roman" w:cs="Times New Roman"/>
                      <w:color w:val="000000" w:themeColor="text1"/>
                      <w:sz w:val="24"/>
                      <w:szCs w:val="24"/>
                    </w:rPr>
                  </w:pPr>
                </w:p>
              </w:tc>
              <w:tc>
                <w:tcPr>
                  <w:tcW w:w="404" w:type="dxa"/>
                  <w:vMerge/>
                  <w:hideMark/>
                </w:tcPr>
                <w:p w14:paraId="3DCC15A9" w14:textId="77777777" w:rsidR="00E017ED" w:rsidRPr="003034FF" w:rsidRDefault="00E017ED" w:rsidP="00E017ED">
                  <w:pPr>
                    <w:rPr>
                      <w:rFonts w:ascii="Times New Roman" w:hAnsi="Times New Roman" w:cs="Times New Roman"/>
                      <w:color w:val="000000" w:themeColor="text1"/>
                      <w:sz w:val="24"/>
                      <w:szCs w:val="24"/>
                    </w:rPr>
                  </w:pPr>
                </w:p>
              </w:tc>
              <w:tc>
                <w:tcPr>
                  <w:tcW w:w="633" w:type="dxa"/>
                  <w:vMerge/>
                  <w:hideMark/>
                </w:tcPr>
                <w:p w14:paraId="5967C5B1" w14:textId="77777777" w:rsidR="00E017ED" w:rsidRPr="003034FF" w:rsidRDefault="00E017ED" w:rsidP="00E017ED">
                  <w:pPr>
                    <w:rPr>
                      <w:rFonts w:ascii="Times New Roman" w:hAnsi="Times New Roman" w:cs="Times New Roman"/>
                      <w:color w:val="000000" w:themeColor="text1"/>
                      <w:sz w:val="24"/>
                      <w:szCs w:val="24"/>
                    </w:rPr>
                  </w:pPr>
                </w:p>
              </w:tc>
              <w:tc>
                <w:tcPr>
                  <w:tcW w:w="756" w:type="dxa"/>
                  <w:gridSpan w:val="2"/>
                  <w:hideMark/>
                </w:tcPr>
                <w:p w14:paraId="7D17F43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Ответственные за принятие товара</w:t>
                  </w:r>
                </w:p>
              </w:tc>
              <w:tc>
                <w:tcPr>
                  <w:tcW w:w="762" w:type="dxa"/>
                  <w:gridSpan w:val="3"/>
                  <w:hideMark/>
                </w:tcPr>
                <w:p w14:paraId="1B009E7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Ответственные за правильность оформления (реквизиты, специфика)</w:t>
                  </w:r>
                </w:p>
              </w:tc>
              <w:tc>
                <w:tcPr>
                  <w:tcW w:w="879" w:type="dxa"/>
                  <w:gridSpan w:val="3"/>
                  <w:vMerge/>
                  <w:hideMark/>
                </w:tcPr>
                <w:p w14:paraId="01CB6BBC"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339E2742" w14:textId="77777777" w:rsidTr="00365F37">
              <w:trPr>
                <w:trHeight w:val="1918"/>
              </w:trPr>
              <w:tc>
                <w:tcPr>
                  <w:tcW w:w="650" w:type="dxa"/>
                  <w:vMerge/>
                  <w:hideMark/>
                </w:tcPr>
                <w:p w14:paraId="776E911B" w14:textId="77777777" w:rsidR="00E017ED" w:rsidRPr="003034FF" w:rsidRDefault="00E017ED" w:rsidP="00E017ED">
                  <w:pPr>
                    <w:rPr>
                      <w:rFonts w:ascii="Times New Roman" w:hAnsi="Times New Roman" w:cs="Times New Roman"/>
                      <w:color w:val="000000" w:themeColor="text1"/>
                      <w:sz w:val="24"/>
                      <w:szCs w:val="24"/>
                    </w:rPr>
                  </w:pPr>
                </w:p>
              </w:tc>
              <w:tc>
                <w:tcPr>
                  <w:tcW w:w="311" w:type="dxa"/>
                  <w:vMerge/>
                  <w:hideMark/>
                </w:tcPr>
                <w:p w14:paraId="67C1C1B3" w14:textId="77777777" w:rsidR="00E017ED" w:rsidRPr="003034FF" w:rsidRDefault="00E017ED" w:rsidP="00E017ED">
                  <w:pPr>
                    <w:rPr>
                      <w:rFonts w:ascii="Times New Roman" w:hAnsi="Times New Roman" w:cs="Times New Roman"/>
                      <w:color w:val="000000" w:themeColor="text1"/>
                      <w:sz w:val="24"/>
                      <w:szCs w:val="24"/>
                    </w:rPr>
                  </w:pPr>
                </w:p>
              </w:tc>
              <w:tc>
                <w:tcPr>
                  <w:tcW w:w="615" w:type="dxa"/>
                  <w:vMerge/>
                  <w:hideMark/>
                </w:tcPr>
                <w:p w14:paraId="0F30EAD7" w14:textId="77777777" w:rsidR="00E017ED" w:rsidRPr="003034FF" w:rsidRDefault="00E017ED" w:rsidP="00E017ED">
                  <w:pPr>
                    <w:rPr>
                      <w:rFonts w:ascii="Times New Roman" w:hAnsi="Times New Roman" w:cs="Times New Roman"/>
                      <w:color w:val="000000" w:themeColor="text1"/>
                      <w:sz w:val="24"/>
                      <w:szCs w:val="24"/>
                    </w:rPr>
                  </w:pPr>
                </w:p>
              </w:tc>
              <w:tc>
                <w:tcPr>
                  <w:tcW w:w="404" w:type="dxa"/>
                  <w:vMerge/>
                  <w:hideMark/>
                </w:tcPr>
                <w:p w14:paraId="62ADE26A" w14:textId="77777777" w:rsidR="00E017ED" w:rsidRPr="003034FF" w:rsidRDefault="00E017ED" w:rsidP="00E017ED">
                  <w:pPr>
                    <w:rPr>
                      <w:rFonts w:ascii="Times New Roman" w:hAnsi="Times New Roman" w:cs="Times New Roman"/>
                      <w:color w:val="000000" w:themeColor="text1"/>
                      <w:sz w:val="24"/>
                      <w:szCs w:val="24"/>
                    </w:rPr>
                  </w:pPr>
                </w:p>
              </w:tc>
              <w:tc>
                <w:tcPr>
                  <w:tcW w:w="633" w:type="dxa"/>
                  <w:vMerge/>
                  <w:hideMark/>
                </w:tcPr>
                <w:p w14:paraId="43D3F212"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34FA762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2" w:type="dxa"/>
                  <w:hideMark/>
                </w:tcPr>
                <w:p w14:paraId="0793994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4" w:type="dxa"/>
                  <w:hideMark/>
                </w:tcPr>
                <w:p w14:paraId="446CDE5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2" w:type="dxa"/>
                  <w:hideMark/>
                </w:tcPr>
                <w:p w14:paraId="1F9B62E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4" w:type="dxa"/>
                  <w:gridSpan w:val="3"/>
                  <w:hideMark/>
                </w:tcPr>
                <w:p w14:paraId="272D74C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531" w:type="dxa"/>
                  <w:hideMark/>
                </w:tcPr>
                <w:p w14:paraId="15E6001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0EC5CA6B" w14:textId="77777777" w:rsidTr="00365F37">
              <w:trPr>
                <w:trHeight w:val="426"/>
              </w:trPr>
              <w:tc>
                <w:tcPr>
                  <w:tcW w:w="650" w:type="dxa"/>
                  <w:hideMark/>
                </w:tcPr>
                <w:p w14:paraId="5554CB9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311" w:type="dxa"/>
                  <w:hideMark/>
                </w:tcPr>
                <w:p w14:paraId="31135E0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615" w:type="dxa"/>
                  <w:hideMark/>
                </w:tcPr>
                <w:p w14:paraId="4F0B549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04" w:type="dxa"/>
                  <w:hideMark/>
                </w:tcPr>
                <w:p w14:paraId="00B9E09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633" w:type="dxa"/>
                  <w:hideMark/>
                </w:tcPr>
                <w:p w14:paraId="75EA5E6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5</w:t>
                  </w:r>
                </w:p>
              </w:tc>
              <w:tc>
                <w:tcPr>
                  <w:tcW w:w="354" w:type="dxa"/>
                  <w:hideMark/>
                </w:tcPr>
                <w:p w14:paraId="3B350CF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6</w:t>
                  </w:r>
                </w:p>
              </w:tc>
              <w:tc>
                <w:tcPr>
                  <w:tcW w:w="402" w:type="dxa"/>
                  <w:hideMark/>
                </w:tcPr>
                <w:p w14:paraId="7D3FE3F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7</w:t>
                  </w:r>
                </w:p>
              </w:tc>
              <w:tc>
                <w:tcPr>
                  <w:tcW w:w="354" w:type="dxa"/>
                  <w:hideMark/>
                </w:tcPr>
                <w:p w14:paraId="171901A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8</w:t>
                  </w:r>
                </w:p>
              </w:tc>
              <w:tc>
                <w:tcPr>
                  <w:tcW w:w="402" w:type="dxa"/>
                  <w:hideMark/>
                </w:tcPr>
                <w:p w14:paraId="356025E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9</w:t>
                  </w:r>
                </w:p>
              </w:tc>
              <w:tc>
                <w:tcPr>
                  <w:tcW w:w="354" w:type="dxa"/>
                  <w:gridSpan w:val="3"/>
                  <w:hideMark/>
                </w:tcPr>
                <w:p w14:paraId="4499D88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10</w:t>
                  </w:r>
                </w:p>
              </w:tc>
              <w:tc>
                <w:tcPr>
                  <w:tcW w:w="531" w:type="dxa"/>
                  <w:hideMark/>
                </w:tcPr>
                <w:p w14:paraId="5D1521F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11</w:t>
                  </w:r>
                </w:p>
              </w:tc>
            </w:tr>
            <w:tr w:rsidR="00E017ED" w:rsidRPr="003034FF" w14:paraId="43AFFAE7" w14:textId="77777777" w:rsidTr="00365F37">
              <w:trPr>
                <w:trHeight w:val="271"/>
              </w:trPr>
              <w:tc>
                <w:tcPr>
                  <w:tcW w:w="650" w:type="dxa"/>
                  <w:hideMark/>
                </w:tcPr>
                <w:p w14:paraId="54F326BD" w14:textId="77777777" w:rsidR="00E017ED" w:rsidRPr="003034FF" w:rsidRDefault="00E017ED" w:rsidP="00E017ED">
                  <w:pPr>
                    <w:rPr>
                      <w:rFonts w:ascii="Times New Roman" w:hAnsi="Times New Roman" w:cs="Times New Roman"/>
                      <w:color w:val="000000" w:themeColor="text1"/>
                      <w:sz w:val="24"/>
                      <w:szCs w:val="24"/>
                    </w:rPr>
                  </w:pPr>
                </w:p>
              </w:tc>
              <w:tc>
                <w:tcPr>
                  <w:tcW w:w="311" w:type="dxa"/>
                  <w:hideMark/>
                </w:tcPr>
                <w:p w14:paraId="0F21FF86" w14:textId="77777777" w:rsidR="00E017ED" w:rsidRPr="003034FF" w:rsidRDefault="00E017ED" w:rsidP="00E017ED">
                  <w:pPr>
                    <w:rPr>
                      <w:rFonts w:ascii="Times New Roman" w:hAnsi="Times New Roman" w:cs="Times New Roman"/>
                      <w:color w:val="000000" w:themeColor="text1"/>
                      <w:sz w:val="24"/>
                      <w:szCs w:val="24"/>
                    </w:rPr>
                  </w:pPr>
                </w:p>
              </w:tc>
              <w:tc>
                <w:tcPr>
                  <w:tcW w:w="615" w:type="dxa"/>
                  <w:hideMark/>
                </w:tcPr>
                <w:p w14:paraId="26546982" w14:textId="77777777" w:rsidR="00E017ED" w:rsidRPr="003034FF" w:rsidRDefault="00E017ED" w:rsidP="00E017ED">
                  <w:pPr>
                    <w:rPr>
                      <w:rFonts w:ascii="Times New Roman" w:hAnsi="Times New Roman" w:cs="Times New Roman"/>
                      <w:color w:val="000000" w:themeColor="text1"/>
                      <w:sz w:val="24"/>
                      <w:szCs w:val="24"/>
                    </w:rPr>
                  </w:pPr>
                </w:p>
              </w:tc>
              <w:tc>
                <w:tcPr>
                  <w:tcW w:w="404" w:type="dxa"/>
                  <w:hideMark/>
                </w:tcPr>
                <w:p w14:paraId="0F60720D" w14:textId="77777777" w:rsidR="00E017ED" w:rsidRPr="003034FF" w:rsidRDefault="00E017ED" w:rsidP="00E017ED">
                  <w:pPr>
                    <w:rPr>
                      <w:rFonts w:ascii="Times New Roman" w:hAnsi="Times New Roman" w:cs="Times New Roman"/>
                      <w:color w:val="000000" w:themeColor="text1"/>
                      <w:sz w:val="24"/>
                      <w:szCs w:val="24"/>
                    </w:rPr>
                  </w:pPr>
                </w:p>
              </w:tc>
              <w:tc>
                <w:tcPr>
                  <w:tcW w:w="633" w:type="dxa"/>
                  <w:hideMark/>
                </w:tcPr>
                <w:p w14:paraId="02041DB1"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72F3AEEB" w14:textId="77777777" w:rsidR="00E017ED" w:rsidRPr="003034FF" w:rsidRDefault="00E017ED" w:rsidP="00E017ED">
                  <w:pPr>
                    <w:rPr>
                      <w:rFonts w:ascii="Times New Roman" w:hAnsi="Times New Roman" w:cs="Times New Roman"/>
                      <w:color w:val="000000" w:themeColor="text1"/>
                      <w:sz w:val="24"/>
                      <w:szCs w:val="24"/>
                    </w:rPr>
                  </w:pPr>
                </w:p>
              </w:tc>
              <w:tc>
                <w:tcPr>
                  <w:tcW w:w="402" w:type="dxa"/>
                  <w:hideMark/>
                </w:tcPr>
                <w:p w14:paraId="098A603E"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1C9AE01A" w14:textId="77777777" w:rsidR="00E017ED" w:rsidRPr="003034FF" w:rsidRDefault="00E017ED" w:rsidP="00E017ED">
                  <w:pPr>
                    <w:rPr>
                      <w:rFonts w:ascii="Times New Roman" w:hAnsi="Times New Roman" w:cs="Times New Roman"/>
                      <w:color w:val="000000" w:themeColor="text1"/>
                      <w:sz w:val="24"/>
                      <w:szCs w:val="24"/>
                    </w:rPr>
                  </w:pPr>
                </w:p>
              </w:tc>
              <w:tc>
                <w:tcPr>
                  <w:tcW w:w="402" w:type="dxa"/>
                  <w:hideMark/>
                </w:tcPr>
                <w:p w14:paraId="7C93F40C" w14:textId="77777777" w:rsidR="00E017ED" w:rsidRPr="003034FF" w:rsidRDefault="00E017ED" w:rsidP="00E017ED">
                  <w:pPr>
                    <w:rPr>
                      <w:rFonts w:ascii="Times New Roman" w:hAnsi="Times New Roman" w:cs="Times New Roman"/>
                      <w:color w:val="000000" w:themeColor="text1"/>
                      <w:sz w:val="24"/>
                      <w:szCs w:val="24"/>
                    </w:rPr>
                  </w:pPr>
                </w:p>
              </w:tc>
              <w:tc>
                <w:tcPr>
                  <w:tcW w:w="354" w:type="dxa"/>
                  <w:gridSpan w:val="3"/>
                  <w:hideMark/>
                </w:tcPr>
                <w:p w14:paraId="53066FD0" w14:textId="77777777" w:rsidR="00E017ED" w:rsidRPr="003034FF" w:rsidRDefault="00E017ED" w:rsidP="00E017ED">
                  <w:pPr>
                    <w:rPr>
                      <w:rFonts w:ascii="Times New Roman" w:hAnsi="Times New Roman" w:cs="Times New Roman"/>
                      <w:color w:val="000000" w:themeColor="text1"/>
                      <w:sz w:val="24"/>
                      <w:szCs w:val="24"/>
                    </w:rPr>
                  </w:pPr>
                </w:p>
              </w:tc>
              <w:tc>
                <w:tcPr>
                  <w:tcW w:w="531" w:type="dxa"/>
                  <w:hideMark/>
                </w:tcPr>
                <w:p w14:paraId="38FC575A" w14:textId="77777777" w:rsidR="00E017ED" w:rsidRPr="003034FF" w:rsidRDefault="00E017ED" w:rsidP="00E017ED">
                  <w:pPr>
                    <w:ind w:firstLine="138"/>
                    <w:rPr>
                      <w:rFonts w:ascii="Times New Roman" w:hAnsi="Times New Roman" w:cs="Times New Roman"/>
                      <w:color w:val="000000" w:themeColor="text1"/>
                      <w:sz w:val="24"/>
                      <w:szCs w:val="24"/>
                    </w:rPr>
                  </w:pPr>
                </w:p>
              </w:tc>
            </w:tr>
          </w:tbl>
          <w:p w14:paraId="5139364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Примечание:</w:t>
            </w:r>
          </w:p>
          <w:p w14:paraId="1AE40AC7"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*заполняется автоматически веб-порталом государственных закупок;</w:t>
            </w:r>
          </w:p>
          <w:p w14:paraId="397E249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поставщиком;</w:t>
            </w:r>
          </w:p>
          <w:p w14:paraId="374FC7AC"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заказчиком.</w:t>
            </w:r>
          </w:p>
          <w:p w14:paraId="0AABD825"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xml:space="preserve">Заполняемые поставщиком и заказчиком банковские реквизиты (ИИК/БИК/Банк) должны соответствовать банковским реквизитам </w:t>
            </w:r>
            <w:r w:rsidRPr="003034FF">
              <w:rPr>
                <w:color w:val="000000" w:themeColor="text1"/>
              </w:rPr>
              <w:lastRenderedPageBreak/>
              <w:t>заключенного Договора, и доступны только Сторонам.</w:t>
            </w:r>
          </w:p>
          <w:p w14:paraId="7D8FC1EE"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Расшифровка аббревиатур:</w:t>
            </w:r>
          </w:p>
          <w:p w14:paraId="0F0FB40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БИН – бизнес-идентификационный номер;</w:t>
            </w:r>
          </w:p>
          <w:p w14:paraId="687A786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БИК – банковский идентификационный код;</w:t>
            </w:r>
          </w:p>
          <w:p w14:paraId="3D6953DE"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ИИК – индивидуальный идентификационный код;</w:t>
            </w:r>
          </w:p>
          <w:p w14:paraId="0CC346B1"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ИИН – индивидуальный идентификационный номер;</w:t>
            </w:r>
          </w:p>
          <w:p w14:paraId="3A7B9C0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НДС – налог на добавленную стоимость;</w:t>
            </w:r>
          </w:p>
          <w:p w14:paraId="219CF823" w14:textId="331D0345" w:rsidR="00E017ED" w:rsidRPr="003034FF" w:rsidRDefault="00E017ED" w:rsidP="009B23AC">
            <w:pPr>
              <w:ind w:firstLine="457"/>
              <w:rPr>
                <w:rFonts w:ascii="Times New Roman" w:hAnsi="Times New Roman" w:cs="Times New Roman"/>
              </w:rPr>
            </w:pPr>
            <w:r w:rsidRPr="003034FF">
              <w:rPr>
                <w:rFonts w:ascii="Times New Roman" w:hAnsi="Times New Roman" w:cs="Times New Roman"/>
                <w:color w:val="000000" w:themeColor="text1"/>
                <w:sz w:val="24"/>
                <w:szCs w:val="24"/>
              </w:rPr>
              <w:t>Ф.И.О. – фамилия имя отчество (если оно указано в документе, удостоверяющем личность).</w:t>
            </w:r>
          </w:p>
        </w:tc>
        <w:tc>
          <w:tcPr>
            <w:tcW w:w="3402" w:type="dxa"/>
            <w:shd w:val="clear" w:color="auto" w:fill="auto"/>
          </w:tcPr>
          <w:p w14:paraId="1DE81FFF" w14:textId="6CC4FF65" w:rsidR="00E017ED" w:rsidRPr="00D16AF9" w:rsidRDefault="00E017ED" w:rsidP="00E017ED">
            <w:pPr>
              <w:ind w:firstLine="319"/>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В рамках исполнения дорожной карты по пилотированию Национального каталога товаров (далее – НКТ) во всех отраслях экономики, утвержденной 17 сентября 2025 года Заместителем Премьер-министра – Министром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НКТ в государственных закупках</w:t>
            </w:r>
            <w:r>
              <w:rPr>
                <w:rFonts w:ascii="Times New Roman" w:hAnsi="Times New Roman" w:cs="Times New Roman"/>
                <w:color w:val="000000"/>
                <w:sz w:val="24"/>
                <w:szCs w:val="24"/>
              </w:rPr>
              <w:t xml:space="preserve">, </w:t>
            </w:r>
            <w:r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tc>
      </w:tr>
    </w:tbl>
    <w:p w14:paraId="12D91ED1" w14:textId="77777777" w:rsidR="007535A4" w:rsidRPr="00365F37" w:rsidRDefault="007535A4" w:rsidP="006577A9">
      <w:pPr>
        <w:pStyle w:val="a4"/>
        <w:spacing w:before="0" w:beforeAutospacing="0" w:after="0" w:afterAutospacing="0"/>
        <w:jc w:val="both"/>
        <w:rPr>
          <w:color w:val="000000" w:themeColor="text1"/>
          <w:sz w:val="20"/>
          <w:szCs w:val="20"/>
        </w:rPr>
      </w:pPr>
    </w:p>
    <w:sectPr w:rsidR="007535A4" w:rsidRPr="00365F37"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FC39" w14:textId="77777777" w:rsidR="008D563F" w:rsidRDefault="008D563F" w:rsidP="00AE650A">
      <w:pPr>
        <w:spacing w:after="0" w:line="240" w:lineRule="auto"/>
      </w:pPr>
      <w:r>
        <w:separator/>
      </w:r>
    </w:p>
  </w:endnote>
  <w:endnote w:type="continuationSeparator" w:id="0">
    <w:p w14:paraId="347693D0" w14:textId="77777777" w:rsidR="008D563F" w:rsidRDefault="008D563F"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B21A1" w14:textId="77777777" w:rsidR="008D563F" w:rsidRDefault="008D563F" w:rsidP="00AE650A">
      <w:pPr>
        <w:spacing w:after="0" w:line="240" w:lineRule="auto"/>
      </w:pPr>
      <w:r>
        <w:separator/>
      </w:r>
    </w:p>
  </w:footnote>
  <w:footnote w:type="continuationSeparator" w:id="0">
    <w:p w14:paraId="312BC199" w14:textId="77777777" w:rsidR="008D563F" w:rsidRDefault="008D563F"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rPr>
        <w:rFonts w:ascii="Times New Roman" w:hAnsi="Times New Roman" w:cs="Times New Roman"/>
        <w:sz w:val="28"/>
        <w:szCs w:val="28"/>
      </w:rPr>
    </w:sdtEndPr>
    <w:sdtContent>
      <w:p w14:paraId="457EF495" w14:textId="55977DB6" w:rsidR="000E002F" w:rsidRPr="00C77E8D" w:rsidRDefault="000E002F" w:rsidP="00F12757">
        <w:pPr>
          <w:pStyle w:val="af2"/>
          <w:jc w:val="center"/>
          <w:rPr>
            <w:rFonts w:ascii="Times New Roman" w:hAnsi="Times New Roman" w:cs="Times New Roman"/>
            <w:sz w:val="28"/>
            <w:szCs w:val="28"/>
          </w:rPr>
        </w:pPr>
        <w:r w:rsidRPr="00C77E8D">
          <w:rPr>
            <w:rFonts w:ascii="Times New Roman" w:hAnsi="Times New Roman" w:cs="Times New Roman"/>
            <w:sz w:val="28"/>
            <w:szCs w:val="28"/>
          </w:rPr>
          <w:fldChar w:fldCharType="begin"/>
        </w:r>
        <w:r w:rsidRPr="00C77E8D">
          <w:rPr>
            <w:rFonts w:ascii="Times New Roman" w:hAnsi="Times New Roman" w:cs="Times New Roman"/>
            <w:sz w:val="28"/>
            <w:szCs w:val="28"/>
          </w:rPr>
          <w:instrText>PAGE   \* MERGEFORMAT</w:instrText>
        </w:r>
        <w:r w:rsidRPr="00C77E8D">
          <w:rPr>
            <w:rFonts w:ascii="Times New Roman" w:hAnsi="Times New Roman" w:cs="Times New Roman"/>
            <w:sz w:val="28"/>
            <w:szCs w:val="28"/>
          </w:rPr>
          <w:fldChar w:fldCharType="separate"/>
        </w:r>
        <w:r w:rsidR="003034FF">
          <w:rPr>
            <w:rFonts w:ascii="Times New Roman" w:hAnsi="Times New Roman" w:cs="Times New Roman"/>
            <w:noProof/>
            <w:sz w:val="28"/>
            <w:szCs w:val="28"/>
          </w:rPr>
          <w:t>46</w:t>
        </w:r>
        <w:r w:rsidRPr="00C7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5D2040E"/>
    <w:multiLevelType w:val="hybridMultilevel"/>
    <w:tmpl w:val="25848D3E"/>
    <w:lvl w:ilvl="0" w:tplc="26F857E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6"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6"/>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4E7A"/>
    <w:rsid w:val="00005D12"/>
    <w:rsid w:val="00007486"/>
    <w:rsid w:val="000113A6"/>
    <w:rsid w:val="00012318"/>
    <w:rsid w:val="000128AE"/>
    <w:rsid w:val="000128C7"/>
    <w:rsid w:val="0001414A"/>
    <w:rsid w:val="0002145F"/>
    <w:rsid w:val="00023A58"/>
    <w:rsid w:val="00024368"/>
    <w:rsid w:val="00024476"/>
    <w:rsid w:val="000261B1"/>
    <w:rsid w:val="00026241"/>
    <w:rsid w:val="0003005E"/>
    <w:rsid w:val="00033919"/>
    <w:rsid w:val="0003506D"/>
    <w:rsid w:val="00036171"/>
    <w:rsid w:val="00036E77"/>
    <w:rsid w:val="00036F65"/>
    <w:rsid w:val="00037BA9"/>
    <w:rsid w:val="0004108A"/>
    <w:rsid w:val="0004195D"/>
    <w:rsid w:val="00043464"/>
    <w:rsid w:val="00045155"/>
    <w:rsid w:val="00045552"/>
    <w:rsid w:val="000457AD"/>
    <w:rsid w:val="000458B7"/>
    <w:rsid w:val="0004795E"/>
    <w:rsid w:val="00052999"/>
    <w:rsid w:val="00053981"/>
    <w:rsid w:val="00054887"/>
    <w:rsid w:val="00055091"/>
    <w:rsid w:val="00055215"/>
    <w:rsid w:val="00057767"/>
    <w:rsid w:val="000616C4"/>
    <w:rsid w:val="00062019"/>
    <w:rsid w:val="00062D2F"/>
    <w:rsid w:val="000637B0"/>
    <w:rsid w:val="00065860"/>
    <w:rsid w:val="00065EEF"/>
    <w:rsid w:val="00067312"/>
    <w:rsid w:val="00071499"/>
    <w:rsid w:val="000722E0"/>
    <w:rsid w:val="00072FC8"/>
    <w:rsid w:val="00073A85"/>
    <w:rsid w:val="00075325"/>
    <w:rsid w:val="000756C4"/>
    <w:rsid w:val="000761CA"/>
    <w:rsid w:val="0008525B"/>
    <w:rsid w:val="000857C3"/>
    <w:rsid w:val="0008644D"/>
    <w:rsid w:val="00087392"/>
    <w:rsid w:val="00087C75"/>
    <w:rsid w:val="0009033C"/>
    <w:rsid w:val="000909D5"/>
    <w:rsid w:val="00090C51"/>
    <w:rsid w:val="00090D14"/>
    <w:rsid w:val="00091B2C"/>
    <w:rsid w:val="00094BF2"/>
    <w:rsid w:val="000963FE"/>
    <w:rsid w:val="000970C0"/>
    <w:rsid w:val="0009714D"/>
    <w:rsid w:val="000A0B59"/>
    <w:rsid w:val="000A28DD"/>
    <w:rsid w:val="000A2B0F"/>
    <w:rsid w:val="000A2DB6"/>
    <w:rsid w:val="000A31F0"/>
    <w:rsid w:val="000A755E"/>
    <w:rsid w:val="000A7710"/>
    <w:rsid w:val="000B345B"/>
    <w:rsid w:val="000B36DF"/>
    <w:rsid w:val="000B5472"/>
    <w:rsid w:val="000B5C0E"/>
    <w:rsid w:val="000B63BD"/>
    <w:rsid w:val="000C013A"/>
    <w:rsid w:val="000C0C4E"/>
    <w:rsid w:val="000C2FCB"/>
    <w:rsid w:val="000C2FD5"/>
    <w:rsid w:val="000C3597"/>
    <w:rsid w:val="000C4E99"/>
    <w:rsid w:val="000C5C63"/>
    <w:rsid w:val="000C6D41"/>
    <w:rsid w:val="000C70F4"/>
    <w:rsid w:val="000C761B"/>
    <w:rsid w:val="000C785C"/>
    <w:rsid w:val="000D0890"/>
    <w:rsid w:val="000D264D"/>
    <w:rsid w:val="000D327B"/>
    <w:rsid w:val="000D3DB4"/>
    <w:rsid w:val="000D6CDD"/>
    <w:rsid w:val="000D71D5"/>
    <w:rsid w:val="000D77A3"/>
    <w:rsid w:val="000E002F"/>
    <w:rsid w:val="000E1126"/>
    <w:rsid w:val="000E316B"/>
    <w:rsid w:val="000E35D7"/>
    <w:rsid w:val="000E4C5E"/>
    <w:rsid w:val="000E73A2"/>
    <w:rsid w:val="000E7D39"/>
    <w:rsid w:val="000F002D"/>
    <w:rsid w:val="000F13C6"/>
    <w:rsid w:val="000F212F"/>
    <w:rsid w:val="000F21D9"/>
    <w:rsid w:val="000F2655"/>
    <w:rsid w:val="000F30AF"/>
    <w:rsid w:val="000F5960"/>
    <w:rsid w:val="000F6BFC"/>
    <w:rsid w:val="000F725A"/>
    <w:rsid w:val="00100E65"/>
    <w:rsid w:val="0010281D"/>
    <w:rsid w:val="00103A7E"/>
    <w:rsid w:val="00103B67"/>
    <w:rsid w:val="00104259"/>
    <w:rsid w:val="00104BCD"/>
    <w:rsid w:val="00105C13"/>
    <w:rsid w:val="00106B94"/>
    <w:rsid w:val="00107064"/>
    <w:rsid w:val="001149C6"/>
    <w:rsid w:val="001151C7"/>
    <w:rsid w:val="00115C62"/>
    <w:rsid w:val="00120143"/>
    <w:rsid w:val="00120CC5"/>
    <w:rsid w:val="0012182C"/>
    <w:rsid w:val="00121E5C"/>
    <w:rsid w:val="00122D24"/>
    <w:rsid w:val="0012380C"/>
    <w:rsid w:val="00124148"/>
    <w:rsid w:val="00124DCA"/>
    <w:rsid w:val="00125996"/>
    <w:rsid w:val="00125DCE"/>
    <w:rsid w:val="00132AD3"/>
    <w:rsid w:val="00135216"/>
    <w:rsid w:val="0013664F"/>
    <w:rsid w:val="001373FD"/>
    <w:rsid w:val="00137F06"/>
    <w:rsid w:val="00141352"/>
    <w:rsid w:val="00143601"/>
    <w:rsid w:val="001441AB"/>
    <w:rsid w:val="00145704"/>
    <w:rsid w:val="00146EF0"/>
    <w:rsid w:val="00147757"/>
    <w:rsid w:val="00150B70"/>
    <w:rsid w:val="00152022"/>
    <w:rsid w:val="001543F8"/>
    <w:rsid w:val="00156697"/>
    <w:rsid w:val="00157C46"/>
    <w:rsid w:val="00161A21"/>
    <w:rsid w:val="00161A9D"/>
    <w:rsid w:val="00162154"/>
    <w:rsid w:val="00162961"/>
    <w:rsid w:val="00163A4F"/>
    <w:rsid w:val="00164357"/>
    <w:rsid w:val="001643F2"/>
    <w:rsid w:val="001657B7"/>
    <w:rsid w:val="00166E5C"/>
    <w:rsid w:val="00174216"/>
    <w:rsid w:val="00174FE6"/>
    <w:rsid w:val="0017516D"/>
    <w:rsid w:val="001760E9"/>
    <w:rsid w:val="00180529"/>
    <w:rsid w:val="00180873"/>
    <w:rsid w:val="00183019"/>
    <w:rsid w:val="0018582C"/>
    <w:rsid w:val="00186DD4"/>
    <w:rsid w:val="00186E1A"/>
    <w:rsid w:val="001877EB"/>
    <w:rsid w:val="00187A87"/>
    <w:rsid w:val="0019057F"/>
    <w:rsid w:val="00190AAB"/>
    <w:rsid w:val="0019181F"/>
    <w:rsid w:val="00191DE6"/>
    <w:rsid w:val="00191E12"/>
    <w:rsid w:val="001932C8"/>
    <w:rsid w:val="00193E62"/>
    <w:rsid w:val="00193E9E"/>
    <w:rsid w:val="001956BC"/>
    <w:rsid w:val="00195B0E"/>
    <w:rsid w:val="001960AA"/>
    <w:rsid w:val="001973CC"/>
    <w:rsid w:val="00197BFB"/>
    <w:rsid w:val="001A4BA3"/>
    <w:rsid w:val="001A537C"/>
    <w:rsid w:val="001A5A16"/>
    <w:rsid w:val="001A6194"/>
    <w:rsid w:val="001A64A2"/>
    <w:rsid w:val="001A7374"/>
    <w:rsid w:val="001B2E7F"/>
    <w:rsid w:val="001B4D25"/>
    <w:rsid w:val="001B681E"/>
    <w:rsid w:val="001C1A36"/>
    <w:rsid w:val="001C1F6F"/>
    <w:rsid w:val="001C33DD"/>
    <w:rsid w:val="001C372B"/>
    <w:rsid w:val="001C65B5"/>
    <w:rsid w:val="001C6B92"/>
    <w:rsid w:val="001D100B"/>
    <w:rsid w:val="001D12DB"/>
    <w:rsid w:val="001D178D"/>
    <w:rsid w:val="001D3A26"/>
    <w:rsid w:val="001D3B75"/>
    <w:rsid w:val="001D3CE0"/>
    <w:rsid w:val="001D6135"/>
    <w:rsid w:val="001D6D3E"/>
    <w:rsid w:val="001D76D4"/>
    <w:rsid w:val="001D7E0D"/>
    <w:rsid w:val="001E1363"/>
    <w:rsid w:val="001E600B"/>
    <w:rsid w:val="001E6B76"/>
    <w:rsid w:val="001E6BCA"/>
    <w:rsid w:val="001E708D"/>
    <w:rsid w:val="001E771E"/>
    <w:rsid w:val="001F0413"/>
    <w:rsid w:val="001F26D5"/>
    <w:rsid w:val="001F3265"/>
    <w:rsid w:val="001F42D4"/>
    <w:rsid w:val="001F6792"/>
    <w:rsid w:val="001F780C"/>
    <w:rsid w:val="001F7C31"/>
    <w:rsid w:val="00200ECE"/>
    <w:rsid w:val="00201C1D"/>
    <w:rsid w:val="00203F29"/>
    <w:rsid w:val="00204127"/>
    <w:rsid w:val="002048BB"/>
    <w:rsid w:val="00205418"/>
    <w:rsid w:val="00205D5C"/>
    <w:rsid w:val="00206EA7"/>
    <w:rsid w:val="00207E8A"/>
    <w:rsid w:val="0021045C"/>
    <w:rsid w:val="00212B69"/>
    <w:rsid w:val="002216C4"/>
    <w:rsid w:val="00222B0F"/>
    <w:rsid w:val="00223218"/>
    <w:rsid w:val="00225827"/>
    <w:rsid w:val="00227A5A"/>
    <w:rsid w:val="00231B0C"/>
    <w:rsid w:val="002326B6"/>
    <w:rsid w:val="00234066"/>
    <w:rsid w:val="00234594"/>
    <w:rsid w:val="00236371"/>
    <w:rsid w:val="002369CE"/>
    <w:rsid w:val="002374DD"/>
    <w:rsid w:val="002413A6"/>
    <w:rsid w:val="00242695"/>
    <w:rsid w:val="0024351B"/>
    <w:rsid w:val="00243610"/>
    <w:rsid w:val="00243778"/>
    <w:rsid w:val="00243AA4"/>
    <w:rsid w:val="00246BA6"/>
    <w:rsid w:val="00247C0A"/>
    <w:rsid w:val="00247D31"/>
    <w:rsid w:val="00250CBC"/>
    <w:rsid w:val="00251C0A"/>
    <w:rsid w:val="00252B06"/>
    <w:rsid w:val="00255974"/>
    <w:rsid w:val="00256EC2"/>
    <w:rsid w:val="002575F6"/>
    <w:rsid w:val="00257C4B"/>
    <w:rsid w:val="00260659"/>
    <w:rsid w:val="00260849"/>
    <w:rsid w:val="00264DCF"/>
    <w:rsid w:val="00265230"/>
    <w:rsid w:val="00265BFC"/>
    <w:rsid w:val="002664CB"/>
    <w:rsid w:val="00266BA1"/>
    <w:rsid w:val="00266C95"/>
    <w:rsid w:val="00270229"/>
    <w:rsid w:val="00270DAC"/>
    <w:rsid w:val="002728C3"/>
    <w:rsid w:val="0027331D"/>
    <w:rsid w:val="002739FC"/>
    <w:rsid w:val="00273FF1"/>
    <w:rsid w:val="00274DB9"/>
    <w:rsid w:val="00275A43"/>
    <w:rsid w:val="0027695A"/>
    <w:rsid w:val="00277C89"/>
    <w:rsid w:val="00277F78"/>
    <w:rsid w:val="002800E6"/>
    <w:rsid w:val="002805DE"/>
    <w:rsid w:val="00280B22"/>
    <w:rsid w:val="00280D1A"/>
    <w:rsid w:val="00280F18"/>
    <w:rsid w:val="00282396"/>
    <w:rsid w:val="0028360F"/>
    <w:rsid w:val="00284BC4"/>
    <w:rsid w:val="00284E77"/>
    <w:rsid w:val="00284E81"/>
    <w:rsid w:val="002861A8"/>
    <w:rsid w:val="0028644E"/>
    <w:rsid w:val="0028787A"/>
    <w:rsid w:val="00287BDA"/>
    <w:rsid w:val="00290D28"/>
    <w:rsid w:val="00290FF5"/>
    <w:rsid w:val="0029260A"/>
    <w:rsid w:val="00293884"/>
    <w:rsid w:val="0029517B"/>
    <w:rsid w:val="002954E9"/>
    <w:rsid w:val="00295611"/>
    <w:rsid w:val="00297E5D"/>
    <w:rsid w:val="002A1003"/>
    <w:rsid w:val="002A123F"/>
    <w:rsid w:val="002A17A9"/>
    <w:rsid w:val="002A3C2C"/>
    <w:rsid w:val="002A555D"/>
    <w:rsid w:val="002A6035"/>
    <w:rsid w:val="002A638B"/>
    <w:rsid w:val="002A63ED"/>
    <w:rsid w:val="002A7437"/>
    <w:rsid w:val="002B0D20"/>
    <w:rsid w:val="002B1683"/>
    <w:rsid w:val="002B180F"/>
    <w:rsid w:val="002B1F25"/>
    <w:rsid w:val="002B35CD"/>
    <w:rsid w:val="002B40A7"/>
    <w:rsid w:val="002B5387"/>
    <w:rsid w:val="002B5A2B"/>
    <w:rsid w:val="002B66FF"/>
    <w:rsid w:val="002B730C"/>
    <w:rsid w:val="002C0680"/>
    <w:rsid w:val="002C0CB4"/>
    <w:rsid w:val="002C2482"/>
    <w:rsid w:val="002C32B5"/>
    <w:rsid w:val="002C3994"/>
    <w:rsid w:val="002C3D2A"/>
    <w:rsid w:val="002C42A7"/>
    <w:rsid w:val="002C51A4"/>
    <w:rsid w:val="002C5839"/>
    <w:rsid w:val="002C59C7"/>
    <w:rsid w:val="002C75C9"/>
    <w:rsid w:val="002C7D75"/>
    <w:rsid w:val="002D014B"/>
    <w:rsid w:val="002D0F47"/>
    <w:rsid w:val="002D14FE"/>
    <w:rsid w:val="002D1E9A"/>
    <w:rsid w:val="002D3913"/>
    <w:rsid w:val="002D4528"/>
    <w:rsid w:val="002D6CE9"/>
    <w:rsid w:val="002D6F8A"/>
    <w:rsid w:val="002D7FD0"/>
    <w:rsid w:val="002E25C8"/>
    <w:rsid w:val="002F08EE"/>
    <w:rsid w:val="002F1510"/>
    <w:rsid w:val="002F1A68"/>
    <w:rsid w:val="002F1AFD"/>
    <w:rsid w:val="002F1E0F"/>
    <w:rsid w:val="002F255C"/>
    <w:rsid w:val="002F4F23"/>
    <w:rsid w:val="002F50B3"/>
    <w:rsid w:val="002F711B"/>
    <w:rsid w:val="002F721D"/>
    <w:rsid w:val="002F7886"/>
    <w:rsid w:val="00301922"/>
    <w:rsid w:val="003034FF"/>
    <w:rsid w:val="00305550"/>
    <w:rsid w:val="00305D52"/>
    <w:rsid w:val="003077D2"/>
    <w:rsid w:val="00310FC1"/>
    <w:rsid w:val="0031141D"/>
    <w:rsid w:val="00311DAD"/>
    <w:rsid w:val="0031373E"/>
    <w:rsid w:val="003137E4"/>
    <w:rsid w:val="00314F50"/>
    <w:rsid w:val="00315769"/>
    <w:rsid w:val="00315B2B"/>
    <w:rsid w:val="00315C6B"/>
    <w:rsid w:val="00315DB2"/>
    <w:rsid w:val="00315F33"/>
    <w:rsid w:val="0031666C"/>
    <w:rsid w:val="00317E11"/>
    <w:rsid w:val="00320AFF"/>
    <w:rsid w:val="0032217B"/>
    <w:rsid w:val="00323591"/>
    <w:rsid w:val="00323FCF"/>
    <w:rsid w:val="003264C1"/>
    <w:rsid w:val="0032653D"/>
    <w:rsid w:val="00327B2C"/>
    <w:rsid w:val="00330CA0"/>
    <w:rsid w:val="0033151A"/>
    <w:rsid w:val="00331653"/>
    <w:rsid w:val="003317F7"/>
    <w:rsid w:val="00332115"/>
    <w:rsid w:val="003347DE"/>
    <w:rsid w:val="003351F3"/>
    <w:rsid w:val="0033602C"/>
    <w:rsid w:val="00336461"/>
    <w:rsid w:val="00336485"/>
    <w:rsid w:val="00336B58"/>
    <w:rsid w:val="00336BD8"/>
    <w:rsid w:val="00337738"/>
    <w:rsid w:val="00337DB1"/>
    <w:rsid w:val="003418EB"/>
    <w:rsid w:val="00341D8F"/>
    <w:rsid w:val="00341F73"/>
    <w:rsid w:val="00342D07"/>
    <w:rsid w:val="0034629C"/>
    <w:rsid w:val="00355691"/>
    <w:rsid w:val="003565E6"/>
    <w:rsid w:val="003575DC"/>
    <w:rsid w:val="00357675"/>
    <w:rsid w:val="00360083"/>
    <w:rsid w:val="0036083E"/>
    <w:rsid w:val="00360A63"/>
    <w:rsid w:val="00363DE9"/>
    <w:rsid w:val="00364D79"/>
    <w:rsid w:val="003657B5"/>
    <w:rsid w:val="00365F37"/>
    <w:rsid w:val="00367393"/>
    <w:rsid w:val="00371B62"/>
    <w:rsid w:val="00372828"/>
    <w:rsid w:val="00374F5D"/>
    <w:rsid w:val="00380428"/>
    <w:rsid w:val="0038077E"/>
    <w:rsid w:val="00380C07"/>
    <w:rsid w:val="00380E84"/>
    <w:rsid w:val="00381957"/>
    <w:rsid w:val="00381DE1"/>
    <w:rsid w:val="00383EF0"/>
    <w:rsid w:val="00384EF1"/>
    <w:rsid w:val="00385BFF"/>
    <w:rsid w:val="003905F2"/>
    <w:rsid w:val="00390816"/>
    <w:rsid w:val="00390C2C"/>
    <w:rsid w:val="00390E2B"/>
    <w:rsid w:val="00390F57"/>
    <w:rsid w:val="00391867"/>
    <w:rsid w:val="00393247"/>
    <w:rsid w:val="00394D1B"/>
    <w:rsid w:val="00395756"/>
    <w:rsid w:val="00396E53"/>
    <w:rsid w:val="00397637"/>
    <w:rsid w:val="003A187A"/>
    <w:rsid w:val="003A1D5F"/>
    <w:rsid w:val="003A3A10"/>
    <w:rsid w:val="003A3D31"/>
    <w:rsid w:val="003A571B"/>
    <w:rsid w:val="003A59F9"/>
    <w:rsid w:val="003A6B9F"/>
    <w:rsid w:val="003A6E3E"/>
    <w:rsid w:val="003B6BD8"/>
    <w:rsid w:val="003B735C"/>
    <w:rsid w:val="003C0517"/>
    <w:rsid w:val="003C0826"/>
    <w:rsid w:val="003C11DD"/>
    <w:rsid w:val="003C1547"/>
    <w:rsid w:val="003C335A"/>
    <w:rsid w:val="003C6E44"/>
    <w:rsid w:val="003D1A54"/>
    <w:rsid w:val="003D5650"/>
    <w:rsid w:val="003E0192"/>
    <w:rsid w:val="003E0D45"/>
    <w:rsid w:val="003E0F9E"/>
    <w:rsid w:val="003E14DB"/>
    <w:rsid w:val="003E19EA"/>
    <w:rsid w:val="003E2D60"/>
    <w:rsid w:val="003E3724"/>
    <w:rsid w:val="003E4F29"/>
    <w:rsid w:val="003E5CB4"/>
    <w:rsid w:val="003E62A9"/>
    <w:rsid w:val="003E6512"/>
    <w:rsid w:val="003F2188"/>
    <w:rsid w:val="003F3F2B"/>
    <w:rsid w:val="003F43C6"/>
    <w:rsid w:val="003F48AA"/>
    <w:rsid w:val="003F5BF7"/>
    <w:rsid w:val="003F5C68"/>
    <w:rsid w:val="003F6EE2"/>
    <w:rsid w:val="004008A5"/>
    <w:rsid w:val="00402599"/>
    <w:rsid w:val="0040372C"/>
    <w:rsid w:val="00404824"/>
    <w:rsid w:val="0040531C"/>
    <w:rsid w:val="0040626E"/>
    <w:rsid w:val="00406646"/>
    <w:rsid w:val="004071E7"/>
    <w:rsid w:val="00410415"/>
    <w:rsid w:val="00411EEE"/>
    <w:rsid w:val="00412E29"/>
    <w:rsid w:val="00414378"/>
    <w:rsid w:val="00416C2F"/>
    <w:rsid w:val="00416DC2"/>
    <w:rsid w:val="004175A5"/>
    <w:rsid w:val="004202EA"/>
    <w:rsid w:val="004246CB"/>
    <w:rsid w:val="0042574A"/>
    <w:rsid w:val="00425C55"/>
    <w:rsid w:val="0042686D"/>
    <w:rsid w:val="0042784A"/>
    <w:rsid w:val="00432850"/>
    <w:rsid w:val="00432FF4"/>
    <w:rsid w:val="00433D3C"/>
    <w:rsid w:val="00435BD1"/>
    <w:rsid w:val="00435C2A"/>
    <w:rsid w:val="00437C9E"/>
    <w:rsid w:val="00437D1D"/>
    <w:rsid w:val="00441769"/>
    <w:rsid w:val="0044258D"/>
    <w:rsid w:val="00443505"/>
    <w:rsid w:val="00444D09"/>
    <w:rsid w:val="00445ADB"/>
    <w:rsid w:val="00446BDF"/>
    <w:rsid w:val="004475A7"/>
    <w:rsid w:val="004535E3"/>
    <w:rsid w:val="00457D48"/>
    <w:rsid w:val="00460C54"/>
    <w:rsid w:val="004620E7"/>
    <w:rsid w:val="00466884"/>
    <w:rsid w:val="00467C6B"/>
    <w:rsid w:val="00467FC8"/>
    <w:rsid w:val="004733B5"/>
    <w:rsid w:val="00474979"/>
    <w:rsid w:val="004800B2"/>
    <w:rsid w:val="00481383"/>
    <w:rsid w:val="00482572"/>
    <w:rsid w:val="004831AE"/>
    <w:rsid w:val="00483BE8"/>
    <w:rsid w:val="00484AFA"/>
    <w:rsid w:val="0048630B"/>
    <w:rsid w:val="00486882"/>
    <w:rsid w:val="004907C7"/>
    <w:rsid w:val="004912E1"/>
    <w:rsid w:val="00491A5D"/>
    <w:rsid w:val="004924F4"/>
    <w:rsid w:val="004928E6"/>
    <w:rsid w:val="00494ED4"/>
    <w:rsid w:val="00496E95"/>
    <w:rsid w:val="00496FCA"/>
    <w:rsid w:val="00497608"/>
    <w:rsid w:val="00497EA3"/>
    <w:rsid w:val="004A07E1"/>
    <w:rsid w:val="004A2173"/>
    <w:rsid w:val="004A319A"/>
    <w:rsid w:val="004A35B2"/>
    <w:rsid w:val="004A3879"/>
    <w:rsid w:val="004A494D"/>
    <w:rsid w:val="004A4A90"/>
    <w:rsid w:val="004B0A67"/>
    <w:rsid w:val="004B0F0E"/>
    <w:rsid w:val="004B28C6"/>
    <w:rsid w:val="004B2CF1"/>
    <w:rsid w:val="004B3060"/>
    <w:rsid w:val="004B4943"/>
    <w:rsid w:val="004B5224"/>
    <w:rsid w:val="004B5B01"/>
    <w:rsid w:val="004B5E04"/>
    <w:rsid w:val="004B7536"/>
    <w:rsid w:val="004C258D"/>
    <w:rsid w:val="004C46DA"/>
    <w:rsid w:val="004C6874"/>
    <w:rsid w:val="004C79B8"/>
    <w:rsid w:val="004C7F85"/>
    <w:rsid w:val="004D0BCE"/>
    <w:rsid w:val="004D10D3"/>
    <w:rsid w:val="004D13B6"/>
    <w:rsid w:val="004D3156"/>
    <w:rsid w:val="004D4263"/>
    <w:rsid w:val="004D6153"/>
    <w:rsid w:val="004D661F"/>
    <w:rsid w:val="004E1D09"/>
    <w:rsid w:val="004E2415"/>
    <w:rsid w:val="004E26E4"/>
    <w:rsid w:val="004E2E0E"/>
    <w:rsid w:val="004E38AF"/>
    <w:rsid w:val="004E4993"/>
    <w:rsid w:val="004E49BC"/>
    <w:rsid w:val="004E774C"/>
    <w:rsid w:val="004E78AF"/>
    <w:rsid w:val="004F1CF0"/>
    <w:rsid w:val="00500812"/>
    <w:rsid w:val="00501B3C"/>
    <w:rsid w:val="00502BD4"/>
    <w:rsid w:val="00503D64"/>
    <w:rsid w:val="00504762"/>
    <w:rsid w:val="00504935"/>
    <w:rsid w:val="00505A76"/>
    <w:rsid w:val="0050669A"/>
    <w:rsid w:val="0050670C"/>
    <w:rsid w:val="00510B26"/>
    <w:rsid w:val="00511A2F"/>
    <w:rsid w:val="0051228C"/>
    <w:rsid w:val="005158A1"/>
    <w:rsid w:val="00516DDA"/>
    <w:rsid w:val="005178B3"/>
    <w:rsid w:val="00520924"/>
    <w:rsid w:val="0052282A"/>
    <w:rsid w:val="00523593"/>
    <w:rsid w:val="00524E38"/>
    <w:rsid w:val="00526660"/>
    <w:rsid w:val="00530E05"/>
    <w:rsid w:val="0053110C"/>
    <w:rsid w:val="00531531"/>
    <w:rsid w:val="00532821"/>
    <w:rsid w:val="005361B4"/>
    <w:rsid w:val="00537E73"/>
    <w:rsid w:val="0054037B"/>
    <w:rsid w:val="00541508"/>
    <w:rsid w:val="00541C17"/>
    <w:rsid w:val="00544ABC"/>
    <w:rsid w:val="00545ECD"/>
    <w:rsid w:val="0055018E"/>
    <w:rsid w:val="00551426"/>
    <w:rsid w:val="005548D9"/>
    <w:rsid w:val="00554A74"/>
    <w:rsid w:val="00555645"/>
    <w:rsid w:val="00555958"/>
    <w:rsid w:val="0055695D"/>
    <w:rsid w:val="005602AA"/>
    <w:rsid w:val="00561EB9"/>
    <w:rsid w:val="00562450"/>
    <w:rsid w:val="00562487"/>
    <w:rsid w:val="00564547"/>
    <w:rsid w:val="00564D9D"/>
    <w:rsid w:val="00570C5E"/>
    <w:rsid w:val="00570FD0"/>
    <w:rsid w:val="00571480"/>
    <w:rsid w:val="00575618"/>
    <w:rsid w:val="0057599B"/>
    <w:rsid w:val="00576265"/>
    <w:rsid w:val="0057757E"/>
    <w:rsid w:val="005824E5"/>
    <w:rsid w:val="00584CA5"/>
    <w:rsid w:val="0058560C"/>
    <w:rsid w:val="00585776"/>
    <w:rsid w:val="00586909"/>
    <w:rsid w:val="00587FEC"/>
    <w:rsid w:val="0059068E"/>
    <w:rsid w:val="005914F1"/>
    <w:rsid w:val="005924F4"/>
    <w:rsid w:val="005927FF"/>
    <w:rsid w:val="00593936"/>
    <w:rsid w:val="00593DC1"/>
    <w:rsid w:val="00594C6E"/>
    <w:rsid w:val="00595AED"/>
    <w:rsid w:val="00595F7C"/>
    <w:rsid w:val="00596D76"/>
    <w:rsid w:val="00596DFF"/>
    <w:rsid w:val="005A0353"/>
    <w:rsid w:val="005A218A"/>
    <w:rsid w:val="005A2522"/>
    <w:rsid w:val="005A2F4C"/>
    <w:rsid w:val="005A44B4"/>
    <w:rsid w:val="005A4C0F"/>
    <w:rsid w:val="005A627D"/>
    <w:rsid w:val="005A639E"/>
    <w:rsid w:val="005A6ADF"/>
    <w:rsid w:val="005A72C0"/>
    <w:rsid w:val="005A736B"/>
    <w:rsid w:val="005A7988"/>
    <w:rsid w:val="005B0618"/>
    <w:rsid w:val="005B2BE9"/>
    <w:rsid w:val="005B3C7C"/>
    <w:rsid w:val="005B66F0"/>
    <w:rsid w:val="005C14E9"/>
    <w:rsid w:val="005C1E1C"/>
    <w:rsid w:val="005C27EA"/>
    <w:rsid w:val="005C3366"/>
    <w:rsid w:val="005C35F8"/>
    <w:rsid w:val="005C4474"/>
    <w:rsid w:val="005C6EB8"/>
    <w:rsid w:val="005C70D3"/>
    <w:rsid w:val="005C778B"/>
    <w:rsid w:val="005C7D64"/>
    <w:rsid w:val="005C7F1B"/>
    <w:rsid w:val="005D4387"/>
    <w:rsid w:val="005D47B1"/>
    <w:rsid w:val="005D48D7"/>
    <w:rsid w:val="005D4BDC"/>
    <w:rsid w:val="005D5809"/>
    <w:rsid w:val="005D5B45"/>
    <w:rsid w:val="005E1C7B"/>
    <w:rsid w:val="005E2935"/>
    <w:rsid w:val="005E2FBD"/>
    <w:rsid w:val="005E4681"/>
    <w:rsid w:val="005E5847"/>
    <w:rsid w:val="005F0F58"/>
    <w:rsid w:val="005F15BD"/>
    <w:rsid w:val="005F5016"/>
    <w:rsid w:val="005F6353"/>
    <w:rsid w:val="0060007F"/>
    <w:rsid w:val="00600BA6"/>
    <w:rsid w:val="00601F2B"/>
    <w:rsid w:val="00603214"/>
    <w:rsid w:val="0060489F"/>
    <w:rsid w:val="00605B05"/>
    <w:rsid w:val="0060600D"/>
    <w:rsid w:val="00606EE6"/>
    <w:rsid w:val="00607579"/>
    <w:rsid w:val="00607DD5"/>
    <w:rsid w:val="00610C43"/>
    <w:rsid w:val="0061103D"/>
    <w:rsid w:val="00611149"/>
    <w:rsid w:val="00611553"/>
    <w:rsid w:val="00611971"/>
    <w:rsid w:val="00611C8F"/>
    <w:rsid w:val="006144F4"/>
    <w:rsid w:val="00614852"/>
    <w:rsid w:val="00615184"/>
    <w:rsid w:val="00620820"/>
    <w:rsid w:val="00620F21"/>
    <w:rsid w:val="00621731"/>
    <w:rsid w:val="006229EA"/>
    <w:rsid w:val="00623179"/>
    <w:rsid w:val="00623BDA"/>
    <w:rsid w:val="0062681B"/>
    <w:rsid w:val="00630ACB"/>
    <w:rsid w:val="00632CEE"/>
    <w:rsid w:val="006366D2"/>
    <w:rsid w:val="00637466"/>
    <w:rsid w:val="006421C8"/>
    <w:rsid w:val="0064304D"/>
    <w:rsid w:val="00643085"/>
    <w:rsid w:val="00643A38"/>
    <w:rsid w:val="00643A95"/>
    <w:rsid w:val="0064497E"/>
    <w:rsid w:val="00644E1E"/>
    <w:rsid w:val="0064583B"/>
    <w:rsid w:val="006470FC"/>
    <w:rsid w:val="00647C7C"/>
    <w:rsid w:val="0065170B"/>
    <w:rsid w:val="006527A6"/>
    <w:rsid w:val="00652EB9"/>
    <w:rsid w:val="00653D20"/>
    <w:rsid w:val="006540B0"/>
    <w:rsid w:val="0065507A"/>
    <w:rsid w:val="006577A9"/>
    <w:rsid w:val="00657E2F"/>
    <w:rsid w:val="00657EF2"/>
    <w:rsid w:val="0066117C"/>
    <w:rsid w:val="00661B46"/>
    <w:rsid w:val="006626AB"/>
    <w:rsid w:val="00662791"/>
    <w:rsid w:val="00663580"/>
    <w:rsid w:val="00666B2A"/>
    <w:rsid w:val="00666F88"/>
    <w:rsid w:val="00673AD4"/>
    <w:rsid w:val="00673C91"/>
    <w:rsid w:val="00673D11"/>
    <w:rsid w:val="006749F6"/>
    <w:rsid w:val="00675234"/>
    <w:rsid w:val="00676E09"/>
    <w:rsid w:val="006801CA"/>
    <w:rsid w:val="00680A77"/>
    <w:rsid w:val="0068104F"/>
    <w:rsid w:val="0068346E"/>
    <w:rsid w:val="0068479F"/>
    <w:rsid w:val="0068521D"/>
    <w:rsid w:val="006852EB"/>
    <w:rsid w:val="0068542F"/>
    <w:rsid w:val="00687838"/>
    <w:rsid w:val="00692895"/>
    <w:rsid w:val="0069454E"/>
    <w:rsid w:val="006950A0"/>
    <w:rsid w:val="00695814"/>
    <w:rsid w:val="006958AA"/>
    <w:rsid w:val="00695FE3"/>
    <w:rsid w:val="00696CE4"/>
    <w:rsid w:val="006A14F0"/>
    <w:rsid w:val="006A284A"/>
    <w:rsid w:val="006A5720"/>
    <w:rsid w:val="006A5D7A"/>
    <w:rsid w:val="006A6231"/>
    <w:rsid w:val="006A6B5F"/>
    <w:rsid w:val="006A70AA"/>
    <w:rsid w:val="006B0171"/>
    <w:rsid w:val="006B0292"/>
    <w:rsid w:val="006B0F2F"/>
    <w:rsid w:val="006B2E3A"/>
    <w:rsid w:val="006B3723"/>
    <w:rsid w:val="006B4EB1"/>
    <w:rsid w:val="006B59D9"/>
    <w:rsid w:val="006B6ADC"/>
    <w:rsid w:val="006B7A74"/>
    <w:rsid w:val="006C08B3"/>
    <w:rsid w:val="006C1C19"/>
    <w:rsid w:val="006C1E63"/>
    <w:rsid w:val="006C22F2"/>
    <w:rsid w:val="006C2AEE"/>
    <w:rsid w:val="006C48F7"/>
    <w:rsid w:val="006C5070"/>
    <w:rsid w:val="006C559E"/>
    <w:rsid w:val="006C639F"/>
    <w:rsid w:val="006C6DF8"/>
    <w:rsid w:val="006C75F2"/>
    <w:rsid w:val="006D03F1"/>
    <w:rsid w:val="006D0843"/>
    <w:rsid w:val="006D1EBB"/>
    <w:rsid w:val="006D33C8"/>
    <w:rsid w:val="006D3C3C"/>
    <w:rsid w:val="006D61BE"/>
    <w:rsid w:val="006D61F1"/>
    <w:rsid w:val="006D7002"/>
    <w:rsid w:val="006D75F2"/>
    <w:rsid w:val="006E0AF0"/>
    <w:rsid w:val="006E12D3"/>
    <w:rsid w:val="006E2656"/>
    <w:rsid w:val="006E27F1"/>
    <w:rsid w:val="006E5111"/>
    <w:rsid w:val="006E52C5"/>
    <w:rsid w:val="006F095F"/>
    <w:rsid w:val="006F3A5E"/>
    <w:rsid w:val="006F5E73"/>
    <w:rsid w:val="006F7F7F"/>
    <w:rsid w:val="00700306"/>
    <w:rsid w:val="00700309"/>
    <w:rsid w:val="00701BEF"/>
    <w:rsid w:val="007040A1"/>
    <w:rsid w:val="00705ED5"/>
    <w:rsid w:val="00707BE3"/>
    <w:rsid w:val="007129A8"/>
    <w:rsid w:val="00713563"/>
    <w:rsid w:val="00715E7A"/>
    <w:rsid w:val="0071654D"/>
    <w:rsid w:val="007165A5"/>
    <w:rsid w:val="00716845"/>
    <w:rsid w:val="00720C84"/>
    <w:rsid w:val="00722E71"/>
    <w:rsid w:val="00724F83"/>
    <w:rsid w:val="007264B9"/>
    <w:rsid w:val="00726C5C"/>
    <w:rsid w:val="00730B82"/>
    <w:rsid w:val="007313B6"/>
    <w:rsid w:val="00731A82"/>
    <w:rsid w:val="00733057"/>
    <w:rsid w:val="007365D9"/>
    <w:rsid w:val="007419F4"/>
    <w:rsid w:val="00741B3F"/>
    <w:rsid w:val="00741B65"/>
    <w:rsid w:val="00742C54"/>
    <w:rsid w:val="007445E2"/>
    <w:rsid w:val="00744D7C"/>
    <w:rsid w:val="007471D2"/>
    <w:rsid w:val="00747B9E"/>
    <w:rsid w:val="00747E51"/>
    <w:rsid w:val="00750847"/>
    <w:rsid w:val="0075237B"/>
    <w:rsid w:val="007535A4"/>
    <w:rsid w:val="0075375A"/>
    <w:rsid w:val="00753A31"/>
    <w:rsid w:val="00753EB9"/>
    <w:rsid w:val="00754BAB"/>
    <w:rsid w:val="007553EC"/>
    <w:rsid w:val="00760D4A"/>
    <w:rsid w:val="00760F9A"/>
    <w:rsid w:val="0076110B"/>
    <w:rsid w:val="00762B64"/>
    <w:rsid w:val="00763FF5"/>
    <w:rsid w:val="0076430A"/>
    <w:rsid w:val="00764846"/>
    <w:rsid w:val="007653FC"/>
    <w:rsid w:val="00765A55"/>
    <w:rsid w:val="007702BF"/>
    <w:rsid w:val="0077171A"/>
    <w:rsid w:val="00772A53"/>
    <w:rsid w:val="00772CEB"/>
    <w:rsid w:val="007767A4"/>
    <w:rsid w:val="00776972"/>
    <w:rsid w:val="00780A1F"/>
    <w:rsid w:val="00781BB9"/>
    <w:rsid w:val="00782EA6"/>
    <w:rsid w:val="00783BC5"/>
    <w:rsid w:val="00785D2B"/>
    <w:rsid w:val="00786641"/>
    <w:rsid w:val="00790F74"/>
    <w:rsid w:val="00791150"/>
    <w:rsid w:val="007928B1"/>
    <w:rsid w:val="007931D3"/>
    <w:rsid w:val="00793FD1"/>
    <w:rsid w:val="007940F8"/>
    <w:rsid w:val="0079412F"/>
    <w:rsid w:val="00794B39"/>
    <w:rsid w:val="00795018"/>
    <w:rsid w:val="00795209"/>
    <w:rsid w:val="00795A5E"/>
    <w:rsid w:val="00795E2D"/>
    <w:rsid w:val="007969E9"/>
    <w:rsid w:val="00796D35"/>
    <w:rsid w:val="00797549"/>
    <w:rsid w:val="007A0706"/>
    <w:rsid w:val="007A1490"/>
    <w:rsid w:val="007A14A2"/>
    <w:rsid w:val="007A25AE"/>
    <w:rsid w:val="007A4450"/>
    <w:rsid w:val="007A5AF9"/>
    <w:rsid w:val="007A6B52"/>
    <w:rsid w:val="007A737C"/>
    <w:rsid w:val="007A7C99"/>
    <w:rsid w:val="007B01EE"/>
    <w:rsid w:val="007B099D"/>
    <w:rsid w:val="007B253D"/>
    <w:rsid w:val="007B25CB"/>
    <w:rsid w:val="007B2859"/>
    <w:rsid w:val="007B34AF"/>
    <w:rsid w:val="007B357E"/>
    <w:rsid w:val="007B3C40"/>
    <w:rsid w:val="007B3E3D"/>
    <w:rsid w:val="007B4C96"/>
    <w:rsid w:val="007B5AFE"/>
    <w:rsid w:val="007B6BD2"/>
    <w:rsid w:val="007C0D08"/>
    <w:rsid w:val="007C3628"/>
    <w:rsid w:val="007C36C0"/>
    <w:rsid w:val="007C4595"/>
    <w:rsid w:val="007C4BFC"/>
    <w:rsid w:val="007C68C7"/>
    <w:rsid w:val="007C6FD7"/>
    <w:rsid w:val="007D3247"/>
    <w:rsid w:val="007D3806"/>
    <w:rsid w:val="007D7E2F"/>
    <w:rsid w:val="007E0215"/>
    <w:rsid w:val="007E1ACC"/>
    <w:rsid w:val="007E215B"/>
    <w:rsid w:val="007E23AA"/>
    <w:rsid w:val="007E3B82"/>
    <w:rsid w:val="007E6657"/>
    <w:rsid w:val="007E6B44"/>
    <w:rsid w:val="007F0293"/>
    <w:rsid w:val="007F0EA2"/>
    <w:rsid w:val="007F164B"/>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07B50"/>
    <w:rsid w:val="0081007C"/>
    <w:rsid w:val="008102D2"/>
    <w:rsid w:val="0081082A"/>
    <w:rsid w:val="00812E38"/>
    <w:rsid w:val="00813033"/>
    <w:rsid w:val="00813874"/>
    <w:rsid w:val="00820150"/>
    <w:rsid w:val="008203C8"/>
    <w:rsid w:val="008207E1"/>
    <w:rsid w:val="00821450"/>
    <w:rsid w:val="00824D32"/>
    <w:rsid w:val="00830DF1"/>
    <w:rsid w:val="008315B6"/>
    <w:rsid w:val="0083169B"/>
    <w:rsid w:val="00834990"/>
    <w:rsid w:val="00835B4A"/>
    <w:rsid w:val="008360FB"/>
    <w:rsid w:val="0083784F"/>
    <w:rsid w:val="00841D07"/>
    <w:rsid w:val="00845770"/>
    <w:rsid w:val="00847362"/>
    <w:rsid w:val="008479B3"/>
    <w:rsid w:val="008505A2"/>
    <w:rsid w:val="00851C3D"/>
    <w:rsid w:val="008526AE"/>
    <w:rsid w:val="008527FB"/>
    <w:rsid w:val="00853B41"/>
    <w:rsid w:val="00853C83"/>
    <w:rsid w:val="00855B93"/>
    <w:rsid w:val="0085632A"/>
    <w:rsid w:val="00856375"/>
    <w:rsid w:val="00856892"/>
    <w:rsid w:val="00861FA3"/>
    <w:rsid w:val="008641C7"/>
    <w:rsid w:val="00864A74"/>
    <w:rsid w:val="00865B4A"/>
    <w:rsid w:val="00866376"/>
    <w:rsid w:val="00870546"/>
    <w:rsid w:val="008719EF"/>
    <w:rsid w:val="00871E98"/>
    <w:rsid w:val="00871FEC"/>
    <w:rsid w:val="00872C8A"/>
    <w:rsid w:val="00873567"/>
    <w:rsid w:val="00875129"/>
    <w:rsid w:val="008752C4"/>
    <w:rsid w:val="008758B7"/>
    <w:rsid w:val="00875AA9"/>
    <w:rsid w:val="00881D90"/>
    <w:rsid w:val="008822E4"/>
    <w:rsid w:val="0088511F"/>
    <w:rsid w:val="00885ACF"/>
    <w:rsid w:val="00885DED"/>
    <w:rsid w:val="00891602"/>
    <w:rsid w:val="00893FF3"/>
    <w:rsid w:val="00894B57"/>
    <w:rsid w:val="008A06DF"/>
    <w:rsid w:val="008A137E"/>
    <w:rsid w:val="008A1773"/>
    <w:rsid w:val="008A257A"/>
    <w:rsid w:val="008A3FF8"/>
    <w:rsid w:val="008A43BC"/>
    <w:rsid w:val="008A4775"/>
    <w:rsid w:val="008A4BBE"/>
    <w:rsid w:val="008A4D00"/>
    <w:rsid w:val="008A67F9"/>
    <w:rsid w:val="008A78D2"/>
    <w:rsid w:val="008A7A0B"/>
    <w:rsid w:val="008B0CBA"/>
    <w:rsid w:val="008B32F4"/>
    <w:rsid w:val="008B6259"/>
    <w:rsid w:val="008C23F8"/>
    <w:rsid w:val="008C6712"/>
    <w:rsid w:val="008D1F78"/>
    <w:rsid w:val="008D2FC3"/>
    <w:rsid w:val="008D3566"/>
    <w:rsid w:val="008D3A78"/>
    <w:rsid w:val="008D4433"/>
    <w:rsid w:val="008D563F"/>
    <w:rsid w:val="008D62EA"/>
    <w:rsid w:val="008E1DF7"/>
    <w:rsid w:val="008E4198"/>
    <w:rsid w:val="008E4B7F"/>
    <w:rsid w:val="008E4C83"/>
    <w:rsid w:val="008E5D96"/>
    <w:rsid w:val="008E5E81"/>
    <w:rsid w:val="008E68C5"/>
    <w:rsid w:val="008F0164"/>
    <w:rsid w:val="008F143F"/>
    <w:rsid w:val="008F29BB"/>
    <w:rsid w:val="008F4A26"/>
    <w:rsid w:val="008F51D7"/>
    <w:rsid w:val="008F5898"/>
    <w:rsid w:val="008F6A8F"/>
    <w:rsid w:val="008F7423"/>
    <w:rsid w:val="008F7589"/>
    <w:rsid w:val="0090109F"/>
    <w:rsid w:val="009015B0"/>
    <w:rsid w:val="00901AAD"/>
    <w:rsid w:val="00901B6C"/>
    <w:rsid w:val="00901B89"/>
    <w:rsid w:val="009048CA"/>
    <w:rsid w:val="0090601A"/>
    <w:rsid w:val="009062FF"/>
    <w:rsid w:val="009072E5"/>
    <w:rsid w:val="0091352D"/>
    <w:rsid w:val="009135BD"/>
    <w:rsid w:val="00913DF4"/>
    <w:rsid w:val="00914CF3"/>
    <w:rsid w:val="009153E6"/>
    <w:rsid w:val="00915C8E"/>
    <w:rsid w:val="00917F2D"/>
    <w:rsid w:val="009202A6"/>
    <w:rsid w:val="00920E53"/>
    <w:rsid w:val="00923992"/>
    <w:rsid w:val="00925C23"/>
    <w:rsid w:val="00926409"/>
    <w:rsid w:val="009275AC"/>
    <w:rsid w:val="00931549"/>
    <w:rsid w:val="00931857"/>
    <w:rsid w:val="00933781"/>
    <w:rsid w:val="00934976"/>
    <w:rsid w:val="0093625C"/>
    <w:rsid w:val="009369A8"/>
    <w:rsid w:val="00940E93"/>
    <w:rsid w:val="00941053"/>
    <w:rsid w:val="00941424"/>
    <w:rsid w:val="00941A14"/>
    <w:rsid w:val="00943789"/>
    <w:rsid w:val="009448A6"/>
    <w:rsid w:val="009452CF"/>
    <w:rsid w:val="00945335"/>
    <w:rsid w:val="009457E1"/>
    <w:rsid w:val="009465F9"/>
    <w:rsid w:val="0094686E"/>
    <w:rsid w:val="00952674"/>
    <w:rsid w:val="0095277B"/>
    <w:rsid w:val="00953CFB"/>
    <w:rsid w:val="0095467C"/>
    <w:rsid w:val="00955233"/>
    <w:rsid w:val="00956195"/>
    <w:rsid w:val="00956685"/>
    <w:rsid w:val="009619CA"/>
    <w:rsid w:val="00962031"/>
    <w:rsid w:val="00964F4E"/>
    <w:rsid w:val="00964FB7"/>
    <w:rsid w:val="009655AB"/>
    <w:rsid w:val="00966533"/>
    <w:rsid w:val="00967119"/>
    <w:rsid w:val="009676B8"/>
    <w:rsid w:val="00970C0F"/>
    <w:rsid w:val="0097368B"/>
    <w:rsid w:val="00973B7F"/>
    <w:rsid w:val="009752C4"/>
    <w:rsid w:val="00975450"/>
    <w:rsid w:val="00975C0B"/>
    <w:rsid w:val="009809F6"/>
    <w:rsid w:val="009822D9"/>
    <w:rsid w:val="009833D4"/>
    <w:rsid w:val="009836A7"/>
    <w:rsid w:val="00984E13"/>
    <w:rsid w:val="009859D6"/>
    <w:rsid w:val="00987F35"/>
    <w:rsid w:val="0099224E"/>
    <w:rsid w:val="009924C6"/>
    <w:rsid w:val="00993C93"/>
    <w:rsid w:val="009945ED"/>
    <w:rsid w:val="00995765"/>
    <w:rsid w:val="00997066"/>
    <w:rsid w:val="00997566"/>
    <w:rsid w:val="00997CAA"/>
    <w:rsid w:val="009A1770"/>
    <w:rsid w:val="009A2B54"/>
    <w:rsid w:val="009A3AD7"/>
    <w:rsid w:val="009A5CCF"/>
    <w:rsid w:val="009A606D"/>
    <w:rsid w:val="009A624B"/>
    <w:rsid w:val="009B0684"/>
    <w:rsid w:val="009B0A0A"/>
    <w:rsid w:val="009B0FDC"/>
    <w:rsid w:val="009B1E0F"/>
    <w:rsid w:val="009B23AC"/>
    <w:rsid w:val="009B3860"/>
    <w:rsid w:val="009B3C98"/>
    <w:rsid w:val="009B3DCD"/>
    <w:rsid w:val="009B3ECF"/>
    <w:rsid w:val="009B4903"/>
    <w:rsid w:val="009B5321"/>
    <w:rsid w:val="009B6B98"/>
    <w:rsid w:val="009C097F"/>
    <w:rsid w:val="009C3375"/>
    <w:rsid w:val="009C420F"/>
    <w:rsid w:val="009C4273"/>
    <w:rsid w:val="009D1D76"/>
    <w:rsid w:val="009D2824"/>
    <w:rsid w:val="009D35EF"/>
    <w:rsid w:val="009D38E1"/>
    <w:rsid w:val="009D42FE"/>
    <w:rsid w:val="009D4AEB"/>
    <w:rsid w:val="009E0B24"/>
    <w:rsid w:val="009E1F43"/>
    <w:rsid w:val="009E2487"/>
    <w:rsid w:val="009E334F"/>
    <w:rsid w:val="009E6069"/>
    <w:rsid w:val="009E6304"/>
    <w:rsid w:val="009F4530"/>
    <w:rsid w:val="00A01187"/>
    <w:rsid w:val="00A01BEB"/>
    <w:rsid w:val="00A02AA4"/>
    <w:rsid w:val="00A036BE"/>
    <w:rsid w:val="00A06B1F"/>
    <w:rsid w:val="00A074FB"/>
    <w:rsid w:val="00A10329"/>
    <w:rsid w:val="00A10A47"/>
    <w:rsid w:val="00A14F86"/>
    <w:rsid w:val="00A1605D"/>
    <w:rsid w:val="00A169E1"/>
    <w:rsid w:val="00A21F16"/>
    <w:rsid w:val="00A221BF"/>
    <w:rsid w:val="00A2234E"/>
    <w:rsid w:val="00A2251D"/>
    <w:rsid w:val="00A226EE"/>
    <w:rsid w:val="00A2400A"/>
    <w:rsid w:val="00A2435C"/>
    <w:rsid w:val="00A252EC"/>
    <w:rsid w:val="00A25636"/>
    <w:rsid w:val="00A25A83"/>
    <w:rsid w:val="00A26571"/>
    <w:rsid w:val="00A26B0B"/>
    <w:rsid w:val="00A26C00"/>
    <w:rsid w:val="00A26C05"/>
    <w:rsid w:val="00A31ED0"/>
    <w:rsid w:val="00A337F1"/>
    <w:rsid w:val="00A34FAB"/>
    <w:rsid w:val="00A3575E"/>
    <w:rsid w:val="00A41394"/>
    <w:rsid w:val="00A416D1"/>
    <w:rsid w:val="00A42901"/>
    <w:rsid w:val="00A42A90"/>
    <w:rsid w:val="00A44A9D"/>
    <w:rsid w:val="00A453E2"/>
    <w:rsid w:val="00A459D1"/>
    <w:rsid w:val="00A45D18"/>
    <w:rsid w:val="00A47487"/>
    <w:rsid w:val="00A50216"/>
    <w:rsid w:val="00A51046"/>
    <w:rsid w:val="00A51CEF"/>
    <w:rsid w:val="00A553D8"/>
    <w:rsid w:val="00A5583D"/>
    <w:rsid w:val="00A5698D"/>
    <w:rsid w:val="00A57FF7"/>
    <w:rsid w:val="00A6183B"/>
    <w:rsid w:val="00A62431"/>
    <w:rsid w:val="00A62B20"/>
    <w:rsid w:val="00A62FDD"/>
    <w:rsid w:val="00A6559D"/>
    <w:rsid w:val="00A66421"/>
    <w:rsid w:val="00A67D6B"/>
    <w:rsid w:val="00A67F41"/>
    <w:rsid w:val="00A7075B"/>
    <w:rsid w:val="00A7127D"/>
    <w:rsid w:val="00A72788"/>
    <w:rsid w:val="00A74480"/>
    <w:rsid w:val="00A76545"/>
    <w:rsid w:val="00A76DAE"/>
    <w:rsid w:val="00A77053"/>
    <w:rsid w:val="00A7719F"/>
    <w:rsid w:val="00A77A5B"/>
    <w:rsid w:val="00A81B09"/>
    <w:rsid w:val="00A81E9C"/>
    <w:rsid w:val="00A83D5B"/>
    <w:rsid w:val="00A851D5"/>
    <w:rsid w:val="00A8579C"/>
    <w:rsid w:val="00A8622F"/>
    <w:rsid w:val="00A86B54"/>
    <w:rsid w:val="00A87193"/>
    <w:rsid w:val="00A916D2"/>
    <w:rsid w:val="00A9375D"/>
    <w:rsid w:val="00A94601"/>
    <w:rsid w:val="00A94DC0"/>
    <w:rsid w:val="00A96B28"/>
    <w:rsid w:val="00A977EE"/>
    <w:rsid w:val="00AA1796"/>
    <w:rsid w:val="00AA2822"/>
    <w:rsid w:val="00AA3E06"/>
    <w:rsid w:val="00AA713C"/>
    <w:rsid w:val="00AB1918"/>
    <w:rsid w:val="00AB2558"/>
    <w:rsid w:val="00AB36B0"/>
    <w:rsid w:val="00AB3B56"/>
    <w:rsid w:val="00AB3DD2"/>
    <w:rsid w:val="00AB4118"/>
    <w:rsid w:val="00AB424F"/>
    <w:rsid w:val="00AB49CA"/>
    <w:rsid w:val="00AB4EB0"/>
    <w:rsid w:val="00AB50C2"/>
    <w:rsid w:val="00AB555B"/>
    <w:rsid w:val="00AB583D"/>
    <w:rsid w:val="00AB5F9C"/>
    <w:rsid w:val="00AB734C"/>
    <w:rsid w:val="00AB7526"/>
    <w:rsid w:val="00AB7A4A"/>
    <w:rsid w:val="00AC0460"/>
    <w:rsid w:val="00AC0A0E"/>
    <w:rsid w:val="00AC11A5"/>
    <w:rsid w:val="00AC4203"/>
    <w:rsid w:val="00AC4912"/>
    <w:rsid w:val="00AC4B59"/>
    <w:rsid w:val="00AC7971"/>
    <w:rsid w:val="00AD2BCB"/>
    <w:rsid w:val="00AD3FE1"/>
    <w:rsid w:val="00AD415F"/>
    <w:rsid w:val="00AD48E1"/>
    <w:rsid w:val="00AD5C7B"/>
    <w:rsid w:val="00AD644C"/>
    <w:rsid w:val="00AD6DCF"/>
    <w:rsid w:val="00AE2536"/>
    <w:rsid w:val="00AE2E42"/>
    <w:rsid w:val="00AE3BC6"/>
    <w:rsid w:val="00AE5B2B"/>
    <w:rsid w:val="00AE650A"/>
    <w:rsid w:val="00AE7FE5"/>
    <w:rsid w:val="00AF1B43"/>
    <w:rsid w:val="00AF292B"/>
    <w:rsid w:val="00AF3342"/>
    <w:rsid w:val="00AF4793"/>
    <w:rsid w:val="00AF4E03"/>
    <w:rsid w:val="00AF4EA4"/>
    <w:rsid w:val="00AF5203"/>
    <w:rsid w:val="00AF53BB"/>
    <w:rsid w:val="00AF5B76"/>
    <w:rsid w:val="00AF63E0"/>
    <w:rsid w:val="00AF71BC"/>
    <w:rsid w:val="00AF7A10"/>
    <w:rsid w:val="00B01B17"/>
    <w:rsid w:val="00B022FC"/>
    <w:rsid w:val="00B02F1C"/>
    <w:rsid w:val="00B03A47"/>
    <w:rsid w:val="00B042BD"/>
    <w:rsid w:val="00B042C2"/>
    <w:rsid w:val="00B04344"/>
    <w:rsid w:val="00B04EB2"/>
    <w:rsid w:val="00B05E9E"/>
    <w:rsid w:val="00B06C6F"/>
    <w:rsid w:val="00B0765A"/>
    <w:rsid w:val="00B07B22"/>
    <w:rsid w:val="00B143EA"/>
    <w:rsid w:val="00B14426"/>
    <w:rsid w:val="00B149E5"/>
    <w:rsid w:val="00B15B09"/>
    <w:rsid w:val="00B17314"/>
    <w:rsid w:val="00B174EE"/>
    <w:rsid w:val="00B20215"/>
    <w:rsid w:val="00B210ED"/>
    <w:rsid w:val="00B211C8"/>
    <w:rsid w:val="00B216BC"/>
    <w:rsid w:val="00B240BA"/>
    <w:rsid w:val="00B2595E"/>
    <w:rsid w:val="00B25B88"/>
    <w:rsid w:val="00B27275"/>
    <w:rsid w:val="00B303D9"/>
    <w:rsid w:val="00B315E8"/>
    <w:rsid w:val="00B31604"/>
    <w:rsid w:val="00B316DC"/>
    <w:rsid w:val="00B318DF"/>
    <w:rsid w:val="00B31929"/>
    <w:rsid w:val="00B32D61"/>
    <w:rsid w:val="00B351D4"/>
    <w:rsid w:val="00B432E6"/>
    <w:rsid w:val="00B454CE"/>
    <w:rsid w:val="00B45D92"/>
    <w:rsid w:val="00B46C77"/>
    <w:rsid w:val="00B516C0"/>
    <w:rsid w:val="00B5535C"/>
    <w:rsid w:val="00B5611D"/>
    <w:rsid w:val="00B5647F"/>
    <w:rsid w:val="00B61963"/>
    <w:rsid w:val="00B626C1"/>
    <w:rsid w:val="00B635F0"/>
    <w:rsid w:val="00B63ED5"/>
    <w:rsid w:val="00B64371"/>
    <w:rsid w:val="00B647A0"/>
    <w:rsid w:val="00B70E96"/>
    <w:rsid w:val="00B71E71"/>
    <w:rsid w:val="00B731A9"/>
    <w:rsid w:val="00B7422F"/>
    <w:rsid w:val="00B75C33"/>
    <w:rsid w:val="00B75DC8"/>
    <w:rsid w:val="00B76407"/>
    <w:rsid w:val="00B80152"/>
    <w:rsid w:val="00B80806"/>
    <w:rsid w:val="00B83915"/>
    <w:rsid w:val="00B85558"/>
    <w:rsid w:val="00B85A9A"/>
    <w:rsid w:val="00B86A15"/>
    <w:rsid w:val="00B86E5C"/>
    <w:rsid w:val="00B86F70"/>
    <w:rsid w:val="00B873EC"/>
    <w:rsid w:val="00B9063E"/>
    <w:rsid w:val="00B91157"/>
    <w:rsid w:val="00B92870"/>
    <w:rsid w:val="00B9333F"/>
    <w:rsid w:val="00B96BC0"/>
    <w:rsid w:val="00B96EBD"/>
    <w:rsid w:val="00B97F79"/>
    <w:rsid w:val="00BA127C"/>
    <w:rsid w:val="00BA2301"/>
    <w:rsid w:val="00BA2969"/>
    <w:rsid w:val="00BA35A3"/>
    <w:rsid w:val="00BA368D"/>
    <w:rsid w:val="00BA516B"/>
    <w:rsid w:val="00BA55D5"/>
    <w:rsid w:val="00BA560C"/>
    <w:rsid w:val="00BA788B"/>
    <w:rsid w:val="00BA7DCB"/>
    <w:rsid w:val="00BB03CE"/>
    <w:rsid w:val="00BB2CE0"/>
    <w:rsid w:val="00BB4A4E"/>
    <w:rsid w:val="00BB62AC"/>
    <w:rsid w:val="00BB63F5"/>
    <w:rsid w:val="00BB72EA"/>
    <w:rsid w:val="00BB7C35"/>
    <w:rsid w:val="00BC0EA7"/>
    <w:rsid w:val="00BC21C6"/>
    <w:rsid w:val="00BC2CA2"/>
    <w:rsid w:val="00BC3028"/>
    <w:rsid w:val="00BC3455"/>
    <w:rsid w:val="00BC35EA"/>
    <w:rsid w:val="00BC5FE2"/>
    <w:rsid w:val="00BC65F3"/>
    <w:rsid w:val="00BD10A4"/>
    <w:rsid w:val="00BD1AB7"/>
    <w:rsid w:val="00BD28F1"/>
    <w:rsid w:val="00BD42AB"/>
    <w:rsid w:val="00BD66FD"/>
    <w:rsid w:val="00BD709E"/>
    <w:rsid w:val="00BE0177"/>
    <w:rsid w:val="00BE26A6"/>
    <w:rsid w:val="00BE2804"/>
    <w:rsid w:val="00BE2DF6"/>
    <w:rsid w:val="00BE3237"/>
    <w:rsid w:val="00BE47EE"/>
    <w:rsid w:val="00BE6082"/>
    <w:rsid w:val="00BE7645"/>
    <w:rsid w:val="00BF155D"/>
    <w:rsid w:val="00BF3BD1"/>
    <w:rsid w:val="00BF4138"/>
    <w:rsid w:val="00BF6342"/>
    <w:rsid w:val="00BF7A2D"/>
    <w:rsid w:val="00BF7DC5"/>
    <w:rsid w:val="00C01A62"/>
    <w:rsid w:val="00C06DCC"/>
    <w:rsid w:val="00C070F7"/>
    <w:rsid w:val="00C108A3"/>
    <w:rsid w:val="00C11570"/>
    <w:rsid w:val="00C11930"/>
    <w:rsid w:val="00C1419A"/>
    <w:rsid w:val="00C15DE7"/>
    <w:rsid w:val="00C17F62"/>
    <w:rsid w:val="00C23DF8"/>
    <w:rsid w:val="00C24239"/>
    <w:rsid w:val="00C25B8D"/>
    <w:rsid w:val="00C27644"/>
    <w:rsid w:val="00C2769D"/>
    <w:rsid w:val="00C32769"/>
    <w:rsid w:val="00C3322D"/>
    <w:rsid w:val="00C3401B"/>
    <w:rsid w:val="00C34222"/>
    <w:rsid w:val="00C34718"/>
    <w:rsid w:val="00C34985"/>
    <w:rsid w:val="00C35843"/>
    <w:rsid w:val="00C36EDC"/>
    <w:rsid w:val="00C371F3"/>
    <w:rsid w:val="00C3721D"/>
    <w:rsid w:val="00C37D1A"/>
    <w:rsid w:val="00C420B0"/>
    <w:rsid w:val="00C43AE7"/>
    <w:rsid w:val="00C43F6E"/>
    <w:rsid w:val="00C46ABD"/>
    <w:rsid w:val="00C50A49"/>
    <w:rsid w:val="00C51847"/>
    <w:rsid w:val="00C51DEF"/>
    <w:rsid w:val="00C5287E"/>
    <w:rsid w:val="00C53401"/>
    <w:rsid w:val="00C545E5"/>
    <w:rsid w:val="00C54DB1"/>
    <w:rsid w:val="00C56378"/>
    <w:rsid w:val="00C56D0F"/>
    <w:rsid w:val="00C57489"/>
    <w:rsid w:val="00C60A0A"/>
    <w:rsid w:val="00C65AF5"/>
    <w:rsid w:val="00C6663D"/>
    <w:rsid w:val="00C66922"/>
    <w:rsid w:val="00C66E40"/>
    <w:rsid w:val="00C70638"/>
    <w:rsid w:val="00C71D59"/>
    <w:rsid w:val="00C720EC"/>
    <w:rsid w:val="00C734DF"/>
    <w:rsid w:val="00C738E4"/>
    <w:rsid w:val="00C7435B"/>
    <w:rsid w:val="00C744A5"/>
    <w:rsid w:val="00C74590"/>
    <w:rsid w:val="00C74ED6"/>
    <w:rsid w:val="00C75A0C"/>
    <w:rsid w:val="00C77E8D"/>
    <w:rsid w:val="00C80B0D"/>
    <w:rsid w:val="00C824D4"/>
    <w:rsid w:val="00C91FC9"/>
    <w:rsid w:val="00C95213"/>
    <w:rsid w:val="00C95FFB"/>
    <w:rsid w:val="00C972C0"/>
    <w:rsid w:val="00C97661"/>
    <w:rsid w:val="00CA1454"/>
    <w:rsid w:val="00CA206F"/>
    <w:rsid w:val="00CA2792"/>
    <w:rsid w:val="00CA41A1"/>
    <w:rsid w:val="00CB2598"/>
    <w:rsid w:val="00CB3628"/>
    <w:rsid w:val="00CB4278"/>
    <w:rsid w:val="00CB566D"/>
    <w:rsid w:val="00CB5EB3"/>
    <w:rsid w:val="00CB748B"/>
    <w:rsid w:val="00CB75C5"/>
    <w:rsid w:val="00CC04AB"/>
    <w:rsid w:val="00CC1ADD"/>
    <w:rsid w:val="00CC5B2E"/>
    <w:rsid w:val="00CC7521"/>
    <w:rsid w:val="00CD1C11"/>
    <w:rsid w:val="00CD2FE7"/>
    <w:rsid w:val="00CD416A"/>
    <w:rsid w:val="00CD581B"/>
    <w:rsid w:val="00CD71A3"/>
    <w:rsid w:val="00CD764B"/>
    <w:rsid w:val="00CD7EBA"/>
    <w:rsid w:val="00CE1835"/>
    <w:rsid w:val="00CE1979"/>
    <w:rsid w:val="00CE33C5"/>
    <w:rsid w:val="00CE4CF1"/>
    <w:rsid w:val="00CE628A"/>
    <w:rsid w:val="00CE6642"/>
    <w:rsid w:val="00CE7CEC"/>
    <w:rsid w:val="00CF02B0"/>
    <w:rsid w:val="00CF0833"/>
    <w:rsid w:val="00CF11E6"/>
    <w:rsid w:val="00CF2D9C"/>
    <w:rsid w:val="00CF3A9C"/>
    <w:rsid w:val="00CF5209"/>
    <w:rsid w:val="00CF6620"/>
    <w:rsid w:val="00CF7191"/>
    <w:rsid w:val="00CF71AA"/>
    <w:rsid w:val="00D00153"/>
    <w:rsid w:val="00D0133D"/>
    <w:rsid w:val="00D01B67"/>
    <w:rsid w:val="00D024B9"/>
    <w:rsid w:val="00D036D8"/>
    <w:rsid w:val="00D05312"/>
    <w:rsid w:val="00D06219"/>
    <w:rsid w:val="00D063E0"/>
    <w:rsid w:val="00D10575"/>
    <w:rsid w:val="00D113E3"/>
    <w:rsid w:val="00D11C78"/>
    <w:rsid w:val="00D122ED"/>
    <w:rsid w:val="00D12C1B"/>
    <w:rsid w:val="00D134CC"/>
    <w:rsid w:val="00D1357B"/>
    <w:rsid w:val="00D13690"/>
    <w:rsid w:val="00D161F3"/>
    <w:rsid w:val="00D16AF9"/>
    <w:rsid w:val="00D16C5E"/>
    <w:rsid w:val="00D2219A"/>
    <w:rsid w:val="00D236DC"/>
    <w:rsid w:val="00D23922"/>
    <w:rsid w:val="00D24581"/>
    <w:rsid w:val="00D245CC"/>
    <w:rsid w:val="00D2484B"/>
    <w:rsid w:val="00D24E6A"/>
    <w:rsid w:val="00D257A3"/>
    <w:rsid w:val="00D26247"/>
    <w:rsid w:val="00D268F5"/>
    <w:rsid w:val="00D30910"/>
    <w:rsid w:val="00D31C5B"/>
    <w:rsid w:val="00D3234D"/>
    <w:rsid w:val="00D32DD6"/>
    <w:rsid w:val="00D33553"/>
    <w:rsid w:val="00D34946"/>
    <w:rsid w:val="00D40258"/>
    <w:rsid w:val="00D42148"/>
    <w:rsid w:val="00D44C58"/>
    <w:rsid w:val="00D505E4"/>
    <w:rsid w:val="00D52A14"/>
    <w:rsid w:val="00D52BAB"/>
    <w:rsid w:val="00D55FFF"/>
    <w:rsid w:val="00D5672D"/>
    <w:rsid w:val="00D6080F"/>
    <w:rsid w:val="00D65B5C"/>
    <w:rsid w:val="00D67D79"/>
    <w:rsid w:val="00D715D0"/>
    <w:rsid w:val="00D72316"/>
    <w:rsid w:val="00D74878"/>
    <w:rsid w:val="00D767CB"/>
    <w:rsid w:val="00D8034A"/>
    <w:rsid w:val="00D8088C"/>
    <w:rsid w:val="00D82000"/>
    <w:rsid w:val="00D83816"/>
    <w:rsid w:val="00D84BBD"/>
    <w:rsid w:val="00D84E87"/>
    <w:rsid w:val="00D85EF4"/>
    <w:rsid w:val="00D86330"/>
    <w:rsid w:val="00D912BC"/>
    <w:rsid w:val="00D9184B"/>
    <w:rsid w:val="00D921C5"/>
    <w:rsid w:val="00D92744"/>
    <w:rsid w:val="00D93817"/>
    <w:rsid w:val="00D948C9"/>
    <w:rsid w:val="00D94B23"/>
    <w:rsid w:val="00D94D81"/>
    <w:rsid w:val="00D97393"/>
    <w:rsid w:val="00DA11D3"/>
    <w:rsid w:val="00DA2FBE"/>
    <w:rsid w:val="00DA41CF"/>
    <w:rsid w:val="00DA4C13"/>
    <w:rsid w:val="00DA4CBD"/>
    <w:rsid w:val="00DA50B0"/>
    <w:rsid w:val="00DA6C3F"/>
    <w:rsid w:val="00DA77D7"/>
    <w:rsid w:val="00DA7F80"/>
    <w:rsid w:val="00DB067E"/>
    <w:rsid w:val="00DB1F30"/>
    <w:rsid w:val="00DB2D40"/>
    <w:rsid w:val="00DB2E47"/>
    <w:rsid w:val="00DB35CF"/>
    <w:rsid w:val="00DB3614"/>
    <w:rsid w:val="00DC219A"/>
    <w:rsid w:val="00DC403D"/>
    <w:rsid w:val="00DC410F"/>
    <w:rsid w:val="00DC45DE"/>
    <w:rsid w:val="00DC4679"/>
    <w:rsid w:val="00DC48BA"/>
    <w:rsid w:val="00DC4A42"/>
    <w:rsid w:val="00DC5C87"/>
    <w:rsid w:val="00DC6124"/>
    <w:rsid w:val="00DC6A9B"/>
    <w:rsid w:val="00DD14BD"/>
    <w:rsid w:val="00DD377E"/>
    <w:rsid w:val="00DD4251"/>
    <w:rsid w:val="00DD42AD"/>
    <w:rsid w:val="00DD4E6C"/>
    <w:rsid w:val="00DD5A19"/>
    <w:rsid w:val="00DE2227"/>
    <w:rsid w:val="00DE286F"/>
    <w:rsid w:val="00DE33A6"/>
    <w:rsid w:val="00DE3834"/>
    <w:rsid w:val="00DE3A95"/>
    <w:rsid w:val="00DE4635"/>
    <w:rsid w:val="00DE483D"/>
    <w:rsid w:val="00DE6B95"/>
    <w:rsid w:val="00DE726B"/>
    <w:rsid w:val="00DE7643"/>
    <w:rsid w:val="00DE7C86"/>
    <w:rsid w:val="00DF0159"/>
    <w:rsid w:val="00DF01B9"/>
    <w:rsid w:val="00DF17CA"/>
    <w:rsid w:val="00DF240D"/>
    <w:rsid w:val="00DF411F"/>
    <w:rsid w:val="00DF4209"/>
    <w:rsid w:val="00DF498F"/>
    <w:rsid w:val="00E017ED"/>
    <w:rsid w:val="00E01DE9"/>
    <w:rsid w:val="00E034C9"/>
    <w:rsid w:val="00E036E8"/>
    <w:rsid w:val="00E046C4"/>
    <w:rsid w:val="00E048FC"/>
    <w:rsid w:val="00E05AA4"/>
    <w:rsid w:val="00E0737A"/>
    <w:rsid w:val="00E07564"/>
    <w:rsid w:val="00E0787D"/>
    <w:rsid w:val="00E0796E"/>
    <w:rsid w:val="00E1044D"/>
    <w:rsid w:val="00E11094"/>
    <w:rsid w:val="00E1449D"/>
    <w:rsid w:val="00E15763"/>
    <w:rsid w:val="00E15AB1"/>
    <w:rsid w:val="00E16278"/>
    <w:rsid w:val="00E2010B"/>
    <w:rsid w:val="00E210E5"/>
    <w:rsid w:val="00E23C73"/>
    <w:rsid w:val="00E2566E"/>
    <w:rsid w:val="00E25D32"/>
    <w:rsid w:val="00E27B0F"/>
    <w:rsid w:val="00E3134B"/>
    <w:rsid w:val="00E3280D"/>
    <w:rsid w:val="00E346FC"/>
    <w:rsid w:val="00E358D8"/>
    <w:rsid w:val="00E37DA7"/>
    <w:rsid w:val="00E41B0B"/>
    <w:rsid w:val="00E45FE2"/>
    <w:rsid w:val="00E467DA"/>
    <w:rsid w:val="00E46D62"/>
    <w:rsid w:val="00E4761B"/>
    <w:rsid w:val="00E5185D"/>
    <w:rsid w:val="00E534D1"/>
    <w:rsid w:val="00E53756"/>
    <w:rsid w:val="00E537A8"/>
    <w:rsid w:val="00E54E4D"/>
    <w:rsid w:val="00E55EEE"/>
    <w:rsid w:val="00E5615A"/>
    <w:rsid w:val="00E60669"/>
    <w:rsid w:val="00E62108"/>
    <w:rsid w:val="00E62861"/>
    <w:rsid w:val="00E6469E"/>
    <w:rsid w:val="00E65CBC"/>
    <w:rsid w:val="00E6744B"/>
    <w:rsid w:val="00E67861"/>
    <w:rsid w:val="00E6792F"/>
    <w:rsid w:val="00E67F26"/>
    <w:rsid w:val="00E703F7"/>
    <w:rsid w:val="00E706CA"/>
    <w:rsid w:val="00E83BB8"/>
    <w:rsid w:val="00E84140"/>
    <w:rsid w:val="00E8476F"/>
    <w:rsid w:val="00E85A17"/>
    <w:rsid w:val="00E868E5"/>
    <w:rsid w:val="00E86A19"/>
    <w:rsid w:val="00E904D6"/>
    <w:rsid w:val="00E91CEE"/>
    <w:rsid w:val="00E92B61"/>
    <w:rsid w:val="00E93C6A"/>
    <w:rsid w:val="00E95653"/>
    <w:rsid w:val="00E95668"/>
    <w:rsid w:val="00E96B37"/>
    <w:rsid w:val="00E97B6D"/>
    <w:rsid w:val="00EA0516"/>
    <w:rsid w:val="00EA0F92"/>
    <w:rsid w:val="00EA37E5"/>
    <w:rsid w:val="00EA3967"/>
    <w:rsid w:val="00EA440E"/>
    <w:rsid w:val="00EA5FD0"/>
    <w:rsid w:val="00EA6B53"/>
    <w:rsid w:val="00EA7594"/>
    <w:rsid w:val="00EB06C8"/>
    <w:rsid w:val="00EB16CF"/>
    <w:rsid w:val="00EB414F"/>
    <w:rsid w:val="00EB4EED"/>
    <w:rsid w:val="00EB531C"/>
    <w:rsid w:val="00EB532B"/>
    <w:rsid w:val="00EB601B"/>
    <w:rsid w:val="00EC0279"/>
    <w:rsid w:val="00EC0AED"/>
    <w:rsid w:val="00EC3566"/>
    <w:rsid w:val="00EC43A1"/>
    <w:rsid w:val="00EC47D2"/>
    <w:rsid w:val="00EC679A"/>
    <w:rsid w:val="00EC6BBB"/>
    <w:rsid w:val="00EC6BEA"/>
    <w:rsid w:val="00EC6DE3"/>
    <w:rsid w:val="00ED033C"/>
    <w:rsid w:val="00ED16C9"/>
    <w:rsid w:val="00ED1A52"/>
    <w:rsid w:val="00ED3DE7"/>
    <w:rsid w:val="00ED41EF"/>
    <w:rsid w:val="00ED6EBB"/>
    <w:rsid w:val="00ED7565"/>
    <w:rsid w:val="00ED78DC"/>
    <w:rsid w:val="00EE1DC8"/>
    <w:rsid w:val="00EE2E57"/>
    <w:rsid w:val="00EE3D05"/>
    <w:rsid w:val="00EE4AFA"/>
    <w:rsid w:val="00EE7A52"/>
    <w:rsid w:val="00EF1829"/>
    <w:rsid w:val="00EF1BD5"/>
    <w:rsid w:val="00EF546A"/>
    <w:rsid w:val="00EF69C3"/>
    <w:rsid w:val="00EF6A65"/>
    <w:rsid w:val="00EF6C3D"/>
    <w:rsid w:val="00EF7931"/>
    <w:rsid w:val="00EF7FEC"/>
    <w:rsid w:val="00F02BA1"/>
    <w:rsid w:val="00F0444E"/>
    <w:rsid w:val="00F04CC0"/>
    <w:rsid w:val="00F04D0C"/>
    <w:rsid w:val="00F07AD2"/>
    <w:rsid w:val="00F10021"/>
    <w:rsid w:val="00F123CB"/>
    <w:rsid w:val="00F12757"/>
    <w:rsid w:val="00F133FA"/>
    <w:rsid w:val="00F159ED"/>
    <w:rsid w:val="00F17906"/>
    <w:rsid w:val="00F17EC3"/>
    <w:rsid w:val="00F23165"/>
    <w:rsid w:val="00F234E0"/>
    <w:rsid w:val="00F23852"/>
    <w:rsid w:val="00F23F41"/>
    <w:rsid w:val="00F24D54"/>
    <w:rsid w:val="00F25E76"/>
    <w:rsid w:val="00F26834"/>
    <w:rsid w:val="00F26C1B"/>
    <w:rsid w:val="00F31552"/>
    <w:rsid w:val="00F33B01"/>
    <w:rsid w:val="00F33B63"/>
    <w:rsid w:val="00F341B7"/>
    <w:rsid w:val="00F344D9"/>
    <w:rsid w:val="00F34EDC"/>
    <w:rsid w:val="00F353D7"/>
    <w:rsid w:val="00F36A0B"/>
    <w:rsid w:val="00F411FF"/>
    <w:rsid w:val="00F417B6"/>
    <w:rsid w:val="00F41B0E"/>
    <w:rsid w:val="00F41CD7"/>
    <w:rsid w:val="00F43EDA"/>
    <w:rsid w:val="00F44E1A"/>
    <w:rsid w:val="00F47A2D"/>
    <w:rsid w:val="00F51E4F"/>
    <w:rsid w:val="00F54232"/>
    <w:rsid w:val="00F55479"/>
    <w:rsid w:val="00F56F0F"/>
    <w:rsid w:val="00F60DEB"/>
    <w:rsid w:val="00F61605"/>
    <w:rsid w:val="00F624D1"/>
    <w:rsid w:val="00F62B91"/>
    <w:rsid w:val="00F64996"/>
    <w:rsid w:val="00F67F3C"/>
    <w:rsid w:val="00F73003"/>
    <w:rsid w:val="00F73D42"/>
    <w:rsid w:val="00F73EB2"/>
    <w:rsid w:val="00F75CCA"/>
    <w:rsid w:val="00F76751"/>
    <w:rsid w:val="00F81BC4"/>
    <w:rsid w:val="00F8249C"/>
    <w:rsid w:val="00F8259A"/>
    <w:rsid w:val="00F84586"/>
    <w:rsid w:val="00F85362"/>
    <w:rsid w:val="00F85418"/>
    <w:rsid w:val="00F85D78"/>
    <w:rsid w:val="00F870DF"/>
    <w:rsid w:val="00F9048C"/>
    <w:rsid w:val="00F91178"/>
    <w:rsid w:val="00F91CC9"/>
    <w:rsid w:val="00F91F4F"/>
    <w:rsid w:val="00F94688"/>
    <w:rsid w:val="00F973E9"/>
    <w:rsid w:val="00FA192C"/>
    <w:rsid w:val="00FA2658"/>
    <w:rsid w:val="00FA403E"/>
    <w:rsid w:val="00FA5C2D"/>
    <w:rsid w:val="00FA6736"/>
    <w:rsid w:val="00FB0B56"/>
    <w:rsid w:val="00FB10DB"/>
    <w:rsid w:val="00FB1397"/>
    <w:rsid w:val="00FB166E"/>
    <w:rsid w:val="00FB1BE0"/>
    <w:rsid w:val="00FB2150"/>
    <w:rsid w:val="00FB278A"/>
    <w:rsid w:val="00FB2A54"/>
    <w:rsid w:val="00FB2BBC"/>
    <w:rsid w:val="00FB3BFC"/>
    <w:rsid w:val="00FB43BA"/>
    <w:rsid w:val="00FB48E1"/>
    <w:rsid w:val="00FB538C"/>
    <w:rsid w:val="00FB5C04"/>
    <w:rsid w:val="00FC031B"/>
    <w:rsid w:val="00FC24A9"/>
    <w:rsid w:val="00FC2820"/>
    <w:rsid w:val="00FC5CBE"/>
    <w:rsid w:val="00FC6A26"/>
    <w:rsid w:val="00FC7930"/>
    <w:rsid w:val="00FD1565"/>
    <w:rsid w:val="00FD1929"/>
    <w:rsid w:val="00FD26E1"/>
    <w:rsid w:val="00FD2A57"/>
    <w:rsid w:val="00FD4721"/>
    <w:rsid w:val="00FD4D33"/>
    <w:rsid w:val="00FD61BE"/>
    <w:rsid w:val="00FD6A2A"/>
    <w:rsid w:val="00FD6F7B"/>
    <w:rsid w:val="00FD7A3D"/>
    <w:rsid w:val="00FE06BD"/>
    <w:rsid w:val="00FE081E"/>
    <w:rsid w:val="00FE2C8B"/>
    <w:rsid w:val="00FE2E1E"/>
    <w:rsid w:val="00FE3D91"/>
    <w:rsid w:val="00FE3E3F"/>
    <w:rsid w:val="00FE4D10"/>
    <w:rsid w:val="00FE53F6"/>
    <w:rsid w:val="00FE66E5"/>
    <w:rsid w:val="00FF0097"/>
    <w:rsid w:val="00FF0F68"/>
    <w:rsid w:val="00FF2E1B"/>
    <w:rsid w:val="00FF4203"/>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B22"/>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qFormat/>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customStyle="1" w:styleId="31">
    <w:name w:val="Неразрешенное упоминание3"/>
    <w:basedOn w:val="a0"/>
    <w:uiPriority w:val="99"/>
    <w:semiHidden/>
    <w:unhideWhenUsed/>
    <w:rsid w:val="00054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7644">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5881362">
      <w:bodyDiv w:val="1"/>
      <w:marLeft w:val="0"/>
      <w:marRight w:val="0"/>
      <w:marTop w:val="0"/>
      <w:marBottom w:val="0"/>
      <w:divBdr>
        <w:top w:val="none" w:sz="0" w:space="0" w:color="auto"/>
        <w:left w:val="none" w:sz="0" w:space="0" w:color="auto"/>
        <w:bottom w:val="none" w:sz="0" w:space="0" w:color="auto"/>
        <w:right w:val="none" w:sz="0" w:space="0" w:color="auto"/>
      </w:divBdr>
    </w:div>
    <w:div w:id="66657652">
      <w:bodyDiv w:val="1"/>
      <w:marLeft w:val="0"/>
      <w:marRight w:val="0"/>
      <w:marTop w:val="0"/>
      <w:marBottom w:val="0"/>
      <w:divBdr>
        <w:top w:val="none" w:sz="0" w:space="0" w:color="auto"/>
        <w:left w:val="none" w:sz="0" w:space="0" w:color="auto"/>
        <w:bottom w:val="none" w:sz="0" w:space="0" w:color="auto"/>
        <w:right w:val="none" w:sz="0" w:space="0" w:color="auto"/>
      </w:divBdr>
    </w:div>
    <w:div w:id="67191312">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5545410">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30562676">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69299459">
      <w:bodyDiv w:val="1"/>
      <w:marLeft w:val="0"/>
      <w:marRight w:val="0"/>
      <w:marTop w:val="0"/>
      <w:marBottom w:val="0"/>
      <w:divBdr>
        <w:top w:val="none" w:sz="0" w:space="0" w:color="auto"/>
        <w:left w:val="none" w:sz="0" w:space="0" w:color="auto"/>
        <w:bottom w:val="none" w:sz="0" w:space="0" w:color="auto"/>
        <w:right w:val="none" w:sz="0" w:space="0" w:color="auto"/>
      </w:divBdr>
    </w:div>
    <w:div w:id="184633414">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2349835">
      <w:bodyDiv w:val="1"/>
      <w:marLeft w:val="0"/>
      <w:marRight w:val="0"/>
      <w:marTop w:val="0"/>
      <w:marBottom w:val="0"/>
      <w:divBdr>
        <w:top w:val="none" w:sz="0" w:space="0" w:color="auto"/>
        <w:left w:val="none" w:sz="0" w:space="0" w:color="auto"/>
        <w:bottom w:val="none" w:sz="0" w:space="0" w:color="auto"/>
        <w:right w:val="none" w:sz="0" w:space="0" w:color="auto"/>
      </w:divBdr>
    </w:div>
    <w:div w:id="286930455">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291641649">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36929709">
      <w:bodyDiv w:val="1"/>
      <w:marLeft w:val="0"/>
      <w:marRight w:val="0"/>
      <w:marTop w:val="0"/>
      <w:marBottom w:val="0"/>
      <w:divBdr>
        <w:top w:val="none" w:sz="0" w:space="0" w:color="auto"/>
        <w:left w:val="none" w:sz="0" w:space="0" w:color="auto"/>
        <w:bottom w:val="none" w:sz="0" w:space="0" w:color="auto"/>
        <w:right w:val="none" w:sz="0" w:space="0" w:color="auto"/>
      </w:divBdr>
    </w:div>
    <w:div w:id="349910860">
      <w:bodyDiv w:val="1"/>
      <w:marLeft w:val="0"/>
      <w:marRight w:val="0"/>
      <w:marTop w:val="0"/>
      <w:marBottom w:val="0"/>
      <w:divBdr>
        <w:top w:val="none" w:sz="0" w:space="0" w:color="auto"/>
        <w:left w:val="none" w:sz="0" w:space="0" w:color="auto"/>
        <w:bottom w:val="none" w:sz="0" w:space="0" w:color="auto"/>
        <w:right w:val="none" w:sz="0" w:space="0" w:color="auto"/>
      </w:divBdr>
    </w:div>
    <w:div w:id="36051940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84643170">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039753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694385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30011727">
      <w:bodyDiv w:val="1"/>
      <w:marLeft w:val="0"/>
      <w:marRight w:val="0"/>
      <w:marTop w:val="0"/>
      <w:marBottom w:val="0"/>
      <w:divBdr>
        <w:top w:val="none" w:sz="0" w:space="0" w:color="auto"/>
        <w:left w:val="none" w:sz="0" w:space="0" w:color="auto"/>
        <w:bottom w:val="none" w:sz="0" w:space="0" w:color="auto"/>
        <w:right w:val="none" w:sz="0" w:space="0" w:color="auto"/>
      </w:divBdr>
    </w:div>
    <w:div w:id="437256470">
      <w:bodyDiv w:val="1"/>
      <w:marLeft w:val="0"/>
      <w:marRight w:val="0"/>
      <w:marTop w:val="0"/>
      <w:marBottom w:val="0"/>
      <w:divBdr>
        <w:top w:val="none" w:sz="0" w:space="0" w:color="auto"/>
        <w:left w:val="none" w:sz="0" w:space="0" w:color="auto"/>
        <w:bottom w:val="none" w:sz="0" w:space="0" w:color="auto"/>
        <w:right w:val="none" w:sz="0" w:space="0" w:color="auto"/>
      </w:divBdr>
    </w:div>
    <w:div w:id="457532783">
      <w:bodyDiv w:val="1"/>
      <w:marLeft w:val="0"/>
      <w:marRight w:val="0"/>
      <w:marTop w:val="0"/>
      <w:marBottom w:val="0"/>
      <w:divBdr>
        <w:top w:val="none" w:sz="0" w:space="0" w:color="auto"/>
        <w:left w:val="none" w:sz="0" w:space="0" w:color="auto"/>
        <w:bottom w:val="none" w:sz="0" w:space="0" w:color="auto"/>
        <w:right w:val="none" w:sz="0" w:space="0" w:color="auto"/>
      </w:divBdr>
    </w:div>
    <w:div w:id="460274320">
      <w:bodyDiv w:val="1"/>
      <w:marLeft w:val="0"/>
      <w:marRight w:val="0"/>
      <w:marTop w:val="0"/>
      <w:marBottom w:val="0"/>
      <w:divBdr>
        <w:top w:val="none" w:sz="0" w:space="0" w:color="auto"/>
        <w:left w:val="none" w:sz="0" w:space="0" w:color="auto"/>
        <w:bottom w:val="none" w:sz="0" w:space="0" w:color="auto"/>
        <w:right w:val="none" w:sz="0" w:space="0" w:color="auto"/>
      </w:divBdr>
    </w:div>
    <w:div w:id="461772978">
      <w:bodyDiv w:val="1"/>
      <w:marLeft w:val="0"/>
      <w:marRight w:val="0"/>
      <w:marTop w:val="0"/>
      <w:marBottom w:val="0"/>
      <w:divBdr>
        <w:top w:val="none" w:sz="0" w:space="0" w:color="auto"/>
        <w:left w:val="none" w:sz="0" w:space="0" w:color="auto"/>
        <w:bottom w:val="none" w:sz="0" w:space="0" w:color="auto"/>
        <w:right w:val="none" w:sz="0" w:space="0" w:color="auto"/>
      </w:divBdr>
    </w:div>
    <w:div w:id="483394188">
      <w:bodyDiv w:val="1"/>
      <w:marLeft w:val="0"/>
      <w:marRight w:val="0"/>
      <w:marTop w:val="0"/>
      <w:marBottom w:val="0"/>
      <w:divBdr>
        <w:top w:val="none" w:sz="0" w:space="0" w:color="auto"/>
        <w:left w:val="none" w:sz="0" w:space="0" w:color="auto"/>
        <w:bottom w:val="none" w:sz="0" w:space="0" w:color="auto"/>
        <w:right w:val="none" w:sz="0" w:space="0" w:color="auto"/>
      </w:divBdr>
    </w:div>
    <w:div w:id="506604207">
      <w:bodyDiv w:val="1"/>
      <w:marLeft w:val="0"/>
      <w:marRight w:val="0"/>
      <w:marTop w:val="0"/>
      <w:marBottom w:val="0"/>
      <w:divBdr>
        <w:top w:val="none" w:sz="0" w:space="0" w:color="auto"/>
        <w:left w:val="none" w:sz="0" w:space="0" w:color="auto"/>
        <w:bottom w:val="none" w:sz="0" w:space="0" w:color="auto"/>
        <w:right w:val="none" w:sz="0" w:space="0" w:color="auto"/>
      </w:divBdr>
      <w:divsChild>
        <w:div w:id="1708678866">
          <w:marLeft w:val="0"/>
          <w:marRight w:val="0"/>
          <w:marTop w:val="0"/>
          <w:marBottom w:val="0"/>
          <w:divBdr>
            <w:top w:val="none" w:sz="0" w:space="0" w:color="auto"/>
            <w:left w:val="none" w:sz="0" w:space="0" w:color="auto"/>
            <w:bottom w:val="none" w:sz="0" w:space="0" w:color="auto"/>
            <w:right w:val="none" w:sz="0" w:space="0" w:color="auto"/>
          </w:divBdr>
        </w:div>
        <w:div w:id="904032386">
          <w:marLeft w:val="0"/>
          <w:marRight w:val="0"/>
          <w:marTop w:val="0"/>
          <w:marBottom w:val="0"/>
          <w:divBdr>
            <w:top w:val="none" w:sz="0" w:space="0" w:color="auto"/>
            <w:left w:val="none" w:sz="0" w:space="0" w:color="auto"/>
            <w:bottom w:val="none" w:sz="0" w:space="0" w:color="auto"/>
            <w:right w:val="none" w:sz="0" w:space="0" w:color="auto"/>
          </w:divBdr>
        </w:div>
        <w:div w:id="1370885235">
          <w:marLeft w:val="0"/>
          <w:marRight w:val="0"/>
          <w:marTop w:val="0"/>
          <w:marBottom w:val="0"/>
          <w:divBdr>
            <w:top w:val="none" w:sz="0" w:space="0" w:color="auto"/>
            <w:left w:val="none" w:sz="0" w:space="0" w:color="auto"/>
            <w:bottom w:val="none" w:sz="0" w:space="0" w:color="auto"/>
            <w:right w:val="none" w:sz="0" w:space="0" w:color="auto"/>
          </w:divBdr>
        </w:div>
        <w:div w:id="336344108">
          <w:marLeft w:val="0"/>
          <w:marRight w:val="0"/>
          <w:marTop w:val="0"/>
          <w:marBottom w:val="0"/>
          <w:divBdr>
            <w:top w:val="none" w:sz="0" w:space="0" w:color="auto"/>
            <w:left w:val="none" w:sz="0" w:space="0" w:color="auto"/>
            <w:bottom w:val="none" w:sz="0" w:space="0" w:color="auto"/>
            <w:right w:val="none" w:sz="0" w:space="0" w:color="auto"/>
          </w:divBdr>
        </w:div>
      </w:divsChild>
    </w:div>
    <w:div w:id="529949814">
      <w:bodyDiv w:val="1"/>
      <w:marLeft w:val="0"/>
      <w:marRight w:val="0"/>
      <w:marTop w:val="0"/>
      <w:marBottom w:val="0"/>
      <w:divBdr>
        <w:top w:val="none" w:sz="0" w:space="0" w:color="auto"/>
        <w:left w:val="none" w:sz="0" w:space="0" w:color="auto"/>
        <w:bottom w:val="none" w:sz="0" w:space="0" w:color="auto"/>
        <w:right w:val="none" w:sz="0" w:space="0" w:color="auto"/>
      </w:divBdr>
      <w:divsChild>
        <w:div w:id="1559974469">
          <w:marLeft w:val="0"/>
          <w:marRight w:val="0"/>
          <w:marTop w:val="0"/>
          <w:marBottom w:val="0"/>
          <w:divBdr>
            <w:top w:val="none" w:sz="0" w:space="0" w:color="auto"/>
            <w:left w:val="none" w:sz="0" w:space="0" w:color="auto"/>
            <w:bottom w:val="none" w:sz="0" w:space="0" w:color="auto"/>
            <w:right w:val="none" w:sz="0" w:space="0" w:color="auto"/>
          </w:divBdr>
        </w:div>
        <w:div w:id="997346326">
          <w:marLeft w:val="0"/>
          <w:marRight w:val="0"/>
          <w:marTop w:val="0"/>
          <w:marBottom w:val="0"/>
          <w:divBdr>
            <w:top w:val="none" w:sz="0" w:space="0" w:color="auto"/>
            <w:left w:val="none" w:sz="0" w:space="0" w:color="auto"/>
            <w:bottom w:val="none" w:sz="0" w:space="0" w:color="auto"/>
            <w:right w:val="none" w:sz="0" w:space="0" w:color="auto"/>
          </w:divBdr>
        </w:div>
        <w:div w:id="35935816">
          <w:marLeft w:val="0"/>
          <w:marRight w:val="0"/>
          <w:marTop w:val="0"/>
          <w:marBottom w:val="0"/>
          <w:divBdr>
            <w:top w:val="none" w:sz="0" w:space="0" w:color="auto"/>
            <w:left w:val="none" w:sz="0" w:space="0" w:color="auto"/>
            <w:bottom w:val="none" w:sz="0" w:space="0" w:color="auto"/>
            <w:right w:val="none" w:sz="0" w:space="0" w:color="auto"/>
          </w:divBdr>
        </w:div>
        <w:div w:id="784498468">
          <w:marLeft w:val="0"/>
          <w:marRight w:val="0"/>
          <w:marTop w:val="0"/>
          <w:marBottom w:val="0"/>
          <w:divBdr>
            <w:top w:val="none" w:sz="0" w:space="0" w:color="auto"/>
            <w:left w:val="none" w:sz="0" w:space="0" w:color="auto"/>
            <w:bottom w:val="none" w:sz="0" w:space="0" w:color="auto"/>
            <w:right w:val="none" w:sz="0" w:space="0" w:color="auto"/>
          </w:divBdr>
        </w:div>
        <w:div w:id="1034841743">
          <w:marLeft w:val="0"/>
          <w:marRight w:val="0"/>
          <w:marTop w:val="0"/>
          <w:marBottom w:val="0"/>
          <w:divBdr>
            <w:top w:val="none" w:sz="0" w:space="0" w:color="auto"/>
            <w:left w:val="none" w:sz="0" w:space="0" w:color="auto"/>
            <w:bottom w:val="none" w:sz="0" w:space="0" w:color="auto"/>
            <w:right w:val="none" w:sz="0" w:space="0" w:color="auto"/>
          </w:divBdr>
        </w:div>
      </w:divsChild>
    </w:div>
    <w:div w:id="54395191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69735004">
      <w:bodyDiv w:val="1"/>
      <w:marLeft w:val="0"/>
      <w:marRight w:val="0"/>
      <w:marTop w:val="0"/>
      <w:marBottom w:val="0"/>
      <w:divBdr>
        <w:top w:val="none" w:sz="0" w:space="0" w:color="auto"/>
        <w:left w:val="none" w:sz="0" w:space="0" w:color="auto"/>
        <w:bottom w:val="none" w:sz="0" w:space="0" w:color="auto"/>
        <w:right w:val="none" w:sz="0" w:space="0" w:color="auto"/>
      </w:divBdr>
    </w:div>
    <w:div w:id="591014921">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1228336">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38145714">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59987989">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09633341">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00487199">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15480819">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58024297">
      <w:bodyDiv w:val="1"/>
      <w:marLeft w:val="0"/>
      <w:marRight w:val="0"/>
      <w:marTop w:val="0"/>
      <w:marBottom w:val="0"/>
      <w:divBdr>
        <w:top w:val="none" w:sz="0" w:space="0" w:color="auto"/>
        <w:left w:val="none" w:sz="0" w:space="0" w:color="auto"/>
        <w:bottom w:val="none" w:sz="0" w:space="0" w:color="auto"/>
        <w:right w:val="none" w:sz="0" w:space="0" w:color="auto"/>
      </w:divBdr>
    </w:div>
    <w:div w:id="958996421">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9209645">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57438400">
      <w:bodyDiv w:val="1"/>
      <w:marLeft w:val="0"/>
      <w:marRight w:val="0"/>
      <w:marTop w:val="0"/>
      <w:marBottom w:val="0"/>
      <w:divBdr>
        <w:top w:val="none" w:sz="0" w:space="0" w:color="auto"/>
        <w:left w:val="none" w:sz="0" w:space="0" w:color="auto"/>
        <w:bottom w:val="none" w:sz="0" w:space="0" w:color="auto"/>
        <w:right w:val="none" w:sz="0" w:space="0" w:color="auto"/>
      </w:divBdr>
    </w:div>
    <w:div w:id="1092511176">
      <w:bodyDiv w:val="1"/>
      <w:marLeft w:val="0"/>
      <w:marRight w:val="0"/>
      <w:marTop w:val="0"/>
      <w:marBottom w:val="0"/>
      <w:divBdr>
        <w:top w:val="none" w:sz="0" w:space="0" w:color="auto"/>
        <w:left w:val="none" w:sz="0" w:space="0" w:color="auto"/>
        <w:bottom w:val="none" w:sz="0" w:space="0" w:color="auto"/>
        <w:right w:val="none" w:sz="0" w:space="0" w:color="auto"/>
      </w:divBdr>
      <w:divsChild>
        <w:div w:id="943264259">
          <w:marLeft w:val="0"/>
          <w:marRight w:val="0"/>
          <w:marTop w:val="0"/>
          <w:marBottom w:val="0"/>
          <w:divBdr>
            <w:top w:val="none" w:sz="0" w:space="0" w:color="auto"/>
            <w:left w:val="none" w:sz="0" w:space="0" w:color="auto"/>
            <w:bottom w:val="none" w:sz="0" w:space="0" w:color="auto"/>
            <w:right w:val="none" w:sz="0" w:space="0" w:color="auto"/>
          </w:divBdr>
        </w:div>
        <w:div w:id="31004654">
          <w:marLeft w:val="0"/>
          <w:marRight w:val="0"/>
          <w:marTop w:val="0"/>
          <w:marBottom w:val="0"/>
          <w:divBdr>
            <w:top w:val="none" w:sz="0" w:space="0" w:color="auto"/>
            <w:left w:val="none" w:sz="0" w:space="0" w:color="auto"/>
            <w:bottom w:val="none" w:sz="0" w:space="0" w:color="auto"/>
            <w:right w:val="none" w:sz="0" w:space="0" w:color="auto"/>
          </w:divBdr>
        </w:div>
        <w:div w:id="642777191">
          <w:marLeft w:val="0"/>
          <w:marRight w:val="0"/>
          <w:marTop w:val="0"/>
          <w:marBottom w:val="0"/>
          <w:divBdr>
            <w:top w:val="none" w:sz="0" w:space="0" w:color="auto"/>
            <w:left w:val="none" w:sz="0" w:space="0" w:color="auto"/>
            <w:bottom w:val="none" w:sz="0" w:space="0" w:color="auto"/>
            <w:right w:val="none" w:sz="0" w:space="0" w:color="auto"/>
          </w:divBdr>
        </w:div>
        <w:div w:id="2108696245">
          <w:marLeft w:val="0"/>
          <w:marRight w:val="0"/>
          <w:marTop w:val="0"/>
          <w:marBottom w:val="0"/>
          <w:divBdr>
            <w:top w:val="none" w:sz="0" w:space="0" w:color="auto"/>
            <w:left w:val="none" w:sz="0" w:space="0" w:color="auto"/>
            <w:bottom w:val="none" w:sz="0" w:space="0" w:color="auto"/>
            <w:right w:val="none" w:sz="0" w:space="0" w:color="auto"/>
          </w:divBdr>
        </w:div>
        <w:div w:id="271787541">
          <w:marLeft w:val="0"/>
          <w:marRight w:val="0"/>
          <w:marTop w:val="0"/>
          <w:marBottom w:val="0"/>
          <w:divBdr>
            <w:top w:val="none" w:sz="0" w:space="0" w:color="auto"/>
            <w:left w:val="none" w:sz="0" w:space="0" w:color="auto"/>
            <w:bottom w:val="none" w:sz="0" w:space="0" w:color="auto"/>
            <w:right w:val="none" w:sz="0" w:space="0" w:color="auto"/>
          </w:divBdr>
        </w:div>
        <w:div w:id="272828147">
          <w:marLeft w:val="0"/>
          <w:marRight w:val="0"/>
          <w:marTop w:val="0"/>
          <w:marBottom w:val="0"/>
          <w:divBdr>
            <w:top w:val="none" w:sz="0" w:space="0" w:color="auto"/>
            <w:left w:val="none" w:sz="0" w:space="0" w:color="auto"/>
            <w:bottom w:val="none" w:sz="0" w:space="0" w:color="auto"/>
            <w:right w:val="none" w:sz="0" w:space="0" w:color="auto"/>
          </w:divBdr>
        </w:div>
        <w:div w:id="407309847">
          <w:marLeft w:val="0"/>
          <w:marRight w:val="0"/>
          <w:marTop w:val="0"/>
          <w:marBottom w:val="0"/>
          <w:divBdr>
            <w:top w:val="none" w:sz="0" w:space="0" w:color="auto"/>
            <w:left w:val="none" w:sz="0" w:space="0" w:color="auto"/>
            <w:bottom w:val="none" w:sz="0" w:space="0" w:color="auto"/>
            <w:right w:val="none" w:sz="0" w:space="0" w:color="auto"/>
          </w:divBdr>
        </w:div>
        <w:div w:id="165824329">
          <w:marLeft w:val="0"/>
          <w:marRight w:val="0"/>
          <w:marTop w:val="0"/>
          <w:marBottom w:val="0"/>
          <w:divBdr>
            <w:top w:val="none" w:sz="0" w:space="0" w:color="auto"/>
            <w:left w:val="none" w:sz="0" w:space="0" w:color="auto"/>
            <w:bottom w:val="none" w:sz="0" w:space="0" w:color="auto"/>
            <w:right w:val="none" w:sz="0" w:space="0" w:color="auto"/>
          </w:divBdr>
        </w:div>
        <w:div w:id="1359311479">
          <w:marLeft w:val="0"/>
          <w:marRight w:val="0"/>
          <w:marTop w:val="0"/>
          <w:marBottom w:val="0"/>
          <w:divBdr>
            <w:top w:val="none" w:sz="0" w:space="0" w:color="auto"/>
            <w:left w:val="none" w:sz="0" w:space="0" w:color="auto"/>
            <w:bottom w:val="none" w:sz="0" w:space="0" w:color="auto"/>
            <w:right w:val="none" w:sz="0" w:space="0" w:color="auto"/>
          </w:divBdr>
        </w:div>
        <w:div w:id="1569800130">
          <w:marLeft w:val="0"/>
          <w:marRight w:val="0"/>
          <w:marTop w:val="0"/>
          <w:marBottom w:val="0"/>
          <w:divBdr>
            <w:top w:val="none" w:sz="0" w:space="0" w:color="auto"/>
            <w:left w:val="none" w:sz="0" w:space="0" w:color="auto"/>
            <w:bottom w:val="none" w:sz="0" w:space="0" w:color="auto"/>
            <w:right w:val="none" w:sz="0" w:space="0" w:color="auto"/>
          </w:divBdr>
        </w:div>
        <w:div w:id="319116402">
          <w:marLeft w:val="0"/>
          <w:marRight w:val="0"/>
          <w:marTop w:val="0"/>
          <w:marBottom w:val="0"/>
          <w:divBdr>
            <w:top w:val="none" w:sz="0" w:space="0" w:color="auto"/>
            <w:left w:val="none" w:sz="0" w:space="0" w:color="auto"/>
            <w:bottom w:val="none" w:sz="0" w:space="0" w:color="auto"/>
            <w:right w:val="none" w:sz="0" w:space="0" w:color="auto"/>
          </w:divBdr>
        </w:div>
        <w:div w:id="1019818590">
          <w:marLeft w:val="0"/>
          <w:marRight w:val="0"/>
          <w:marTop w:val="0"/>
          <w:marBottom w:val="0"/>
          <w:divBdr>
            <w:top w:val="none" w:sz="0" w:space="0" w:color="auto"/>
            <w:left w:val="none" w:sz="0" w:space="0" w:color="auto"/>
            <w:bottom w:val="none" w:sz="0" w:space="0" w:color="auto"/>
            <w:right w:val="none" w:sz="0" w:space="0" w:color="auto"/>
          </w:divBdr>
        </w:div>
        <w:div w:id="1288659350">
          <w:marLeft w:val="0"/>
          <w:marRight w:val="0"/>
          <w:marTop w:val="0"/>
          <w:marBottom w:val="0"/>
          <w:divBdr>
            <w:top w:val="none" w:sz="0" w:space="0" w:color="auto"/>
            <w:left w:val="none" w:sz="0" w:space="0" w:color="auto"/>
            <w:bottom w:val="none" w:sz="0" w:space="0" w:color="auto"/>
            <w:right w:val="none" w:sz="0" w:space="0" w:color="auto"/>
          </w:divBdr>
        </w:div>
        <w:div w:id="1786852339">
          <w:marLeft w:val="0"/>
          <w:marRight w:val="0"/>
          <w:marTop w:val="0"/>
          <w:marBottom w:val="0"/>
          <w:divBdr>
            <w:top w:val="none" w:sz="0" w:space="0" w:color="auto"/>
            <w:left w:val="none" w:sz="0" w:space="0" w:color="auto"/>
            <w:bottom w:val="none" w:sz="0" w:space="0" w:color="auto"/>
            <w:right w:val="none" w:sz="0" w:space="0" w:color="auto"/>
          </w:divBdr>
        </w:div>
        <w:div w:id="375197930">
          <w:marLeft w:val="0"/>
          <w:marRight w:val="0"/>
          <w:marTop w:val="0"/>
          <w:marBottom w:val="0"/>
          <w:divBdr>
            <w:top w:val="none" w:sz="0" w:space="0" w:color="auto"/>
            <w:left w:val="none" w:sz="0" w:space="0" w:color="auto"/>
            <w:bottom w:val="none" w:sz="0" w:space="0" w:color="auto"/>
            <w:right w:val="none" w:sz="0" w:space="0" w:color="auto"/>
          </w:divBdr>
        </w:div>
        <w:div w:id="1947733004">
          <w:marLeft w:val="0"/>
          <w:marRight w:val="0"/>
          <w:marTop w:val="0"/>
          <w:marBottom w:val="0"/>
          <w:divBdr>
            <w:top w:val="none" w:sz="0" w:space="0" w:color="auto"/>
            <w:left w:val="none" w:sz="0" w:space="0" w:color="auto"/>
            <w:bottom w:val="none" w:sz="0" w:space="0" w:color="auto"/>
            <w:right w:val="none" w:sz="0" w:space="0" w:color="auto"/>
          </w:divBdr>
        </w:div>
      </w:divsChild>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0535955">
      <w:bodyDiv w:val="1"/>
      <w:marLeft w:val="0"/>
      <w:marRight w:val="0"/>
      <w:marTop w:val="0"/>
      <w:marBottom w:val="0"/>
      <w:divBdr>
        <w:top w:val="none" w:sz="0" w:space="0" w:color="auto"/>
        <w:left w:val="none" w:sz="0" w:space="0" w:color="auto"/>
        <w:bottom w:val="none" w:sz="0" w:space="0" w:color="auto"/>
        <w:right w:val="none" w:sz="0" w:space="0" w:color="auto"/>
      </w:divBdr>
    </w:div>
    <w:div w:id="1125808075">
      <w:bodyDiv w:val="1"/>
      <w:marLeft w:val="0"/>
      <w:marRight w:val="0"/>
      <w:marTop w:val="0"/>
      <w:marBottom w:val="0"/>
      <w:divBdr>
        <w:top w:val="none" w:sz="0" w:space="0" w:color="auto"/>
        <w:left w:val="none" w:sz="0" w:space="0" w:color="auto"/>
        <w:bottom w:val="none" w:sz="0" w:space="0" w:color="auto"/>
        <w:right w:val="none" w:sz="0" w:space="0" w:color="auto"/>
      </w:divBdr>
    </w:div>
    <w:div w:id="1153378482">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79272044">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85705998">
      <w:bodyDiv w:val="1"/>
      <w:marLeft w:val="0"/>
      <w:marRight w:val="0"/>
      <w:marTop w:val="0"/>
      <w:marBottom w:val="0"/>
      <w:divBdr>
        <w:top w:val="none" w:sz="0" w:space="0" w:color="auto"/>
        <w:left w:val="none" w:sz="0" w:space="0" w:color="auto"/>
        <w:bottom w:val="none" w:sz="0" w:space="0" w:color="auto"/>
        <w:right w:val="none" w:sz="0" w:space="0" w:color="auto"/>
      </w:divBdr>
      <w:divsChild>
        <w:div w:id="1112432552">
          <w:marLeft w:val="0"/>
          <w:marRight w:val="0"/>
          <w:marTop w:val="0"/>
          <w:marBottom w:val="0"/>
          <w:divBdr>
            <w:top w:val="none" w:sz="0" w:space="0" w:color="auto"/>
            <w:left w:val="none" w:sz="0" w:space="0" w:color="auto"/>
            <w:bottom w:val="none" w:sz="0" w:space="0" w:color="auto"/>
            <w:right w:val="none" w:sz="0" w:space="0" w:color="auto"/>
          </w:divBdr>
        </w:div>
        <w:div w:id="1312632380">
          <w:marLeft w:val="0"/>
          <w:marRight w:val="0"/>
          <w:marTop w:val="0"/>
          <w:marBottom w:val="0"/>
          <w:divBdr>
            <w:top w:val="none" w:sz="0" w:space="0" w:color="auto"/>
            <w:left w:val="none" w:sz="0" w:space="0" w:color="auto"/>
            <w:bottom w:val="none" w:sz="0" w:space="0" w:color="auto"/>
            <w:right w:val="none" w:sz="0" w:space="0" w:color="auto"/>
          </w:divBdr>
        </w:div>
        <w:div w:id="1327826071">
          <w:marLeft w:val="0"/>
          <w:marRight w:val="0"/>
          <w:marTop w:val="0"/>
          <w:marBottom w:val="0"/>
          <w:divBdr>
            <w:top w:val="none" w:sz="0" w:space="0" w:color="auto"/>
            <w:left w:val="none" w:sz="0" w:space="0" w:color="auto"/>
            <w:bottom w:val="none" w:sz="0" w:space="0" w:color="auto"/>
            <w:right w:val="none" w:sz="0" w:space="0" w:color="auto"/>
          </w:divBdr>
        </w:div>
        <w:div w:id="400372370">
          <w:marLeft w:val="0"/>
          <w:marRight w:val="0"/>
          <w:marTop w:val="0"/>
          <w:marBottom w:val="0"/>
          <w:divBdr>
            <w:top w:val="none" w:sz="0" w:space="0" w:color="auto"/>
            <w:left w:val="none" w:sz="0" w:space="0" w:color="auto"/>
            <w:bottom w:val="none" w:sz="0" w:space="0" w:color="auto"/>
            <w:right w:val="none" w:sz="0" w:space="0" w:color="auto"/>
          </w:divBdr>
        </w:div>
        <w:div w:id="882786263">
          <w:marLeft w:val="0"/>
          <w:marRight w:val="0"/>
          <w:marTop w:val="0"/>
          <w:marBottom w:val="0"/>
          <w:divBdr>
            <w:top w:val="none" w:sz="0" w:space="0" w:color="auto"/>
            <w:left w:val="none" w:sz="0" w:space="0" w:color="auto"/>
            <w:bottom w:val="none" w:sz="0" w:space="0" w:color="auto"/>
            <w:right w:val="none" w:sz="0" w:space="0" w:color="auto"/>
          </w:divBdr>
        </w:div>
        <w:div w:id="997924952">
          <w:marLeft w:val="0"/>
          <w:marRight w:val="0"/>
          <w:marTop w:val="0"/>
          <w:marBottom w:val="0"/>
          <w:divBdr>
            <w:top w:val="none" w:sz="0" w:space="0" w:color="auto"/>
            <w:left w:val="none" w:sz="0" w:space="0" w:color="auto"/>
            <w:bottom w:val="none" w:sz="0" w:space="0" w:color="auto"/>
            <w:right w:val="none" w:sz="0" w:space="0" w:color="auto"/>
          </w:divBdr>
        </w:div>
        <w:div w:id="1424914944">
          <w:marLeft w:val="0"/>
          <w:marRight w:val="0"/>
          <w:marTop w:val="0"/>
          <w:marBottom w:val="0"/>
          <w:divBdr>
            <w:top w:val="none" w:sz="0" w:space="0" w:color="auto"/>
            <w:left w:val="none" w:sz="0" w:space="0" w:color="auto"/>
            <w:bottom w:val="none" w:sz="0" w:space="0" w:color="auto"/>
            <w:right w:val="none" w:sz="0" w:space="0" w:color="auto"/>
          </w:divBdr>
        </w:div>
        <w:div w:id="203251786">
          <w:marLeft w:val="0"/>
          <w:marRight w:val="0"/>
          <w:marTop w:val="0"/>
          <w:marBottom w:val="0"/>
          <w:divBdr>
            <w:top w:val="none" w:sz="0" w:space="0" w:color="auto"/>
            <w:left w:val="none" w:sz="0" w:space="0" w:color="auto"/>
            <w:bottom w:val="none" w:sz="0" w:space="0" w:color="auto"/>
            <w:right w:val="none" w:sz="0" w:space="0" w:color="auto"/>
          </w:divBdr>
        </w:div>
        <w:div w:id="540366608">
          <w:marLeft w:val="0"/>
          <w:marRight w:val="0"/>
          <w:marTop w:val="0"/>
          <w:marBottom w:val="0"/>
          <w:divBdr>
            <w:top w:val="none" w:sz="0" w:space="0" w:color="auto"/>
            <w:left w:val="none" w:sz="0" w:space="0" w:color="auto"/>
            <w:bottom w:val="none" w:sz="0" w:space="0" w:color="auto"/>
            <w:right w:val="none" w:sz="0" w:space="0" w:color="auto"/>
          </w:divBdr>
        </w:div>
        <w:div w:id="484979820">
          <w:marLeft w:val="0"/>
          <w:marRight w:val="0"/>
          <w:marTop w:val="0"/>
          <w:marBottom w:val="0"/>
          <w:divBdr>
            <w:top w:val="none" w:sz="0" w:space="0" w:color="auto"/>
            <w:left w:val="none" w:sz="0" w:space="0" w:color="auto"/>
            <w:bottom w:val="none" w:sz="0" w:space="0" w:color="auto"/>
            <w:right w:val="none" w:sz="0" w:space="0" w:color="auto"/>
          </w:divBdr>
        </w:div>
        <w:div w:id="646789356">
          <w:marLeft w:val="0"/>
          <w:marRight w:val="0"/>
          <w:marTop w:val="0"/>
          <w:marBottom w:val="0"/>
          <w:divBdr>
            <w:top w:val="none" w:sz="0" w:space="0" w:color="auto"/>
            <w:left w:val="none" w:sz="0" w:space="0" w:color="auto"/>
            <w:bottom w:val="none" w:sz="0" w:space="0" w:color="auto"/>
            <w:right w:val="none" w:sz="0" w:space="0" w:color="auto"/>
          </w:divBdr>
        </w:div>
        <w:div w:id="1104230404">
          <w:marLeft w:val="0"/>
          <w:marRight w:val="0"/>
          <w:marTop w:val="0"/>
          <w:marBottom w:val="0"/>
          <w:divBdr>
            <w:top w:val="none" w:sz="0" w:space="0" w:color="auto"/>
            <w:left w:val="none" w:sz="0" w:space="0" w:color="auto"/>
            <w:bottom w:val="none" w:sz="0" w:space="0" w:color="auto"/>
            <w:right w:val="none" w:sz="0" w:space="0" w:color="auto"/>
          </w:divBdr>
        </w:div>
        <w:div w:id="165097770">
          <w:marLeft w:val="0"/>
          <w:marRight w:val="0"/>
          <w:marTop w:val="0"/>
          <w:marBottom w:val="0"/>
          <w:divBdr>
            <w:top w:val="none" w:sz="0" w:space="0" w:color="auto"/>
            <w:left w:val="none" w:sz="0" w:space="0" w:color="auto"/>
            <w:bottom w:val="none" w:sz="0" w:space="0" w:color="auto"/>
            <w:right w:val="none" w:sz="0" w:space="0" w:color="auto"/>
          </w:divBdr>
        </w:div>
        <w:div w:id="694498667">
          <w:marLeft w:val="0"/>
          <w:marRight w:val="0"/>
          <w:marTop w:val="0"/>
          <w:marBottom w:val="0"/>
          <w:divBdr>
            <w:top w:val="none" w:sz="0" w:space="0" w:color="auto"/>
            <w:left w:val="none" w:sz="0" w:space="0" w:color="auto"/>
            <w:bottom w:val="none" w:sz="0" w:space="0" w:color="auto"/>
            <w:right w:val="none" w:sz="0" w:space="0" w:color="auto"/>
          </w:divBdr>
        </w:div>
        <w:div w:id="1837109822">
          <w:marLeft w:val="0"/>
          <w:marRight w:val="0"/>
          <w:marTop w:val="0"/>
          <w:marBottom w:val="0"/>
          <w:divBdr>
            <w:top w:val="none" w:sz="0" w:space="0" w:color="auto"/>
            <w:left w:val="none" w:sz="0" w:space="0" w:color="auto"/>
            <w:bottom w:val="none" w:sz="0" w:space="0" w:color="auto"/>
            <w:right w:val="none" w:sz="0" w:space="0" w:color="auto"/>
          </w:divBdr>
        </w:div>
        <w:div w:id="1747336191">
          <w:marLeft w:val="0"/>
          <w:marRight w:val="0"/>
          <w:marTop w:val="0"/>
          <w:marBottom w:val="0"/>
          <w:divBdr>
            <w:top w:val="none" w:sz="0" w:space="0" w:color="auto"/>
            <w:left w:val="none" w:sz="0" w:space="0" w:color="auto"/>
            <w:bottom w:val="none" w:sz="0" w:space="0" w:color="auto"/>
            <w:right w:val="none" w:sz="0" w:space="0" w:color="auto"/>
          </w:divBdr>
        </w:div>
        <w:div w:id="1226179706">
          <w:marLeft w:val="0"/>
          <w:marRight w:val="0"/>
          <w:marTop w:val="0"/>
          <w:marBottom w:val="0"/>
          <w:divBdr>
            <w:top w:val="none" w:sz="0" w:space="0" w:color="auto"/>
            <w:left w:val="none" w:sz="0" w:space="0" w:color="auto"/>
            <w:bottom w:val="none" w:sz="0" w:space="0" w:color="auto"/>
            <w:right w:val="none" w:sz="0" w:space="0" w:color="auto"/>
          </w:divBdr>
        </w:div>
        <w:div w:id="1223635469">
          <w:marLeft w:val="0"/>
          <w:marRight w:val="0"/>
          <w:marTop w:val="0"/>
          <w:marBottom w:val="0"/>
          <w:divBdr>
            <w:top w:val="none" w:sz="0" w:space="0" w:color="auto"/>
            <w:left w:val="none" w:sz="0" w:space="0" w:color="auto"/>
            <w:bottom w:val="none" w:sz="0" w:space="0" w:color="auto"/>
            <w:right w:val="none" w:sz="0" w:space="0" w:color="auto"/>
          </w:divBdr>
        </w:div>
        <w:div w:id="1118377439">
          <w:marLeft w:val="0"/>
          <w:marRight w:val="0"/>
          <w:marTop w:val="0"/>
          <w:marBottom w:val="0"/>
          <w:divBdr>
            <w:top w:val="none" w:sz="0" w:space="0" w:color="auto"/>
            <w:left w:val="none" w:sz="0" w:space="0" w:color="auto"/>
            <w:bottom w:val="none" w:sz="0" w:space="0" w:color="auto"/>
            <w:right w:val="none" w:sz="0" w:space="0" w:color="auto"/>
          </w:divBdr>
        </w:div>
        <w:div w:id="475297125">
          <w:marLeft w:val="0"/>
          <w:marRight w:val="0"/>
          <w:marTop w:val="0"/>
          <w:marBottom w:val="0"/>
          <w:divBdr>
            <w:top w:val="none" w:sz="0" w:space="0" w:color="auto"/>
            <w:left w:val="none" w:sz="0" w:space="0" w:color="auto"/>
            <w:bottom w:val="none" w:sz="0" w:space="0" w:color="auto"/>
            <w:right w:val="none" w:sz="0" w:space="0" w:color="auto"/>
          </w:divBdr>
        </w:div>
        <w:div w:id="1584071456">
          <w:marLeft w:val="0"/>
          <w:marRight w:val="0"/>
          <w:marTop w:val="0"/>
          <w:marBottom w:val="0"/>
          <w:divBdr>
            <w:top w:val="none" w:sz="0" w:space="0" w:color="auto"/>
            <w:left w:val="none" w:sz="0" w:space="0" w:color="auto"/>
            <w:bottom w:val="none" w:sz="0" w:space="0" w:color="auto"/>
            <w:right w:val="none" w:sz="0" w:space="0" w:color="auto"/>
          </w:divBdr>
        </w:div>
        <w:div w:id="2072076664">
          <w:marLeft w:val="0"/>
          <w:marRight w:val="0"/>
          <w:marTop w:val="0"/>
          <w:marBottom w:val="0"/>
          <w:divBdr>
            <w:top w:val="none" w:sz="0" w:space="0" w:color="auto"/>
            <w:left w:val="none" w:sz="0" w:space="0" w:color="auto"/>
            <w:bottom w:val="none" w:sz="0" w:space="0" w:color="auto"/>
            <w:right w:val="none" w:sz="0" w:space="0" w:color="auto"/>
          </w:divBdr>
        </w:div>
        <w:div w:id="1658656471">
          <w:marLeft w:val="0"/>
          <w:marRight w:val="0"/>
          <w:marTop w:val="0"/>
          <w:marBottom w:val="0"/>
          <w:divBdr>
            <w:top w:val="none" w:sz="0" w:space="0" w:color="auto"/>
            <w:left w:val="none" w:sz="0" w:space="0" w:color="auto"/>
            <w:bottom w:val="none" w:sz="0" w:space="0" w:color="auto"/>
            <w:right w:val="none" w:sz="0" w:space="0" w:color="auto"/>
          </w:divBdr>
        </w:div>
        <w:div w:id="1102847524">
          <w:marLeft w:val="0"/>
          <w:marRight w:val="0"/>
          <w:marTop w:val="0"/>
          <w:marBottom w:val="0"/>
          <w:divBdr>
            <w:top w:val="none" w:sz="0" w:space="0" w:color="auto"/>
            <w:left w:val="none" w:sz="0" w:space="0" w:color="auto"/>
            <w:bottom w:val="none" w:sz="0" w:space="0" w:color="auto"/>
            <w:right w:val="none" w:sz="0" w:space="0" w:color="auto"/>
          </w:divBdr>
        </w:div>
        <w:div w:id="1386640851">
          <w:marLeft w:val="0"/>
          <w:marRight w:val="0"/>
          <w:marTop w:val="0"/>
          <w:marBottom w:val="0"/>
          <w:divBdr>
            <w:top w:val="none" w:sz="0" w:space="0" w:color="auto"/>
            <w:left w:val="none" w:sz="0" w:space="0" w:color="auto"/>
            <w:bottom w:val="none" w:sz="0" w:space="0" w:color="auto"/>
            <w:right w:val="none" w:sz="0" w:space="0" w:color="auto"/>
          </w:divBdr>
        </w:div>
        <w:div w:id="966086617">
          <w:marLeft w:val="0"/>
          <w:marRight w:val="0"/>
          <w:marTop w:val="0"/>
          <w:marBottom w:val="0"/>
          <w:divBdr>
            <w:top w:val="none" w:sz="0" w:space="0" w:color="auto"/>
            <w:left w:val="none" w:sz="0" w:space="0" w:color="auto"/>
            <w:bottom w:val="none" w:sz="0" w:space="0" w:color="auto"/>
            <w:right w:val="none" w:sz="0" w:space="0" w:color="auto"/>
          </w:divBdr>
        </w:div>
        <w:div w:id="1235511411">
          <w:marLeft w:val="0"/>
          <w:marRight w:val="0"/>
          <w:marTop w:val="0"/>
          <w:marBottom w:val="0"/>
          <w:divBdr>
            <w:top w:val="none" w:sz="0" w:space="0" w:color="auto"/>
            <w:left w:val="none" w:sz="0" w:space="0" w:color="auto"/>
            <w:bottom w:val="none" w:sz="0" w:space="0" w:color="auto"/>
            <w:right w:val="none" w:sz="0" w:space="0" w:color="auto"/>
          </w:divBdr>
        </w:div>
        <w:div w:id="398988770">
          <w:marLeft w:val="0"/>
          <w:marRight w:val="0"/>
          <w:marTop w:val="0"/>
          <w:marBottom w:val="0"/>
          <w:divBdr>
            <w:top w:val="none" w:sz="0" w:space="0" w:color="auto"/>
            <w:left w:val="none" w:sz="0" w:space="0" w:color="auto"/>
            <w:bottom w:val="none" w:sz="0" w:space="0" w:color="auto"/>
            <w:right w:val="none" w:sz="0" w:space="0" w:color="auto"/>
          </w:divBdr>
        </w:div>
        <w:div w:id="2052612495">
          <w:marLeft w:val="0"/>
          <w:marRight w:val="0"/>
          <w:marTop w:val="0"/>
          <w:marBottom w:val="0"/>
          <w:divBdr>
            <w:top w:val="none" w:sz="0" w:space="0" w:color="auto"/>
            <w:left w:val="none" w:sz="0" w:space="0" w:color="auto"/>
            <w:bottom w:val="none" w:sz="0" w:space="0" w:color="auto"/>
            <w:right w:val="none" w:sz="0" w:space="0" w:color="auto"/>
          </w:divBdr>
        </w:div>
        <w:div w:id="1614558963">
          <w:marLeft w:val="0"/>
          <w:marRight w:val="0"/>
          <w:marTop w:val="0"/>
          <w:marBottom w:val="0"/>
          <w:divBdr>
            <w:top w:val="none" w:sz="0" w:space="0" w:color="auto"/>
            <w:left w:val="none" w:sz="0" w:space="0" w:color="auto"/>
            <w:bottom w:val="none" w:sz="0" w:space="0" w:color="auto"/>
            <w:right w:val="none" w:sz="0" w:space="0" w:color="auto"/>
          </w:divBdr>
        </w:div>
        <w:div w:id="614823090">
          <w:marLeft w:val="0"/>
          <w:marRight w:val="0"/>
          <w:marTop w:val="0"/>
          <w:marBottom w:val="0"/>
          <w:divBdr>
            <w:top w:val="none" w:sz="0" w:space="0" w:color="auto"/>
            <w:left w:val="none" w:sz="0" w:space="0" w:color="auto"/>
            <w:bottom w:val="none" w:sz="0" w:space="0" w:color="auto"/>
            <w:right w:val="none" w:sz="0" w:space="0" w:color="auto"/>
          </w:divBdr>
        </w:div>
        <w:div w:id="1920289542">
          <w:marLeft w:val="0"/>
          <w:marRight w:val="0"/>
          <w:marTop w:val="0"/>
          <w:marBottom w:val="0"/>
          <w:divBdr>
            <w:top w:val="none" w:sz="0" w:space="0" w:color="auto"/>
            <w:left w:val="none" w:sz="0" w:space="0" w:color="auto"/>
            <w:bottom w:val="none" w:sz="0" w:space="0" w:color="auto"/>
            <w:right w:val="none" w:sz="0" w:space="0" w:color="auto"/>
          </w:divBdr>
        </w:div>
        <w:div w:id="1257592156">
          <w:marLeft w:val="0"/>
          <w:marRight w:val="0"/>
          <w:marTop w:val="0"/>
          <w:marBottom w:val="0"/>
          <w:divBdr>
            <w:top w:val="none" w:sz="0" w:space="0" w:color="auto"/>
            <w:left w:val="none" w:sz="0" w:space="0" w:color="auto"/>
            <w:bottom w:val="none" w:sz="0" w:space="0" w:color="auto"/>
            <w:right w:val="none" w:sz="0" w:space="0" w:color="auto"/>
          </w:divBdr>
        </w:div>
      </w:divsChild>
    </w:div>
    <w:div w:id="1237666736">
      <w:bodyDiv w:val="1"/>
      <w:marLeft w:val="0"/>
      <w:marRight w:val="0"/>
      <w:marTop w:val="0"/>
      <w:marBottom w:val="0"/>
      <w:divBdr>
        <w:top w:val="none" w:sz="0" w:space="0" w:color="auto"/>
        <w:left w:val="none" w:sz="0" w:space="0" w:color="auto"/>
        <w:bottom w:val="none" w:sz="0" w:space="0" w:color="auto"/>
        <w:right w:val="none" w:sz="0" w:space="0" w:color="auto"/>
      </w:divBdr>
    </w:div>
    <w:div w:id="1254167463">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272469890">
      <w:bodyDiv w:val="1"/>
      <w:marLeft w:val="0"/>
      <w:marRight w:val="0"/>
      <w:marTop w:val="0"/>
      <w:marBottom w:val="0"/>
      <w:divBdr>
        <w:top w:val="none" w:sz="0" w:space="0" w:color="auto"/>
        <w:left w:val="none" w:sz="0" w:space="0" w:color="auto"/>
        <w:bottom w:val="none" w:sz="0" w:space="0" w:color="auto"/>
        <w:right w:val="none" w:sz="0" w:space="0" w:color="auto"/>
      </w:divBdr>
    </w:div>
    <w:div w:id="1339650601">
      <w:bodyDiv w:val="1"/>
      <w:marLeft w:val="0"/>
      <w:marRight w:val="0"/>
      <w:marTop w:val="0"/>
      <w:marBottom w:val="0"/>
      <w:divBdr>
        <w:top w:val="none" w:sz="0" w:space="0" w:color="auto"/>
        <w:left w:val="none" w:sz="0" w:space="0" w:color="auto"/>
        <w:bottom w:val="none" w:sz="0" w:space="0" w:color="auto"/>
        <w:right w:val="none" w:sz="0" w:space="0" w:color="auto"/>
      </w:divBdr>
    </w:div>
    <w:div w:id="1340278824">
      <w:bodyDiv w:val="1"/>
      <w:marLeft w:val="0"/>
      <w:marRight w:val="0"/>
      <w:marTop w:val="0"/>
      <w:marBottom w:val="0"/>
      <w:divBdr>
        <w:top w:val="none" w:sz="0" w:space="0" w:color="auto"/>
        <w:left w:val="none" w:sz="0" w:space="0" w:color="auto"/>
        <w:bottom w:val="none" w:sz="0" w:space="0" w:color="auto"/>
        <w:right w:val="none" w:sz="0" w:space="0" w:color="auto"/>
      </w:divBdr>
    </w:div>
    <w:div w:id="1361659770">
      <w:bodyDiv w:val="1"/>
      <w:marLeft w:val="0"/>
      <w:marRight w:val="0"/>
      <w:marTop w:val="0"/>
      <w:marBottom w:val="0"/>
      <w:divBdr>
        <w:top w:val="none" w:sz="0" w:space="0" w:color="auto"/>
        <w:left w:val="none" w:sz="0" w:space="0" w:color="auto"/>
        <w:bottom w:val="none" w:sz="0" w:space="0" w:color="auto"/>
        <w:right w:val="none" w:sz="0" w:space="0" w:color="auto"/>
      </w:divBdr>
      <w:divsChild>
        <w:div w:id="1741637058">
          <w:marLeft w:val="0"/>
          <w:marRight w:val="0"/>
          <w:marTop w:val="0"/>
          <w:marBottom w:val="0"/>
          <w:divBdr>
            <w:top w:val="none" w:sz="0" w:space="0" w:color="auto"/>
            <w:left w:val="none" w:sz="0" w:space="0" w:color="auto"/>
            <w:bottom w:val="none" w:sz="0" w:space="0" w:color="auto"/>
            <w:right w:val="none" w:sz="0" w:space="0" w:color="auto"/>
          </w:divBdr>
        </w:div>
      </w:divsChild>
    </w:div>
    <w:div w:id="1371303145">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23187287">
      <w:bodyDiv w:val="1"/>
      <w:marLeft w:val="0"/>
      <w:marRight w:val="0"/>
      <w:marTop w:val="0"/>
      <w:marBottom w:val="0"/>
      <w:divBdr>
        <w:top w:val="none" w:sz="0" w:space="0" w:color="auto"/>
        <w:left w:val="none" w:sz="0" w:space="0" w:color="auto"/>
        <w:bottom w:val="none" w:sz="0" w:space="0" w:color="auto"/>
        <w:right w:val="none" w:sz="0" w:space="0" w:color="auto"/>
      </w:divBdr>
    </w:div>
    <w:div w:id="144009884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452242090">
      <w:bodyDiv w:val="1"/>
      <w:marLeft w:val="0"/>
      <w:marRight w:val="0"/>
      <w:marTop w:val="0"/>
      <w:marBottom w:val="0"/>
      <w:divBdr>
        <w:top w:val="none" w:sz="0" w:space="0" w:color="auto"/>
        <w:left w:val="none" w:sz="0" w:space="0" w:color="auto"/>
        <w:bottom w:val="none" w:sz="0" w:space="0" w:color="auto"/>
        <w:right w:val="none" w:sz="0" w:space="0" w:color="auto"/>
      </w:divBdr>
    </w:div>
    <w:div w:id="1481771678">
      <w:bodyDiv w:val="1"/>
      <w:marLeft w:val="0"/>
      <w:marRight w:val="0"/>
      <w:marTop w:val="0"/>
      <w:marBottom w:val="0"/>
      <w:divBdr>
        <w:top w:val="none" w:sz="0" w:space="0" w:color="auto"/>
        <w:left w:val="none" w:sz="0" w:space="0" w:color="auto"/>
        <w:bottom w:val="none" w:sz="0" w:space="0" w:color="auto"/>
        <w:right w:val="none" w:sz="0" w:space="0" w:color="auto"/>
      </w:divBdr>
    </w:div>
    <w:div w:id="1525248617">
      <w:bodyDiv w:val="1"/>
      <w:marLeft w:val="0"/>
      <w:marRight w:val="0"/>
      <w:marTop w:val="0"/>
      <w:marBottom w:val="0"/>
      <w:divBdr>
        <w:top w:val="none" w:sz="0" w:space="0" w:color="auto"/>
        <w:left w:val="none" w:sz="0" w:space="0" w:color="auto"/>
        <w:bottom w:val="none" w:sz="0" w:space="0" w:color="auto"/>
        <w:right w:val="none" w:sz="0" w:space="0" w:color="auto"/>
      </w:divBdr>
    </w:div>
    <w:div w:id="1530529182">
      <w:bodyDiv w:val="1"/>
      <w:marLeft w:val="0"/>
      <w:marRight w:val="0"/>
      <w:marTop w:val="0"/>
      <w:marBottom w:val="0"/>
      <w:divBdr>
        <w:top w:val="none" w:sz="0" w:space="0" w:color="auto"/>
        <w:left w:val="none" w:sz="0" w:space="0" w:color="auto"/>
        <w:bottom w:val="none" w:sz="0" w:space="0" w:color="auto"/>
        <w:right w:val="none" w:sz="0" w:space="0" w:color="auto"/>
      </w:divBdr>
    </w:div>
    <w:div w:id="1530751960">
      <w:bodyDiv w:val="1"/>
      <w:marLeft w:val="0"/>
      <w:marRight w:val="0"/>
      <w:marTop w:val="0"/>
      <w:marBottom w:val="0"/>
      <w:divBdr>
        <w:top w:val="none" w:sz="0" w:space="0" w:color="auto"/>
        <w:left w:val="none" w:sz="0" w:space="0" w:color="auto"/>
        <w:bottom w:val="none" w:sz="0" w:space="0" w:color="auto"/>
        <w:right w:val="none" w:sz="0" w:space="0" w:color="auto"/>
      </w:divBdr>
    </w:div>
    <w:div w:id="1540703668">
      <w:bodyDiv w:val="1"/>
      <w:marLeft w:val="0"/>
      <w:marRight w:val="0"/>
      <w:marTop w:val="0"/>
      <w:marBottom w:val="0"/>
      <w:divBdr>
        <w:top w:val="none" w:sz="0" w:space="0" w:color="auto"/>
        <w:left w:val="none" w:sz="0" w:space="0" w:color="auto"/>
        <w:bottom w:val="none" w:sz="0" w:space="0" w:color="auto"/>
        <w:right w:val="none" w:sz="0" w:space="0" w:color="auto"/>
      </w:divBdr>
    </w:div>
    <w:div w:id="1549415268">
      <w:bodyDiv w:val="1"/>
      <w:marLeft w:val="0"/>
      <w:marRight w:val="0"/>
      <w:marTop w:val="0"/>
      <w:marBottom w:val="0"/>
      <w:divBdr>
        <w:top w:val="none" w:sz="0" w:space="0" w:color="auto"/>
        <w:left w:val="none" w:sz="0" w:space="0" w:color="auto"/>
        <w:bottom w:val="none" w:sz="0" w:space="0" w:color="auto"/>
        <w:right w:val="none" w:sz="0" w:space="0" w:color="auto"/>
      </w:divBdr>
      <w:divsChild>
        <w:div w:id="725449356">
          <w:marLeft w:val="0"/>
          <w:marRight w:val="0"/>
          <w:marTop w:val="0"/>
          <w:marBottom w:val="0"/>
          <w:divBdr>
            <w:top w:val="none" w:sz="0" w:space="0" w:color="auto"/>
            <w:left w:val="none" w:sz="0" w:space="0" w:color="auto"/>
            <w:bottom w:val="none" w:sz="0" w:space="0" w:color="auto"/>
            <w:right w:val="none" w:sz="0" w:space="0" w:color="auto"/>
          </w:divBdr>
        </w:div>
        <w:div w:id="1850755766">
          <w:marLeft w:val="0"/>
          <w:marRight w:val="0"/>
          <w:marTop w:val="0"/>
          <w:marBottom w:val="0"/>
          <w:divBdr>
            <w:top w:val="none" w:sz="0" w:space="0" w:color="auto"/>
            <w:left w:val="none" w:sz="0" w:space="0" w:color="auto"/>
            <w:bottom w:val="none" w:sz="0" w:space="0" w:color="auto"/>
            <w:right w:val="none" w:sz="0" w:space="0" w:color="auto"/>
          </w:divBdr>
        </w:div>
        <w:div w:id="953441537">
          <w:marLeft w:val="0"/>
          <w:marRight w:val="0"/>
          <w:marTop w:val="0"/>
          <w:marBottom w:val="0"/>
          <w:divBdr>
            <w:top w:val="none" w:sz="0" w:space="0" w:color="auto"/>
            <w:left w:val="none" w:sz="0" w:space="0" w:color="auto"/>
            <w:bottom w:val="none" w:sz="0" w:space="0" w:color="auto"/>
            <w:right w:val="none" w:sz="0" w:space="0" w:color="auto"/>
          </w:divBdr>
        </w:div>
        <w:div w:id="438985362">
          <w:marLeft w:val="0"/>
          <w:marRight w:val="0"/>
          <w:marTop w:val="0"/>
          <w:marBottom w:val="0"/>
          <w:divBdr>
            <w:top w:val="none" w:sz="0" w:space="0" w:color="auto"/>
            <w:left w:val="none" w:sz="0" w:space="0" w:color="auto"/>
            <w:bottom w:val="none" w:sz="0" w:space="0" w:color="auto"/>
            <w:right w:val="none" w:sz="0" w:space="0" w:color="auto"/>
          </w:divBdr>
        </w:div>
        <w:div w:id="652489285">
          <w:marLeft w:val="0"/>
          <w:marRight w:val="0"/>
          <w:marTop w:val="0"/>
          <w:marBottom w:val="0"/>
          <w:divBdr>
            <w:top w:val="none" w:sz="0" w:space="0" w:color="auto"/>
            <w:left w:val="none" w:sz="0" w:space="0" w:color="auto"/>
            <w:bottom w:val="none" w:sz="0" w:space="0" w:color="auto"/>
            <w:right w:val="none" w:sz="0" w:space="0" w:color="auto"/>
          </w:divBdr>
        </w:div>
        <w:div w:id="465120592">
          <w:marLeft w:val="0"/>
          <w:marRight w:val="0"/>
          <w:marTop w:val="0"/>
          <w:marBottom w:val="0"/>
          <w:divBdr>
            <w:top w:val="none" w:sz="0" w:space="0" w:color="auto"/>
            <w:left w:val="none" w:sz="0" w:space="0" w:color="auto"/>
            <w:bottom w:val="none" w:sz="0" w:space="0" w:color="auto"/>
            <w:right w:val="none" w:sz="0" w:space="0" w:color="auto"/>
          </w:divBdr>
        </w:div>
        <w:div w:id="1566915826">
          <w:marLeft w:val="0"/>
          <w:marRight w:val="0"/>
          <w:marTop w:val="0"/>
          <w:marBottom w:val="0"/>
          <w:divBdr>
            <w:top w:val="none" w:sz="0" w:space="0" w:color="auto"/>
            <w:left w:val="none" w:sz="0" w:space="0" w:color="auto"/>
            <w:bottom w:val="none" w:sz="0" w:space="0" w:color="auto"/>
            <w:right w:val="none" w:sz="0" w:space="0" w:color="auto"/>
          </w:divBdr>
        </w:div>
        <w:div w:id="559052142">
          <w:marLeft w:val="0"/>
          <w:marRight w:val="0"/>
          <w:marTop w:val="0"/>
          <w:marBottom w:val="0"/>
          <w:divBdr>
            <w:top w:val="none" w:sz="0" w:space="0" w:color="auto"/>
            <w:left w:val="none" w:sz="0" w:space="0" w:color="auto"/>
            <w:bottom w:val="none" w:sz="0" w:space="0" w:color="auto"/>
            <w:right w:val="none" w:sz="0" w:space="0" w:color="auto"/>
          </w:divBdr>
        </w:div>
        <w:div w:id="862281028">
          <w:marLeft w:val="0"/>
          <w:marRight w:val="0"/>
          <w:marTop w:val="0"/>
          <w:marBottom w:val="0"/>
          <w:divBdr>
            <w:top w:val="none" w:sz="0" w:space="0" w:color="auto"/>
            <w:left w:val="none" w:sz="0" w:space="0" w:color="auto"/>
            <w:bottom w:val="none" w:sz="0" w:space="0" w:color="auto"/>
            <w:right w:val="none" w:sz="0" w:space="0" w:color="auto"/>
          </w:divBdr>
        </w:div>
        <w:div w:id="690955231">
          <w:marLeft w:val="0"/>
          <w:marRight w:val="0"/>
          <w:marTop w:val="0"/>
          <w:marBottom w:val="0"/>
          <w:divBdr>
            <w:top w:val="none" w:sz="0" w:space="0" w:color="auto"/>
            <w:left w:val="none" w:sz="0" w:space="0" w:color="auto"/>
            <w:bottom w:val="none" w:sz="0" w:space="0" w:color="auto"/>
            <w:right w:val="none" w:sz="0" w:space="0" w:color="auto"/>
          </w:divBdr>
        </w:div>
        <w:div w:id="972294612">
          <w:marLeft w:val="0"/>
          <w:marRight w:val="0"/>
          <w:marTop w:val="0"/>
          <w:marBottom w:val="0"/>
          <w:divBdr>
            <w:top w:val="none" w:sz="0" w:space="0" w:color="auto"/>
            <w:left w:val="none" w:sz="0" w:space="0" w:color="auto"/>
            <w:bottom w:val="none" w:sz="0" w:space="0" w:color="auto"/>
            <w:right w:val="none" w:sz="0" w:space="0" w:color="auto"/>
          </w:divBdr>
        </w:div>
        <w:div w:id="479885615">
          <w:marLeft w:val="0"/>
          <w:marRight w:val="0"/>
          <w:marTop w:val="0"/>
          <w:marBottom w:val="0"/>
          <w:divBdr>
            <w:top w:val="none" w:sz="0" w:space="0" w:color="auto"/>
            <w:left w:val="none" w:sz="0" w:space="0" w:color="auto"/>
            <w:bottom w:val="none" w:sz="0" w:space="0" w:color="auto"/>
            <w:right w:val="none" w:sz="0" w:space="0" w:color="auto"/>
          </w:divBdr>
        </w:div>
        <w:div w:id="687752805">
          <w:marLeft w:val="0"/>
          <w:marRight w:val="0"/>
          <w:marTop w:val="0"/>
          <w:marBottom w:val="0"/>
          <w:divBdr>
            <w:top w:val="none" w:sz="0" w:space="0" w:color="auto"/>
            <w:left w:val="none" w:sz="0" w:space="0" w:color="auto"/>
            <w:bottom w:val="none" w:sz="0" w:space="0" w:color="auto"/>
            <w:right w:val="none" w:sz="0" w:space="0" w:color="auto"/>
          </w:divBdr>
        </w:div>
        <w:div w:id="796335024">
          <w:marLeft w:val="0"/>
          <w:marRight w:val="0"/>
          <w:marTop w:val="0"/>
          <w:marBottom w:val="0"/>
          <w:divBdr>
            <w:top w:val="none" w:sz="0" w:space="0" w:color="auto"/>
            <w:left w:val="none" w:sz="0" w:space="0" w:color="auto"/>
            <w:bottom w:val="none" w:sz="0" w:space="0" w:color="auto"/>
            <w:right w:val="none" w:sz="0" w:space="0" w:color="auto"/>
          </w:divBdr>
        </w:div>
        <w:div w:id="1090856889">
          <w:marLeft w:val="0"/>
          <w:marRight w:val="0"/>
          <w:marTop w:val="0"/>
          <w:marBottom w:val="0"/>
          <w:divBdr>
            <w:top w:val="none" w:sz="0" w:space="0" w:color="auto"/>
            <w:left w:val="none" w:sz="0" w:space="0" w:color="auto"/>
            <w:bottom w:val="none" w:sz="0" w:space="0" w:color="auto"/>
            <w:right w:val="none" w:sz="0" w:space="0" w:color="auto"/>
          </w:divBdr>
        </w:div>
        <w:div w:id="129203085">
          <w:marLeft w:val="0"/>
          <w:marRight w:val="0"/>
          <w:marTop w:val="0"/>
          <w:marBottom w:val="0"/>
          <w:divBdr>
            <w:top w:val="none" w:sz="0" w:space="0" w:color="auto"/>
            <w:left w:val="none" w:sz="0" w:space="0" w:color="auto"/>
            <w:bottom w:val="none" w:sz="0" w:space="0" w:color="auto"/>
            <w:right w:val="none" w:sz="0" w:space="0" w:color="auto"/>
          </w:divBdr>
        </w:div>
        <w:div w:id="1961064517">
          <w:marLeft w:val="0"/>
          <w:marRight w:val="0"/>
          <w:marTop w:val="0"/>
          <w:marBottom w:val="0"/>
          <w:divBdr>
            <w:top w:val="none" w:sz="0" w:space="0" w:color="auto"/>
            <w:left w:val="none" w:sz="0" w:space="0" w:color="auto"/>
            <w:bottom w:val="none" w:sz="0" w:space="0" w:color="auto"/>
            <w:right w:val="none" w:sz="0" w:space="0" w:color="auto"/>
          </w:divBdr>
        </w:div>
        <w:div w:id="131099276">
          <w:marLeft w:val="0"/>
          <w:marRight w:val="0"/>
          <w:marTop w:val="0"/>
          <w:marBottom w:val="0"/>
          <w:divBdr>
            <w:top w:val="none" w:sz="0" w:space="0" w:color="auto"/>
            <w:left w:val="none" w:sz="0" w:space="0" w:color="auto"/>
            <w:bottom w:val="none" w:sz="0" w:space="0" w:color="auto"/>
            <w:right w:val="none" w:sz="0" w:space="0" w:color="auto"/>
          </w:divBdr>
        </w:div>
        <w:div w:id="934360441">
          <w:marLeft w:val="0"/>
          <w:marRight w:val="0"/>
          <w:marTop w:val="0"/>
          <w:marBottom w:val="0"/>
          <w:divBdr>
            <w:top w:val="none" w:sz="0" w:space="0" w:color="auto"/>
            <w:left w:val="none" w:sz="0" w:space="0" w:color="auto"/>
            <w:bottom w:val="none" w:sz="0" w:space="0" w:color="auto"/>
            <w:right w:val="none" w:sz="0" w:space="0" w:color="auto"/>
          </w:divBdr>
        </w:div>
        <w:div w:id="2055957858">
          <w:marLeft w:val="0"/>
          <w:marRight w:val="0"/>
          <w:marTop w:val="0"/>
          <w:marBottom w:val="0"/>
          <w:divBdr>
            <w:top w:val="none" w:sz="0" w:space="0" w:color="auto"/>
            <w:left w:val="none" w:sz="0" w:space="0" w:color="auto"/>
            <w:bottom w:val="none" w:sz="0" w:space="0" w:color="auto"/>
            <w:right w:val="none" w:sz="0" w:space="0" w:color="auto"/>
          </w:divBdr>
        </w:div>
        <w:div w:id="1976525202">
          <w:marLeft w:val="0"/>
          <w:marRight w:val="0"/>
          <w:marTop w:val="0"/>
          <w:marBottom w:val="0"/>
          <w:divBdr>
            <w:top w:val="none" w:sz="0" w:space="0" w:color="auto"/>
            <w:left w:val="none" w:sz="0" w:space="0" w:color="auto"/>
            <w:bottom w:val="none" w:sz="0" w:space="0" w:color="auto"/>
            <w:right w:val="none" w:sz="0" w:space="0" w:color="auto"/>
          </w:divBdr>
        </w:div>
        <w:div w:id="824663110">
          <w:marLeft w:val="0"/>
          <w:marRight w:val="0"/>
          <w:marTop w:val="0"/>
          <w:marBottom w:val="0"/>
          <w:divBdr>
            <w:top w:val="none" w:sz="0" w:space="0" w:color="auto"/>
            <w:left w:val="none" w:sz="0" w:space="0" w:color="auto"/>
            <w:bottom w:val="none" w:sz="0" w:space="0" w:color="auto"/>
            <w:right w:val="none" w:sz="0" w:space="0" w:color="auto"/>
          </w:divBdr>
        </w:div>
        <w:div w:id="122235459">
          <w:marLeft w:val="0"/>
          <w:marRight w:val="0"/>
          <w:marTop w:val="0"/>
          <w:marBottom w:val="0"/>
          <w:divBdr>
            <w:top w:val="none" w:sz="0" w:space="0" w:color="auto"/>
            <w:left w:val="none" w:sz="0" w:space="0" w:color="auto"/>
            <w:bottom w:val="none" w:sz="0" w:space="0" w:color="auto"/>
            <w:right w:val="none" w:sz="0" w:space="0" w:color="auto"/>
          </w:divBdr>
        </w:div>
      </w:divsChild>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66065134">
      <w:bodyDiv w:val="1"/>
      <w:marLeft w:val="0"/>
      <w:marRight w:val="0"/>
      <w:marTop w:val="0"/>
      <w:marBottom w:val="0"/>
      <w:divBdr>
        <w:top w:val="none" w:sz="0" w:space="0" w:color="auto"/>
        <w:left w:val="none" w:sz="0" w:space="0" w:color="auto"/>
        <w:bottom w:val="none" w:sz="0" w:space="0" w:color="auto"/>
        <w:right w:val="none" w:sz="0" w:space="0" w:color="auto"/>
      </w:divBdr>
    </w:div>
    <w:div w:id="1583567900">
      <w:bodyDiv w:val="1"/>
      <w:marLeft w:val="0"/>
      <w:marRight w:val="0"/>
      <w:marTop w:val="0"/>
      <w:marBottom w:val="0"/>
      <w:divBdr>
        <w:top w:val="none" w:sz="0" w:space="0" w:color="auto"/>
        <w:left w:val="none" w:sz="0" w:space="0" w:color="auto"/>
        <w:bottom w:val="none" w:sz="0" w:space="0" w:color="auto"/>
        <w:right w:val="none" w:sz="0" w:space="0" w:color="auto"/>
      </w:divBdr>
    </w:div>
    <w:div w:id="1584411895">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00408621">
      <w:bodyDiv w:val="1"/>
      <w:marLeft w:val="0"/>
      <w:marRight w:val="0"/>
      <w:marTop w:val="0"/>
      <w:marBottom w:val="0"/>
      <w:divBdr>
        <w:top w:val="none" w:sz="0" w:space="0" w:color="auto"/>
        <w:left w:val="none" w:sz="0" w:space="0" w:color="auto"/>
        <w:bottom w:val="none" w:sz="0" w:space="0" w:color="auto"/>
        <w:right w:val="none" w:sz="0" w:space="0" w:color="auto"/>
      </w:divBdr>
    </w:div>
    <w:div w:id="1638608879">
      <w:bodyDiv w:val="1"/>
      <w:marLeft w:val="0"/>
      <w:marRight w:val="0"/>
      <w:marTop w:val="0"/>
      <w:marBottom w:val="0"/>
      <w:divBdr>
        <w:top w:val="none" w:sz="0" w:space="0" w:color="auto"/>
        <w:left w:val="none" w:sz="0" w:space="0" w:color="auto"/>
        <w:bottom w:val="none" w:sz="0" w:space="0" w:color="auto"/>
        <w:right w:val="none" w:sz="0" w:space="0" w:color="auto"/>
      </w:divBdr>
    </w:div>
    <w:div w:id="1661075949">
      <w:bodyDiv w:val="1"/>
      <w:marLeft w:val="0"/>
      <w:marRight w:val="0"/>
      <w:marTop w:val="0"/>
      <w:marBottom w:val="0"/>
      <w:divBdr>
        <w:top w:val="none" w:sz="0" w:space="0" w:color="auto"/>
        <w:left w:val="none" w:sz="0" w:space="0" w:color="auto"/>
        <w:bottom w:val="none" w:sz="0" w:space="0" w:color="auto"/>
        <w:right w:val="none" w:sz="0" w:space="0" w:color="auto"/>
      </w:divBdr>
    </w:div>
    <w:div w:id="1671249704">
      <w:bodyDiv w:val="1"/>
      <w:marLeft w:val="0"/>
      <w:marRight w:val="0"/>
      <w:marTop w:val="0"/>
      <w:marBottom w:val="0"/>
      <w:divBdr>
        <w:top w:val="none" w:sz="0" w:space="0" w:color="auto"/>
        <w:left w:val="none" w:sz="0" w:space="0" w:color="auto"/>
        <w:bottom w:val="none" w:sz="0" w:space="0" w:color="auto"/>
        <w:right w:val="none" w:sz="0" w:space="0" w:color="auto"/>
      </w:divBdr>
    </w:div>
    <w:div w:id="1686325091">
      <w:bodyDiv w:val="1"/>
      <w:marLeft w:val="0"/>
      <w:marRight w:val="0"/>
      <w:marTop w:val="0"/>
      <w:marBottom w:val="0"/>
      <w:divBdr>
        <w:top w:val="none" w:sz="0" w:space="0" w:color="auto"/>
        <w:left w:val="none" w:sz="0" w:space="0" w:color="auto"/>
        <w:bottom w:val="none" w:sz="0" w:space="0" w:color="auto"/>
        <w:right w:val="none" w:sz="0" w:space="0" w:color="auto"/>
      </w:divBdr>
    </w:div>
    <w:div w:id="1736508438">
      <w:bodyDiv w:val="1"/>
      <w:marLeft w:val="0"/>
      <w:marRight w:val="0"/>
      <w:marTop w:val="0"/>
      <w:marBottom w:val="0"/>
      <w:divBdr>
        <w:top w:val="none" w:sz="0" w:space="0" w:color="auto"/>
        <w:left w:val="none" w:sz="0" w:space="0" w:color="auto"/>
        <w:bottom w:val="none" w:sz="0" w:space="0" w:color="auto"/>
        <w:right w:val="none" w:sz="0" w:space="0" w:color="auto"/>
      </w:divBdr>
    </w:div>
    <w:div w:id="1740209861">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70275710">
      <w:bodyDiv w:val="1"/>
      <w:marLeft w:val="0"/>
      <w:marRight w:val="0"/>
      <w:marTop w:val="0"/>
      <w:marBottom w:val="0"/>
      <w:divBdr>
        <w:top w:val="none" w:sz="0" w:space="0" w:color="auto"/>
        <w:left w:val="none" w:sz="0" w:space="0" w:color="auto"/>
        <w:bottom w:val="none" w:sz="0" w:space="0" w:color="auto"/>
        <w:right w:val="none" w:sz="0" w:space="0" w:color="auto"/>
      </w:divBdr>
    </w:div>
    <w:div w:id="1775593110">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792942330">
      <w:bodyDiv w:val="1"/>
      <w:marLeft w:val="0"/>
      <w:marRight w:val="0"/>
      <w:marTop w:val="0"/>
      <w:marBottom w:val="0"/>
      <w:divBdr>
        <w:top w:val="none" w:sz="0" w:space="0" w:color="auto"/>
        <w:left w:val="none" w:sz="0" w:space="0" w:color="auto"/>
        <w:bottom w:val="none" w:sz="0" w:space="0" w:color="auto"/>
        <w:right w:val="none" w:sz="0" w:space="0" w:color="auto"/>
      </w:divBdr>
    </w:div>
    <w:div w:id="1798447605">
      <w:bodyDiv w:val="1"/>
      <w:marLeft w:val="0"/>
      <w:marRight w:val="0"/>
      <w:marTop w:val="0"/>
      <w:marBottom w:val="0"/>
      <w:divBdr>
        <w:top w:val="none" w:sz="0" w:space="0" w:color="auto"/>
        <w:left w:val="none" w:sz="0" w:space="0" w:color="auto"/>
        <w:bottom w:val="none" w:sz="0" w:space="0" w:color="auto"/>
        <w:right w:val="none" w:sz="0" w:space="0" w:color="auto"/>
      </w:divBdr>
    </w:div>
    <w:div w:id="1805541851">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59393916">
      <w:bodyDiv w:val="1"/>
      <w:marLeft w:val="0"/>
      <w:marRight w:val="0"/>
      <w:marTop w:val="0"/>
      <w:marBottom w:val="0"/>
      <w:divBdr>
        <w:top w:val="none" w:sz="0" w:space="0" w:color="auto"/>
        <w:left w:val="none" w:sz="0" w:space="0" w:color="auto"/>
        <w:bottom w:val="none" w:sz="0" w:space="0" w:color="auto"/>
        <w:right w:val="none" w:sz="0" w:space="0" w:color="auto"/>
      </w:divBdr>
    </w:div>
    <w:div w:id="1877233239">
      <w:bodyDiv w:val="1"/>
      <w:marLeft w:val="0"/>
      <w:marRight w:val="0"/>
      <w:marTop w:val="0"/>
      <w:marBottom w:val="0"/>
      <w:divBdr>
        <w:top w:val="none" w:sz="0" w:space="0" w:color="auto"/>
        <w:left w:val="none" w:sz="0" w:space="0" w:color="auto"/>
        <w:bottom w:val="none" w:sz="0" w:space="0" w:color="auto"/>
        <w:right w:val="none" w:sz="0" w:space="0" w:color="auto"/>
      </w:divBdr>
    </w:div>
    <w:div w:id="1937861367">
      <w:bodyDiv w:val="1"/>
      <w:marLeft w:val="0"/>
      <w:marRight w:val="0"/>
      <w:marTop w:val="0"/>
      <w:marBottom w:val="0"/>
      <w:divBdr>
        <w:top w:val="none" w:sz="0" w:space="0" w:color="auto"/>
        <w:left w:val="none" w:sz="0" w:space="0" w:color="auto"/>
        <w:bottom w:val="none" w:sz="0" w:space="0" w:color="auto"/>
        <w:right w:val="none" w:sz="0" w:space="0" w:color="auto"/>
      </w:divBdr>
      <w:divsChild>
        <w:div w:id="512501838">
          <w:marLeft w:val="0"/>
          <w:marRight w:val="0"/>
          <w:marTop w:val="0"/>
          <w:marBottom w:val="0"/>
          <w:divBdr>
            <w:top w:val="none" w:sz="0" w:space="0" w:color="auto"/>
            <w:left w:val="none" w:sz="0" w:space="0" w:color="auto"/>
            <w:bottom w:val="none" w:sz="0" w:space="0" w:color="auto"/>
            <w:right w:val="none" w:sz="0" w:space="0" w:color="auto"/>
          </w:divBdr>
        </w:div>
        <w:div w:id="1433741645">
          <w:marLeft w:val="0"/>
          <w:marRight w:val="0"/>
          <w:marTop w:val="0"/>
          <w:marBottom w:val="0"/>
          <w:divBdr>
            <w:top w:val="none" w:sz="0" w:space="0" w:color="auto"/>
            <w:left w:val="none" w:sz="0" w:space="0" w:color="auto"/>
            <w:bottom w:val="none" w:sz="0" w:space="0" w:color="auto"/>
            <w:right w:val="none" w:sz="0" w:space="0" w:color="auto"/>
          </w:divBdr>
        </w:div>
        <w:div w:id="2111007134">
          <w:marLeft w:val="0"/>
          <w:marRight w:val="0"/>
          <w:marTop w:val="0"/>
          <w:marBottom w:val="0"/>
          <w:divBdr>
            <w:top w:val="none" w:sz="0" w:space="0" w:color="auto"/>
            <w:left w:val="none" w:sz="0" w:space="0" w:color="auto"/>
            <w:bottom w:val="none" w:sz="0" w:space="0" w:color="auto"/>
            <w:right w:val="none" w:sz="0" w:space="0" w:color="auto"/>
          </w:divBdr>
        </w:div>
        <w:div w:id="1807769658">
          <w:marLeft w:val="0"/>
          <w:marRight w:val="0"/>
          <w:marTop w:val="0"/>
          <w:marBottom w:val="0"/>
          <w:divBdr>
            <w:top w:val="none" w:sz="0" w:space="0" w:color="auto"/>
            <w:left w:val="none" w:sz="0" w:space="0" w:color="auto"/>
            <w:bottom w:val="none" w:sz="0" w:space="0" w:color="auto"/>
            <w:right w:val="none" w:sz="0" w:space="0" w:color="auto"/>
          </w:divBdr>
        </w:div>
        <w:div w:id="715739081">
          <w:marLeft w:val="0"/>
          <w:marRight w:val="0"/>
          <w:marTop w:val="0"/>
          <w:marBottom w:val="0"/>
          <w:divBdr>
            <w:top w:val="none" w:sz="0" w:space="0" w:color="auto"/>
            <w:left w:val="none" w:sz="0" w:space="0" w:color="auto"/>
            <w:bottom w:val="none" w:sz="0" w:space="0" w:color="auto"/>
            <w:right w:val="none" w:sz="0" w:space="0" w:color="auto"/>
          </w:divBdr>
        </w:div>
        <w:div w:id="1974677471">
          <w:marLeft w:val="0"/>
          <w:marRight w:val="0"/>
          <w:marTop w:val="0"/>
          <w:marBottom w:val="0"/>
          <w:divBdr>
            <w:top w:val="none" w:sz="0" w:space="0" w:color="auto"/>
            <w:left w:val="none" w:sz="0" w:space="0" w:color="auto"/>
            <w:bottom w:val="none" w:sz="0" w:space="0" w:color="auto"/>
            <w:right w:val="none" w:sz="0" w:space="0" w:color="auto"/>
          </w:divBdr>
        </w:div>
        <w:div w:id="564685846">
          <w:marLeft w:val="0"/>
          <w:marRight w:val="0"/>
          <w:marTop w:val="0"/>
          <w:marBottom w:val="0"/>
          <w:divBdr>
            <w:top w:val="none" w:sz="0" w:space="0" w:color="auto"/>
            <w:left w:val="none" w:sz="0" w:space="0" w:color="auto"/>
            <w:bottom w:val="none" w:sz="0" w:space="0" w:color="auto"/>
            <w:right w:val="none" w:sz="0" w:space="0" w:color="auto"/>
          </w:divBdr>
        </w:div>
        <w:div w:id="1018002195">
          <w:marLeft w:val="0"/>
          <w:marRight w:val="0"/>
          <w:marTop w:val="0"/>
          <w:marBottom w:val="0"/>
          <w:divBdr>
            <w:top w:val="none" w:sz="0" w:space="0" w:color="auto"/>
            <w:left w:val="none" w:sz="0" w:space="0" w:color="auto"/>
            <w:bottom w:val="none" w:sz="0" w:space="0" w:color="auto"/>
            <w:right w:val="none" w:sz="0" w:space="0" w:color="auto"/>
          </w:divBdr>
        </w:div>
        <w:div w:id="984967935">
          <w:marLeft w:val="0"/>
          <w:marRight w:val="0"/>
          <w:marTop w:val="0"/>
          <w:marBottom w:val="0"/>
          <w:divBdr>
            <w:top w:val="none" w:sz="0" w:space="0" w:color="auto"/>
            <w:left w:val="none" w:sz="0" w:space="0" w:color="auto"/>
            <w:bottom w:val="none" w:sz="0" w:space="0" w:color="auto"/>
            <w:right w:val="none" w:sz="0" w:space="0" w:color="auto"/>
          </w:divBdr>
        </w:div>
        <w:div w:id="1630545844">
          <w:marLeft w:val="0"/>
          <w:marRight w:val="0"/>
          <w:marTop w:val="0"/>
          <w:marBottom w:val="0"/>
          <w:divBdr>
            <w:top w:val="none" w:sz="0" w:space="0" w:color="auto"/>
            <w:left w:val="none" w:sz="0" w:space="0" w:color="auto"/>
            <w:bottom w:val="none" w:sz="0" w:space="0" w:color="auto"/>
            <w:right w:val="none" w:sz="0" w:space="0" w:color="auto"/>
          </w:divBdr>
        </w:div>
        <w:div w:id="960916685">
          <w:marLeft w:val="0"/>
          <w:marRight w:val="0"/>
          <w:marTop w:val="0"/>
          <w:marBottom w:val="0"/>
          <w:divBdr>
            <w:top w:val="none" w:sz="0" w:space="0" w:color="auto"/>
            <w:left w:val="none" w:sz="0" w:space="0" w:color="auto"/>
            <w:bottom w:val="none" w:sz="0" w:space="0" w:color="auto"/>
            <w:right w:val="none" w:sz="0" w:space="0" w:color="auto"/>
          </w:divBdr>
        </w:div>
        <w:div w:id="695037756">
          <w:marLeft w:val="0"/>
          <w:marRight w:val="0"/>
          <w:marTop w:val="0"/>
          <w:marBottom w:val="0"/>
          <w:divBdr>
            <w:top w:val="none" w:sz="0" w:space="0" w:color="auto"/>
            <w:left w:val="none" w:sz="0" w:space="0" w:color="auto"/>
            <w:bottom w:val="none" w:sz="0" w:space="0" w:color="auto"/>
            <w:right w:val="none" w:sz="0" w:space="0" w:color="auto"/>
          </w:divBdr>
        </w:div>
        <w:div w:id="1977762490">
          <w:marLeft w:val="0"/>
          <w:marRight w:val="0"/>
          <w:marTop w:val="0"/>
          <w:marBottom w:val="0"/>
          <w:divBdr>
            <w:top w:val="none" w:sz="0" w:space="0" w:color="auto"/>
            <w:left w:val="none" w:sz="0" w:space="0" w:color="auto"/>
            <w:bottom w:val="none" w:sz="0" w:space="0" w:color="auto"/>
            <w:right w:val="none" w:sz="0" w:space="0" w:color="auto"/>
          </w:divBdr>
        </w:div>
        <w:div w:id="1886596732">
          <w:marLeft w:val="0"/>
          <w:marRight w:val="0"/>
          <w:marTop w:val="0"/>
          <w:marBottom w:val="0"/>
          <w:divBdr>
            <w:top w:val="none" w:sz="0" w:space="0" w:color="auto"/>
            <w:left w:val="none" w:sz="0" w:space="0" w:color="auto"/>
            <w:bottom w:val="none" w:sz="0" w:space="0" w:color="auto"/>
            <w:right w:val="none" w:sz="0" w:space="0" w:color="auto"/>
          </w:divBdr>
        </w:div>
        <w:div w:id="1836189432">
          <w:marLeft w:val="0"/>
          <w:marRight w:val="0"/>
          <w:marTop w:val="0"/>
          <w:marBottom w:val="0"/>
          <w:divBdr>
            <w:top w:val="none" w:sz="0" w:space="0" w:color="auto"/>
            <w:left w:val="none" w:sz="0" w:space="0" w:color="auto"/>
            <w:bottom w:val="none" w:sz="0" w:space="0" w:color="auto"/>
            <w:right w:val="none" w:sz="0" w:space="0" w:color="auto"/>
          </w:divBdr>
        </w:div>
        <w:div w:id="1769962746">
          <w:marLeft w:val="0"/>
          <w:marRight w:val="0"/>
          <w:marTop w:val="0"/>
          <w:marBottom w:val="0"/>
          <w:divBdr>
            <w:top w:val="none" w:sz="0" w:space="0" w:color="auto"/>
            <w:left w:val="none" w:sz="0" w:space="0" w:color="auto"/>
            <w:bottom w:val="none" w:sz="0" w:space="0" w:color="auto"/>
            <w:right w:val="none" w:sz="0" w:space="0" w:color="auto"/>
          </w:divBdr>
        </w:div>
        <w:div w:id="788285706">
          <w:marLeft w:val="0"/>
          <w:marRight w:val="0"/>
          <w:marTop w:val="0"/>
          <w:marBottom w:val="0"/>
          <w:divBdr>
            <w:top w:val="none" w:sz="0" w:space="0" w:color="auto"/>
            <w:left w:val="none" w:sz="0" w:space="0" w:color="auto"/>
            <w:bottom w:val="none" w:sz="0" w:space="0" w:color="auto"/>
            <w:right w:val="none" w:sz="0" w:space="0" w:color="auto"/>
          </w:divBdr>
        </w:div>
        <w:div w:id="800728757">
          <w:marLeft w:val="0"/>
          <w:marRight w:val="0"/>
          <w:marTop w:val="0"/>
          <w:marBottom w:val="0"/>
          <w:divBdr>
            <w:top w:val="none" w:sz="0" w:space="0" w:color="auto"/>
            <w:left w:val="none" w:sz="0" w:space="0" w:color="auto"/>
            <w:bottom w:val="none" w:sz="0" w:space="0" w:color="auto"/>
            <w:right w:val="none" w:sz="0" w:space="0" w:color="auto"/>
          </w:divBdr>
        </w:div>
        <w:div w:id="2099791727">
          <w:marLeft w:val="0"/>
          <w:marRight w:val="0"/>
          <w:marTop w:val="0"/>
          <w:marBottom w:val="0"/>
          <w:divBdr>
            <w:top w:val="none" w:sz="0" w:space="0" w:color="auto"/>
            <w:left w:val="none" w:sz="0" w:space="0" w:color="auto"/>
            <w:bottom w:val="none" w:sz="0" w:space="0" w:color="auto"/>
            <w:right w:val="none" w:sz="0" w:space="0" w:color="auto"/>
          </w:divBdr>
        </w:div>
        <w:div w:id="177936565">
          <w:marLeft w:val="0"/>
          <w:marRight w:val="0"/>
          <w:marTop w:val="0"/>
          <w:marBottom w:val="0"/>
          <w:divBdr>
            <w:top w:val="none" w:sz="0" w:space="0" w:color="auto"/>
            <w:left w:val="none" w:sz="0" w:space="0" w:color="auto"/>
            <w:bottom w:val="none" w:sz="0" w:space="0" w:color="auto"/>
            <w:right w:val="none" w:sz="0" w:space="0" w:color="auto"/>
          </w:divBdr>
        </w:div>
        <w:div w:id="1809736758">
          <w:marLeft w:val="0"/>
          <w:marRight w:val="0"/>
          <w:marTop w:val="0"/>
          <w:marBottom w:val="0"/>
          <w:divBdr>
            <w:top w:val="none" w:sz="0" w:space="0" w:color="auto"/>
            <w:left w:val="none" w:sz="0" w:space="0" w:color="auto"/>
            <w:bottom w:val="none" w:sz="0" w:space="0" w:color="auto"/>
            <w:right w:val="none" w:sz="0" w:space="0" w:color="auto"/>
          </w:divBdr>
        </w:div>
        <w:div w:id="300312056">
          <w:marLeft w:val="0"/>
          <w:marRight w:val="0"/>
          <w:marTop w:val="0"/>
          <w:marBottom w:val="0"/>
          <w:divBdr>
            <w:top w:val="none" w:sz="0" w:space="0" w:color="auto"/>
            <w:left w:val="none" w:sz="0" w:space="0" w:color="auto"/>
            <w:bottom w:val="none" w:sz="0" w:space="0" w:color="auto"/>
            <w:right w:val="none" w:sz="0" w:space="0" w:color="auto"/>
          </w:divBdr>
        </w:div>
        <w:div w:id="2078820108">
          <w:marLeft w:val="0"/>
          <w:marRight w:val="0"/>
          <w:marTop w:val="0"/>
          <w:marBottom w:val="0"/>
          <w:divBdr>
            <w:top w:val="none" w:sz="0" w:space="0" w:color="auto"/>
            <w:left w:val="none" w:sz="0" w:space="0" w:color="auto"/>
            <w:bottom w:val="none" w:sz="0" w:space="0" w:color="auto"/>
            <w:right w:val="none" w:sz="0" w:space="0" w:color="auto"/>
          </w:divBdr>
        </w:div>
        <w:div w:id="1146970991">
          <w:marLeft w:val="0"/>
          <w:marRight w:val="0"/>
          <w:marTop w:val="0"/>
          <w:marBottom w:val="0"/>
          <w:divBdr>
            <w:top w:val="none" w:sz="0" w:space="0" w:color="auto"/>
            <w:left w:val="none" w:sz="0" w:space="0" w:color="auto"/>
            <w:bottom w:val="none" w:sz="0" w:space="0" w:color="auto"/>
            <w:right w:val="none" w:sz="0" w:space="0" w:color="auto"/>
          </w:divBdr>
        </w:div>
        <w:div w:id="1066490533">
          <w:marLeft w:val="0"/>
          <w:marRight w:val="0"/>
          <w:marTop w:val="0"/>
          <w:marBottom w:val="0"/>
          <w:divBdr>
            <w:top w:val="none" w:sz="0" w:space="0" w:color="auto"/>
            <w:left w:val="none" w:sz="0" w:space="0" w:color="auto"/>
            <w:bottom w:val="none" w:sz="0" w:space="0" w:color="auto"/>
            <w:right w:val="none" w:sz="0" w:space="0" w:color="auto"/>
          </w:divBdr>
        </w:div>
        <w:div w:id="27414193">
          <w:marLeft w:val="0"/>
          <w:marRight w:val="0"/>
          <w:marTop w:val="0"/>
          <w:marBottom w:val="0"/>
          <w:divBdr>
            <w:top w:val="none" w:sz="0" w:space="0" w:color="auto"/>
            <w:left w:val="none" w:sz="0" w:space="0" w:color="auto"/>
            <w:bottom w:val="none" w:sz="0" w:space="0" w:color="auto"/>
            <w:right w:val="none" w:sz="0" w:space="0" w:color="auto"/>
          </w:divBdr>
        </w:div>
        <w:div w:id="156115436">
          <w:marLeft w:val="0"/>
          <w:marRight w:val="0"/>
          <w:marTop w:val="0"/>
          <w:marBottom w:val="0"/>
          <w:divBdr>
            <w:top w:val="none" w:sz="0" w:space="0" w:color="auto"/>
            <w:left w:val="none" w:sz="0" w:space="0" w:color="auto"/>
            <w:bottom w:val="none" w:sz="0" w:space="0" w:color="auto"/>
            <w:right w:val="none" w:sz="0" w:space="0" w:color="auto"/>
          </w:divBdr>
        </w:div>
        <w:div w:id="1618412356">
          <w:marLeft w:val="0"/>
          <w:marRight w:val="0"/>
          <w:marTop w:val="0"/>
          <w:marBottom w:val="0"/>
          <w:divBdr>
            <w:top w:val="none" w:sz="0" w:space="0" w:color="auto"/>
            <w:left w:val="none" w:sz="0" w:space="0" w:color="auto"/>
            <w:bottom w:val="none" w:sz="0" w:space="0" w:color="auto"/>
            <w:right w:val="none" w:sz="0" w:space="0" w:color="auto"/>
          </w:divBdr>
        </w:div>
        <w:div w:id="1126849959">
          <w:marLeft w:val="0"/>
          <w:marRight w:val="0"/>
          <w:marTop w:val="0"/>
          <w:marBottom w:val="0"/>
          <w:divBdr>
            <w:top w:val="none" w:sz="0" w:space="0" w:color="auto"/>
            <w:left w:val="none" w:sz="0" w:space="0" w:color="auto"/>
            <w:bottom w:val="none" w:sz="0" w:space="0" w:color="auto"/>
            <w:right w:val="none" w:sz="0" w:space="0" w:color="auto"/>
          </w:divBdr>
        </w:div>
        <w:div w:id="2052218257">
          <w:marLeft w:val="0"/>
          <w:marRight w:val="0"/>
          <w:marTop w:val="0"/>
          <w:marBottom w:val="0"/>
          <w:divBdr>
            <w:top w:val="none" w:sz="0" w:space="0" w:color="auto"/>
            <w:left w:val="none" w:sz="0" w:space="0" w:color="auto"/>
            <w:bottom w:val="none" w:sz="0" w:space="0" w:color="auto"/>
            <w:right w:val="none" w:sz="0" w:space="0" w:color="auto"/>
          </w:divBdr>
        </w:div>
        <w:div w:id="351537416">
          <w:marLeft w:val="0"/>
          <w:marRight w:val="0"/>
          <w:marTop w:val="0"/>
          <w:marBottom w:val="0"/>
          <w:divBdr>
            <w:top w:val="none" w:sz="0" w:space="0" w:color="auto"/>
            <w:left w:val="none" w:sz="0" w:space="0" w:color="auto"/>
            <w:bottom w:val="none" w:sz="0" w:space="0" w:color="auto"/>
            <w:right w:val="none" w:sz="0" w:space="0" w:color="auto"/>
          </w:divBdr>
        </w:div>
        <w:div w:id="262079145">
          <w:marLeft w:val="0"/>
          <w:marRight w:val="0"/>
          <w:marTop w:val="0"/>
          <w:marBottom w:val="0"/>
          <w:divBdr>
            <w:top w:val="none" w:sz="0" w:space="0" w:color="auto"/>
            <w:left w:val="none" w:sz="0" w:space="0" w:color="auto"/>
            <w:bottom w:val="none" w:sz="0" w:space="0" w:color="auto"/>
            <w:right w:val="none" w:sz="0" w:space="0" w:color="auto"/>
          </w:divBdr>
        </w:div>
        <w:div w:id="604574595">
          <w:marLeft w:val="0"/>
          <w:marRight w:val="0"/>
          <w:marTop w:val="0"/>
          <w:marBottom w:val="0"/>
          <w:divBdr>
            <w:top w:val="none" w:sz="0" w:space="0" w:color="auto"/>
            <w:left w:val="none" w:sz="0" w:space="0" w:color="auto"/>
            <w:bottom w:val="none" w:sz="0" w:space="0" w:color="auto"/>
            <w:right w:val="none" w:sz="0" w:space="0" w:color="auto"/>
          </w:divBdr>
        </w:div>
        <w:div w:id="120534571">
          <w:marLeft w:val="0"/>
          <w:marRight w:val="0"/>
          <w:marTop w:val="0"/>
          <w:marBottom w:val="0"/>
          <w:divBdr>
            <w:top w:val="none" w:sz="0" w:space="0" w:color="auto"/>
            <w:left w:val="none" w:sz="0" w:space="0" w:color="auto"/>
            <w:bottom w:val="none" w:sz="0" w:space="0" w:color="auto"/>
            <w:right w:val="none" w:sz="0" w:space="0" w:color="auto"/>
          </w:divBdr>
        </w:div>
        <w:div w:id="803934276">
          <w:marLeft w:val="0"/>
          <w:marRight w:val="0"/>
          <w:marTop w:val="0"/>
          <w:marBottom w:val="0"/>
          <w:divBdr>
            <w:top w:val="none" w:sz="0" w:space="0" w:color="auto"/>
            <w:left w:val="none" w:sz="0" w:space="0" w:color="auto"/>
            <w:bottom w:val="none" w:sz="0" w:space="0" w:color="auto"/>
            <w:right w:val="none" w:sz="0" w:space="0" w:color="auto"/>
          </w:divBdr>
        </w:div>
        <w:div w:id="14237887">
          <w:marLeft w:val="0"/>
          <w:marRight w:val="0"/>
          <w:marTop w:val="0"/>
          <w:marBottom w:val="0"/>
          <w:divBdr>
            <w:top w:val="none" w:sz="0" w:space="0" w:color="auto"/>
            <w:left w:val="none" w:sz="0" w:space="0" w:color="auto"/>
            <w:bottom w:val="none" w:sz="0" w:space="0" w:color="auto"/>
            <w:right w:val="none" w:sz="0" w:space="0" w:color="auto"/>
          </w:divBdr>
        </w:div>
        <w:div w:id="12919231">
          <w:marLeft w:val="0"/>
          <w:marRight w:val="0"/>
          <w:marTop w:val="0"/>
          <w:marBottom w:val="0"/>
          <w:divBdr>
            <w:top w:val="none" w:sz="0" w:space="0" w:color="auto"/>
            <w:left w:val="none" w:sz="0" w:space="0" w:color="auto"/>
            <w:bottom w:val="none" w:sz="0" w:space="0" w:color="auto"/>
            <w:right w:val="none" w:sz="0" w:space="0" w:color="auto"/>
          </w:divBdr>
        </w:div>
        <w:div w:id="861479662">
          <w:marLeft w:val="0"/>
          <w:marRight w:val="0"/>
          <w:marTop w:val="0"/>
          <w:marBottom w:val="0"/>
          <w:divBdr>
            <w:top w:val="none" w:sz="0" w:space="0" w:color="auto"/>
            <w:left w:val="none" w:sz="0" w:space="0" w:color="auto"/>
            <w:bottom w:val="none" w:sz="0" w:space="0" w:color="auto"/>
            <w:right w:val="none" w:sz="0" w:space="0" w:color="auto"/>
          </w:divBdr>
        </w:div>
        <w:div w:id="599877414">
          <w:marLeft w:val="0"/>
          <w:marRight w:val="0"/>
          <w:marTop w:val="0"/>
          <w:marBottom w:val="0"/>
          <w:divBdr>
            <w:top w:val="none" w:sz="0" w:space="0" w:color="auto"/>
            <w:left w:val="none" w:sz="0" w:space="0" w:color="auto"/>
            <w:bottom w:val="none" w:sz="0" w:space="0" w:color="auto"/>
            <w:right w:val="none" w:sz="0" w:space="0" w:color="auto"/>
          </w:divBdr>
        </w:div>
        <w:div w:id="1194807985">
          <w:marLeft w:val="0"/>
          <w:marRight w:val="0"/>
          <w:marTop w:val="0"/>
          <w:marBottom w:val="0"/>
          <w:divBdr>
            <w:top w:val="none" w:sz="0" w:space="0" w:color="auto"/>
            <w:left w:val="none" w:sz="0" w:space="0" w:color="auto"/>
            <w:bottom w:val="none" w:sz="0" w:space="0" w:color="auto"/>
            <w:right w:val="none" w:sz="0" w:space="0" w:color="auto"/>
          </w:divBdr>
        </w:div>
      </w:divsChild>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3983154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15105074">
      <w:bodyDiv w:val="1"/>
      <w:marLeft w:val="0"/>
      <w:marRight w:val="0"/>
      <w:marTop w:val="0"/>
      <w:marBottom w:val="0"/>
      <w:divBdr>
        <w:top w:val="none" w:sz="0" w:space="0" w:color="auto"/>
        <w:left w:val="none" w:sz="0" w:space="0" w:color="auto"/>
        <w:bottom w:val="none" w:sz="0" w:space="0" w:color="auto"/>
        <w:right w:val="none" w:sz="0" w:space="0" w:color="auto"/>
      </w:divBdr>
      <w:divsChild>
        <w:div w:id="1421097660">
          <w:marLeft w:val="0"/>
          <w:marRight w:val="0"/>
          <w:marTop w:val="0"/>
          <w:marBottom w:val="0"/>
          <w:divBdr>
            <w:top w:val="none" w:sz="0" w:space="0" w:color="auto"/>
            <w:left w:val="none" w:sz="0" w:space="0" w:color="auto"/>
            <w:bottom w:val="none" w:sz="0" w:space="0" w:color="auto"/>
            <w:right w:val="none" w:sz="0" w:space="0" w:color="auto"/>
          </w:divBdr>
        </w:div>
        <w:div w:id="1620840796">
          <w:marLeft w:val="0"/>
          <w:marRight w:val="0"/>
          <w:marTop w:val="0"/>
          <w:marBottom w:val="0"/>
          <w:divBdr>
            <w:top w:val="none" w:sz="0" w:space="0" w:color="auto"/>
            <w:left w:val="none" w:sz="0" w:space="0" w:color="auto"/>
            <w:bottom w:val="none" w:sz="0" w:space="0" w:color="auto"/>
            <w:right w:val="none" w:sz="0" w:space="0" w:color="auto"/>
          </w:divBdr>
        </w:div>
        <w:div w:id="2005817252">
          <w:marLeft w:val="0"/>
          <w:marRight w:val="0"/>
          <w:marTop w:val="0"/>
          <w:marBottom w:val="0"/>
          <w:divBdr>
            <w:top w:val="none" w:sz="0" w:space="0" w:color="auto"/>
            <w:left w:val="none" w:sz="0" w:space="0" w:color="auto"/>
            <w:bottom w:val="none" w:sz="0" w:space="0" w:color="auto"/>
            <w:right w:val="none" w:sz="0" w:space="0" w:color="auto"/>
          </w:divBdr>
        </w:div>
        <w:div w:id="1545487208">
          <w:marLeft w:val="0"/>
          <w:marRight w:val="0"/>
          <w:marTop w:val="0"/>
          <w:marBottom w:val="0"/>
          <w:divBdr>
            <w:top w:val="none" w:sz="0" w:space="0" w:color="auto"/>
            <w:left w:val="none" w:sz="0" w:space="0" w:color="auto"/>
            <w:bottom w:val="none" w:sz="0" w:space="0" w:color="auto"/>
            <w:right w:val="none" w:sz="0" w:space="0" w:color="auto"/>
          </w:divBdr>
        </w:div>
        <w:div w:id="2093506310">
          <w:marLeft w:val="0"/>
          <w:marRight w:val="0"/>
          <w:marTop w:val="0"/>
          <w:marBottom w:val="0"/>
          <w:divBdr>
            <w:top w:val="none" w:sz="0" w:space="0" w:color="auto"/>
            <w:left w:val="none" w:sz="0" w:space="0" w:color="auto"/>
            <w:bottom w:val="none" w:sz="0" w:space="0" w:color="auto"/>
            <w:right w:val="none" w:sz="0" w:space="0" w:color="auto"/>
          </w:divBdr>
        </w:div>
        <w:div w:id="299385353">
          <w:marLeft w:val="0"/>
          <w:marRight w:val="0"/>
          <w:marTop w:val="0"/>
          <w:marBottom w:val="0"/>
          <w:divBdr>
            <w:top w:val="none" w:sz="0" w:space="0" w:color="auto"/>
            <w:left w:val="none" w:sz="0" w:space="0" w:color="auto"/>
            <w:bottom w:val="none" w:sz="0" w:space="0" w:color="auto"/>
            <w:right w:val="none" w:sz="0" w:space="0" w:color="auto"/>
          </w:divBdr>
        </w:div>
        <w:div w:id="1710063193">
          <w:marLeft w:val="0"/>
          <w:marRight w:val="0"/>
          <w:marTop w:val="0"/>
          <w:marBottom w:val="0"/>
          <w:divBdr>
            <w:top w:val="none" w:sz="0" w:space="0" w:color="auto"/>
            <w:left w:val="none" w:sz="0" w:space="0" w:color="auto"/>
            <w:bottom w:val="none" w:sz="0" w:space="0" w:color="auto"/>
            <w:right w:val="none" w:sz="0" w:space="0" w:color="auto"/>
          </w:divBdr>
        </w:div>
        <w:div w:id="1539320200">
          <w:marLeft w:val="0"/>
          <w:marRight w:val="0"/>
          <w:marTop w:val="0"/>
          <w:marBottom w:val="0"/>
          <w:divBdr>
            <w:top w:val="none" w:sz="0" w:space="0" w:color="auto"/>
            <w:left w:val="none" w:sz="0" w:space="0" w:color="auto"/>
            <w:bottom w:val="none" w:sz="0" w:space="0" w:color="auto"/>
            <w:right w:val="none" w:sz="0" w:space="0" w:color="auto"/>
          </w:divBdr>
        </w:div>
        <w:div w:id="1634603650">
          <w:marLeft w:val="0"/>
          <w:marRight w:val="0"/>
          <w:marTop w:val="0"/>
          <w:marBottom w:val="0"/>
          <w:divBdr>
            <w:top w:val="none" w:sz="0" w:space="0" w:color="auto"/>
            <w:left w:val="none" w:sz="0" w:space="0" w:color="auto"/>
            <w:bottom w:val="none" w:sz="0" w:space="0" w:color="auto"/>
            <w:right w:val="none" w:sz="0" w:space="0" w:color="auto"/>
          </w:divBdr>
        </w:div>
        <w:div w:id="546721401">
          <w:marLeft w:val="0"/>
          <w:marRight w:val="0"/>
          <w:marTop w:val="0"/>
          <w:marBottom w:val="0"/>
          <w:divBdr>
            <w:top w:val="none" w:sz="0" w:space="0" w:color="auto"/>
            <w:left w:val="none" w:sz="0" w:space="0" w:color="auto"/>
            <w:bottom w:val="none" w:sz="0" w:space="0" w:color="auto"/>
            <w:right w:val="none" w:sz="0" w:space="0" w:color="auto"/>
          </w:divBdr>
        </w:div>
        <w:div w:id="327053032">
          <w:marLeft w:val="0"/>
          <w:marRight w:val="0"/>
          <w:marTop w:val="0"/>
          <w:marBottom w:val="0"/>
          <w:divBdr>
            <w:top w:val="none" w:sz="0" w:space="0" w:color="auto"/>
            <w:left w:val="none" w:sz="0" w:space="0" w:color="auto"/>
            <w:bottom w:val="none" w:sz="0" w:space="0" w:color="auto"/>
            <w:right w:val="none" w:sz="0" w:space="0" w:color="auto"/>
          </w:divBdr>
        </w:div>
        <w:div w:id="1892229837">
          <w:marLeft w:val="0"/>
          <w:marRight w:val="0"/>
          <w:marTop w:val="0"/>
          <w:marBottom w:val="0"/>
          <w:divBdr>
            <w:top w:val="none" w:sz="0" w:space="0" w:color="auto"/>
            <w:left w:val="none" w:sz="0" w:space="0" w:color="auto"/>
            <w:bottom w:val="none" w:sz="0" w:space="0" w:color="auto"/>
            <w:right w:val="none" w:sz="0" w:space="0" w:color="auto"/>
          </w:divBdr>
        </w:div>
        <w:div w:id="854079727">
          <w:marLeft w:val="0"/>
          <w:marRight w:val="0"/>
          <w:marTop w:val="0"/>
          <w:marBottom w:val="0"/>
          <w:divBdr>
            <w:top w:val="none" w:sz="0" w:space="0" w:color="auto"/>
            <w:left w:val="none" w:sz="0" w:space="0" w:color="auto"/>
            <w:bottom w:val="none" w:sz="0" w:space="0" w:color="auto"/>
            <w:right w:val="none" w:sz="0" w:space="0" w:color="auto"/>
          </w:divBdr>
        </w:div>
        <w:div w:id="1170680666">
          <w:marLeft w:val="0"/>
          <w:marRight w:val="0"/>
          <w:marTop w:val="0"/>
          <w:marBottom w:val="0"/>
          <w:divBdr>
            <w:top w:val="none" w:sz="0" w:space="0" w:color="auto"/>
            <w:left w:val="none" w:sz="0" w:space="0" w:color="auto"/>
            <w:bottom w:val="none" w:sz="0" w:space="0" w:color="auto"/>
            <w:right w:val="none" w:sz="0" w:space="0" w:color="auto"/>
          </w:divBdr>
        </w:div>
        <w:div w:id="775751315">
          <w:marLeft w:val="0"/>
          <w:marRight w:val="0"/>
          <w:marTop w:val="0"/>
          <w:marBottom w:val="0"/>
          <w:divBdr>
            <w:top w:val="none" w:sz="0" w:space="0" w:color="auto"/>
            <w:left w:val="none" w:sz="0" w:space="0" w:color="auto"/>
            <w:bottom w:val="none" w:sz="0" w:space="0" w:color="auto"/>
            <w:right w:val="none" w:sz="0" w:space="0" w:color="auto"/>
          </w:divBdr>
        </w:div>
        <w:div w:id="1059792875">
          <w:marLeft w:val="0"/>
          <w:marRight w:val="0"/>
          <w:marTop w:val="0"/>
          <w:marBottom w:val="0"/>
          <w:divBdr>
            <w:top w:val="none" w:sz="0" w:space="0" w:color="auto"/>
            <w:left w:val="none" w:sz="0" w:space="0" w:color="auto"/>
            <w:bottom w:val="none" w:sz="0" w:space="0" w:color="auto"/>
            <w:right w:val="none" w:sz="0" w:space="0" w:color="auto"/>
          </w:divBdr>
        </w:div>
      </w:divsChild>
    </w:div>
    <w:div w:id="2016372035">
      <w:bodyDiv w:val="1"/>
      <w:marLeft w:val="0"/>
      <w:marRight w:val="0"/>
      <w:marTop w:val="0"/>
      <w:marBottom w:val="0"/>
      <w:divBdr>
        <w:top w:val="none" w:sz="0" w:space="0" w:color="auto"/>
        <w:left w:val="none" w:sz="0" w:space="0" w:color="auto"/>
        <w:bottom w:val="none" w:sz="0" w:space="0" w:color="auto"/>
        <w:right w:val="none" w:sz="0" w:space="0" w:color="auto"/>
      </w:divBdr>
    </w:div>
    <w:div w:id="2030983880">
      <w:bodyDiv w:val="1"/>
      <w:marLeft w:val="0"/>
      <w:marRight w:val="0"/>
      <w:marTop w:val="0"/>
      <w:marBottom w:val="0"/>
      <w:divBdr>
        <w:top w:val="none" w:sz="0" w:space="0" w:color="auto"/>
        <w:left w:val="none" w:sz="0" w:space="0" w:color="auto"/>
        <w:bottom w:val="none" w:sz="0" w:space="0" w:color="auto"/>
        <w:right w:val="none" w:sz="0" w:space="0" w:color="auto"/>
      </w:divBdr>
      <w:divsChild>
        <w:div w:id="1131367573">
          <w:marLeft w:val="0"/>
          <w:marRight w:val="0"/>
          <w:marTop w:val="0"/>
          <w:marBottom w:val="0"/>
          <w:divBdr>
            <w:top w:val="none" w:sz="0" w:space="0" w:color="auto"/>
            <w:left w:val="none" w:sz="0" w:space="0" w:color="auto"/>
            <w:bottom w:val="none" w:sz="0" w:space="0" w:color="auto"/>
            <w:right w:val="none" w:sz="0" w:space="0" w:color="auto"/>
          </w:divBdr>
        </w:div>
        <w:div w:id="213585437">
          <w:marLeft w:val="0"/>
          <w:marRight w:val="0"/>
          <w:marTop w:val="0"/>
          <w:marBottom w:val="0"/>
          <w:divBdr>
            <w:top w:val="none" w:sz="0" w:space="0" w:color="auto"/>
            <w:left w:val="none" w:sz="0" w:space="0" w:color="auto"/>
            <w:bottom w:val="none" w:sz="0" w:space="0" w:color="auto"/>
            <w:right w:val="none" w:sz="0" w:space="0" w:color="auto"/>
          </w:divBdr>
        </w:div>
        <w:div w:id="1984650323">
          <w:marLeft w:val="0"/>
          <w:marRight w:val="0"/>
          <w:marTop w:val="0"/>
          <w:marBottom w:val="0"/>
          <w:divBdr>
            <w:top w:val="none" w:sz="0" w:space="0" w:color="auto"/>
            <w:left w:val="none" w:sz="0" w:space="0" w:color="auto"/>
            <w:bottom w:val="none" w:sz="0" w:space="0" w:color="auto"/>
            <w:right w:val="none" w:sz="0" w:space="0" w:color="auto"/>
          </w:divBdr>
        </w:div>
        <w:div w:id="2140027960">
          <w:marLeft w:val="0"/>
          <w:marRight w:val="0"/>
          <w:marTop w:val="0"/>
          <w:marBottom w:val="0"/>
          <w:divBdr>
            <w:top w:val="none" w:sz="0" w:space="0" w:color="auto"/>
            <w:left w:val="none" w:sz="0" w:space="0" w:color="auto"/>
            <w:bottom w:val="none" w:sz="0" w:space="0" w:color="auto"/>
            <w:right w:val="none" w:sz="0" w:space="0" w:color="auto"/>
          </w:divBdr>
        </w:div>
        <w:div w:id="1412384582">
          <w:marLeft w:val="0"/>
          <w:marRight w:val="0"/>
          <w:marTop w:val="0"/>
          <w:marBottom w:val="0"/>
          <w:divBdr>
            <w:top w:val="none" w:sz="0" w:space="0" w:color="auto"/>
            <w:left w:val="none" w:sz="0" w:space="0" w:color="auto"/>
            <w:bottom w:val="none" w:sz="0" w:space="0" w:color="auto"/>
            <w:right w:val="none" w:sz="0" w:space="0" w:color="auto"/>
          </w:divBdr>
        </w:div>
        <w:div w:id="1547986233">
          <w:marLeft w:val="0"/>
          <w:marRight w:val="0"/>
          <w:marTop w:val="0"/>
          <w:marBottom w:val="0"/>
          <w:divBdr>
            <w:top w:val="none" w:sz="0" w:space="0" w:color="auto"/>
            <w:left w:val="none" w:sz="0" w:space="0" w:color="auto"/>
            <w:bottom w:val="none" w:sz="0" w:space="0" w:color="auto"/>
            <w:right w:val="none" w:sz="0" w:space="0" w:color="auto"/>
          </w:divBdr>
        </w:div>
        <w:div w:id="1603875372">
          <w:marLeft w:val="0"/>
          <w:marRight w:val="0"/>
          <w:marTop w:val="0"/>
          <w:marBottom w:val="0"/>
          <w:divBdr>
            <w:top w:val="none" w:sz="0" w:space="0" w:color="auto"/>
            <w:left w:val="none" w:sz="0" w:space="0" w:color="auto"/>
            <w:bottom w:val="none" w:sz="0" w:space="0" w:color="auto"/>
            <w:right w:val="none" w:sz="0" w:space="0" w:color="auto"/>
          </w:divBdr>
        </w:div>
        <w:div w:id="1207911323">
          <w:marLeft w:val="0"/>
          <w:marRight w:val="0"/>
          <w:marTop w:val="0"/>
          <w:marBottom w:val="0"/>
          <w:divBdr>
            <w:top w:val="none" w:sz="0" w:space="0" w:color="auto"/>
            <w:left w:val="none" w:sz="0" w:space="0" w:color="auto"/>
            <w:bottom w:val="none" w:sz="0" w:space="0" w:color="auto"/>
            <w:right w:val="none" w:sz="0" w:space="0" w:color="auto"/>
          </w:divBdr>
        </w:div>
        <w:div w:id="951861135">
          <w:marLeft w:val="0"/>
          <w:marRight w:val="0"/>
          <w:marTop w:val="0"/>
          <w:marBottom w:val="0"/>
          <w:divBdr>
            <w:top w:val="none" w:sz="0" w:space="0" w:color="auto"/>
            <w:left w:val="none" w:sz="0" w:space="0" w:color="auto"/>
            <w:bottom w:val="none" w:sz="0" w:space="0" w:color="auto"/>
            <w:right w:val="none" w:sz="0" w:space="0" w:color="auto"/>
          </w:divBdr>
        </w:div>
        <w:div w:id="1947345951">
          <w:marLeft w:val="0"/>
          <w:marRight w:val="0"/>
          <w:marTop w:val="0"/>
          <w:marBottom w:val="0"/>
          <w:divBdr>
            <w:top w:val="none" w:sz="0" w:space="0" w:color="auto"/>
            <w:left w:val="none" w:sz="0" w:space="0" w:color="auto"/>
            <w:bottom w:val="none" w:sz="0" w:space="0" w:color="auto"/>
            <w:right w:val="none" w:sz="0" w:space="0" w:color="auto"/>
          </w:divBdr>
        </w:div>
        <w:div w:id="1532302549">
          <w:marLeft w:val="0"/>
          <w:marRight w:val="0"/>
          <w:marTop w:val="0"/>
          <w:marBottom w:val="0"/>
          <w:divBdr>
            <w:top w:val="none" w:sz="0" w:space="0" w:color="auto"/>
            <w:left w:val="none" w:sz="0" w:space="0" w:color="auto"/>
            <w:bottom w:val="none" w:sz="0" w:space="0" w:color="auto"/>
            <w:right w:val="none" w:sz="0" w:space="0" w:color="auto"/>
          </w:divBdr>
        </w:div>
        <w:div w:id="884559131">
          <w:marLeft w:val="0"/>
          <w:marRight w:val="0"/>
          <w:marTop w:val="0"/>
          <w:marBottom w:val="0"/>
          <w:divBdr>
            <w:top w:val="none" w:sz="0" w:space="0" w:color="auto"/>
            <w:left w:val="none" w:sz="0" w:space="0" w:color="auto"/>
            <w:bottom w:val="none" w:sz="0" w:space="0" w:color="auto"/>
            <w:right w:val="none" w:sz="0" w:space="0" w:color="auto"/>
          </w:divBdr>
        </w:div>
        <w:div w:id="715272691">
          <w:marLeft w:val="0"/>
          <w:marRight w:val="0"/>
          <w:marTop w:val="0"/>
          <w:marBottom w:val="0"/>
          <w:divBdr>
            <w:top w:val="none" w:sz="0" w:space="0" w:color="auto"/>
            <w:left w:val="none" w:sz="0" w:space="0" w:color="auto"/>
            <w:bottom w:val="none" w:sz="0" w:space="0" w:color="auto"/>
            <w:right w:val="none" w:sz="0" w:space="0" w:color="auto"/>
          </w:divBdr>
        </w:div>
        <w:div w:id="1179005111">
          <w:marLeft w:val="0"/>
          <w:marRight w:val="0"/>
          <w:marTop w:val="0"/>
          <w:marBottom w:val="0"/>
          <w:divBdr>
            <w:top w:val="none" w:sz="0" w:space="0" w:color="auto"/>
            <w:left w:val="none" w:sz="0" w:space="0" w:color="auto"/>
            <w:bottom w:val="none" w:sz="0" w:space="0" w:color="auto"/>
            <w:right w:val="none" w:sz="0" w:space="0" w:color="auto"/>
          </w:divBdr>
        </w:div>
        <w:div w:id="1930850372">
          <w:marLeft w:val="0"/>
          <w:marRight w:val="0"/>
          <w:marTop w:val="0"/>
          <w:marBottom w:val="0"/>
          <w:divBdr>
            <w:top w:val="none" w:sz="0" w:space="0" w:color="auto"/>
            <w:left w:val="none" w:sz="0" w:space="0" w:color="auto"/>
            <w:bottom w:val="none" w:sz="0" w:space="0" w:color="auto"/>
            <w:right w:val="none" w:sz="0" w:space="0" w:color="auto"/>
          </w:divBdr>
        </w:div>
        <w:div w:id="132213994">
          <w:marLeft w:val="0"/>
          <w:marRight w:val="0"/>
          <w:marTop w:val="0"/>
          <w:marBottom w:val="0"/>
          <w:divBdr>
            <w:top w:val="none" w:sz="0" w:space="0" w:color="auto"/>
            <w:left w:val="none" w:sz="0" w:space="0" w:color="auto"/>
            <w:bottom w:val="none" w:sz="0" w:space="0" w:color="auto"/>
            <w:right w:val="none" w:sz="0" w:space="0" w:color="auto"/>
          </w:divBdr>
        </w:div>
      </w:divsChild>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079089427">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 w:id="2117553438">
      <w:bodyDiv w:val="1"/>
      <w:marLeft w:val="0"/>
      <w:marRight w:val="0"/>
      <w:marTop w:val="0"/>
      <w:marBottom w:val="0"/>
      <w:divBdr>
        <w:top w:val="none" w:sz="0" w:space="0" w:color="auto"/>
        <w:left w:val="none" w:sz="0" w:space="0" w:color="auto"/>
        <w:bottom w:val="none" w:sz="0" w:space="0" w:color="auto"/>
        <w:right w:val="none" w:sz="0" w:space="0" w:color="auto"/>
      </w:divBdr>
    </w:div>
    <w:div w:id="21381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58289-AB4B-4362-98BC-2D8A6CEC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9927</Words>
  <Characters>56587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Anna Bogan</cp:lastModifiedBy>
  <cp:revision>2</cp:revision>
  <cp:lastPrinted>2025-12-15T10:30:00Z</cp:lastPrinted>
  <dcterms:created xsi:type="dcterms:W3CDTF">2026-06-13T08:45:00Z</dcterms:created>
  <dcterms:modified xsi:type="dcterms:W3CDTF">2026-06-13T08:45:00Z</dcterms:modified>
</cp:coreProperties>
</file>