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29E05" w14:textId="77777777" w:rsidR="00731C36" w:rsidRDefault="00A369BB">
      <w:pPr>
        <w:pStyle w:val="pc"/>
      </w:pPr>
      <w:r>
        <w:rPr>
          <w:rStyle w:val="s1"/>
        </w:rPr>
        <w:t>Приказ Министра здравоохранения Республики Казахстан от 9 июня 2022 года № ҚР ДСМ-50</w:t>
      </w:r>
      <w:r>
        <w:rPr>
          <w:rStyle w:val="s1"/>
        </w:rPr>
        <w:br/>
        <w:t>Об утверждении Правил выдачи экспертного заключения на соответствие характеристик технической спецификации для закупа медицинской техники</w:t>
      </w:r>
    </w:p>
    <w:p w14:paraId="04B500A2" w14:textId="77777777" w:rsidR="00731C36" w:rsidRDefault="00A369BB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</w:t>
        </w:r>
      </w:hyperlink>
      <w:r>
        <w:rPr>
          <w:rStyle w:val="s3"/>
        </w:rPr>
        <w:t xml:space="preserve"> от 25.06.2023 г.)</w:t>
      </w:r>
    </w:p>
    <w:p w14:paraId="2EE60006" w14:textId="77777777" w:rsidR="00731C36" w:rsidRDefault="00A369BB">
      <w:pPr>
        <w:pStyle w:val="pj"/>
      </w:pPr>
      <w:r>
        <w:t> </w:t>
      </w:r>
    </w:p>
    <w:p w14:paraId="489BB05C" w14:textId="77777777" w:rsidR="00731C36" w:rsidRDefault="00A369BB">
      <w:pPr>
        <w:pStyle w:val="pji"/>
      </w:pPr>
      <w:r>
        <w:rPr>
          <w:rStyle w:val="s3"/>
        </w:rPr>
        <w:t xml:space="preserve">Преамбула изложена в редакции </w:t>
      </w:r>
      <w:hyperlink r:id="rId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7C98C85" w14:textId="77777777" w:rsidR="00731C36" w:rsidRDefault="00A369BB">
      <w:pPr>
        <w:pStyle w:val="pj"/>
      </w:pPr>
      <w:r>
        <w:rPr>
          <w:rStyle w:val="s0"/>
        </w:rPr>
        <w:t xml:space="preserve">В соответствии с </w:t>
      </w:r>
      <w:hyperlink r:id="rId9" w:anchor="sub_id=15300" w:history="1">
        <w:r>
          <w:rPr>
            <w:rStyle w:val="a4"/>
          </w:rPr>
          <w:t>пунктом 153</w:t>
        </w:r>
      </w:hyperlink>
      <w:r>
        <w:rPr>
          <w:rStyle w:val="s0"/>
        </w:rPr>
        <w:t xml:space="preserve"> постановления Правительства Республики Казахстан от 04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услуг»,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2A208EA7" w14:textId="77777777" w:rsidR="00731C36" w:rsidRDefault="00A369BB">
      <w:pPr>
        <w:pStyle w:val="pj"/>
      </w:pPr>
      <w:r>
        <w:rPr>
          <w:rStyle w:val="s0"/>
        </w:rPr>
        <w:t xml:space="preserve">1. Утвердить прилагаемые </w:t>
      </w:r>
      <w:hyperlink w:anchor="sub100" w:history="1">
        <w:r>
          <w:rPr>
            <w:rStyle w:val="a4"/>
          </w:rPr>
          <w:t>Правила</w:t>
        </w:r>
      </w:hyperlink>
      <w:r>
        <w:rPr>
          <w:rStyle w:val="s0"/>
        </w:rPr>
        <w:t xml:space="preserve"> выдачи экспертного заключения на соответствие характеристик технической спецификации для закупа медицинской техники.</w:t>
      </w:r>
    </w:p>
    <w:p w14:paraId="3E0D6952" w14:textId="77777777" w:rsidR="00731C36" w:rsidRDefault="00A369BB">
      <w:pPr>
        <w:pStyle w:val="pj"/>
      </w:pPr>
      <w:r>
        <w:rPr>
          <w:rStyle w:val="s0"/>
        </w:rPr>
        <w:t>2. Департаменту лекарственной политики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238E41A9" w14:textId="77777777" w:rsidR="00731C36" w:rsidRDefault="00A369BB">
      <w:pPr>
        <w:pStyle w:val="pj"/>
      </w:pPr>
      <w:r>
        <w:rPr>
          <w:rStyle w:val="s0"/>
        </w:rPr>
        <w:t xml:space="preserve">1) государственную </w:t>
      </w:r>
      <w:hyperlink r:id="rId10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2379C631" w14:textId="77777777" w:rsidR="00731C36" w:rsidRDefault="00A369BB">
      <w:pPr>
        <w:pStyle w:val="pj"/>
      </w:pPr>
      <w:r>
        <w:rPr>
          <w:rStyle w:val="s0"/>
        </w:rPr>
        <w:t>2) размещение настоящего приказа на интернет - ресурсе Министерства здравоохранения Республики Казахстан после его официального опубликования;</w:t>
      </w:r>
    </w:p>
    <w:p w14:paraId="11B4F875" w14:textId="77777777" w:rsidR="00731C36" w:rsidRDefault="00A369BB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66AC4BE3" w14:textId="77777777" w:rsidR="00731C36" w:rsidRDefault="00A369BB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7AE823D2" w14:textId="77777777" w:rsidR="00731C36" w:rsidRDefault="00A369BB">
      <w:pPr>
        <w:pStyle w:val="pj"/>
      </w:pPr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11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36B31FC2" w14:textId="77777777" w:rsidR="00731C36" w:rsidRDefault="00A369BB">
      <w:pPr>
        <w:pStyle w:val="pj"/>
      </w:pPr>
      <w:r>
        <w:rPr>
          <w:rStyle w:val="s0"/>
        </w:rPr>
        <w:t> </w:t>
      </w:r>
    </w:p>
    <w:p w14:paraId="10D621AF" w14:textId="77777777" w:rsidR="00731C36" w:rsidRDefault="00A369BB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731C36" w14:paraId="03322652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6DFA4" w14:textId="77777777" w:rsidR="00731C36" w:rsidRDefault="00A369BB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здравоохранения </w:t>
            </w:r>
          </w:p>
          <w:p w14:paraId="2B4E385F" w14:textId="77777777" w:rsidR="00731C36" w:rsidRDefault="00A369BB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56B47" w14:textId="77777777" w:rsidR="00731C36" w:rsidRDefault="00A369BB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008180AD" w14:textId="77777777" w:rsidR="00731C36" w:rsidRDefault="00A369BB">
            <w:pPr>
              <w:pStyle w:val="pr"/>
            </w:pPr>
            <w:r>
              <w:rPr>
                <w:rStyle w:val="s0"/>
                <w:b/>
                <w:bCs/>
              </w:rPr>
              <w:t>А. Ғиният</w:t>
            </w:r>
          </w:p>
        </w:tc>
      </w:tr>
    </w:tbl>
    <w:p w14:paraId="35F4D77B" w14:textId="77777777" w:rsidR="00731C36" w:rsidRDefault="00A369BB">
      <w:pPr>
        <w:pStyle w:val="pj"/>
      </w:pPr>
      <w:r>
        <w:rPr>
          <w:rStyle w:val="s0"/>
        </w:rPr>
        <w:t> </w:t>
      </w:r>
    </w:p>
    <w:p w14:paraId="0CFB57CC" w14:textId="77777777" w:rsidR="00731C36" w:rsidRDefault="00A369BB">
      <w:pPr>
        <w:pStyle w:val="pr"/>
      </w:pPr>
      <w:bookmarkStart w:id="0" w:name="SUB100"/>
      <w:bookmarkEnd w:id="0"/>
      <w:r>
        <w:rPr>
          <w:rStyle w:val="s0"/>
        </w:rPr>
        <w:t xml:space="preserve">Утвержден </w:t>
      </w:r>
      <w:hyperlink w:anchor="sub0" w:history="1">
        <w:r>
          <w:rPr>
            <w:rStyle w:val="a4"/>
          </w:rPr>
          <w:t>приказом</w:t>
        </w:r>
      </w:hyperlink>
    </w:p>
    <w:p w14:paraId="2163EAA1" w14:textId="77777777" w:rsidR="00731C36" w:rsidRDefault="00A369BB">
      <w:pPr>
        <w:pStyle w:val="pr"/>
      </w:pPr>
      <w:r>
        <w:rPr>
          <w:rStyle w:val="s0"/>
        </w:rPr>
        <w:t>Министра здравоохранения</w:t>
      </w:r>
    </w:p>
    <w:p w14:paraId="112CDAD6" w14:textId="77777777" w:rsidR="00731C36" w:rsidRDefault="00A369BB">
      <w:pPr>
        <w:pStyle w:val="pr"/>
      </w:pPr>
      <w:r>
        <w:rPr>
          <w:rStyle w:val="s0"/>
        </w:rPr>
        <w:t>Республики Казахстан</w:t>
      </w:r>
    </w:p>
    <w:p w14:paraId="00D40E00" w14:textId="77777777" w:rsidR="00731C36" w:rsidRDefault="00A369BB">
      <w:pPr>
        <w:pStyle w:val="pr"/>
      </w:pPr>
      <w:r>
        <w:rPr>
          <w:rStyle w:val="s0"/>
        </w:rPr>
        <w:t>от 9 июня 2022 года № ҚР ДСМ-50</w:t>
      </w:r>
    </w:p>
    <w:p w14:paraId="6229C9B3" w14:textId="77777777" w:rsidR="00731C36" w:rsidRDefault="00A369BB">
      <w:pPr>
        <w:pStyle w:val="pj"/>
      </w:pPr>
      <w:r>
        <w:rPr>
          <w:rStyle w:val="s0"/>
        </w:rPr>
        <w:t> </w:t>
      </w:r>
    </w:p>
    <w:p w14:paraId="782BBE9A" w14:textId="77777777" w:rsidR="00731C36" w:rsidRDefault="00A369BB">
      <w:pPr>
        <w:pStyle w:val="pj"/>
      </w:pPr>
      <w:r>
        <w:rPr>
          <w:rStyle w:val="s0"/>
        </w:rPr>
        <w:t> </w:t>
      </w:r>
    </w:p>
    <w:p w14:paraId="413C18CD" w14:textId="77777777" w:rsidR="00731C36" w:rsidRDefault="00A369BB">
      <w:pPr>
        <w:pStyle w:val="pc"/>
      </w:pPr>
      <w:r>
        <w:rPr>
          <w:rStyle w:val="s1"/>
        </w:rPr>
        <w:t>Правила</w:t>
      </w:r>
      <w:r>
        <w:rPr>
          <w:rStyle w:val="s1"/>
        </w:rPr>
        <w:br/>
        <w:t>выдачи экспертного заключения на соответствие характеристик технической спецификации для закупа медицинской техники</w:t>
      </w:r>
    </w:p>
    <w:p w14:paraId="399037E1" w14:textId="77777777" w:rsidR="00731C36" w:rsidRDefault="00A369BB">
      <w:pPr>
        <w:pStyle w:val="pj"/>
      </w:pPr>
      <w:r>
        <w:rPr>
          <w:rStyle w:val="s0"/>
        </w:rPr>
        <w:t> </w:t>
      </w:r>
    </w:p>
    <w:p w14:paraId="6CBC908C" w14:textId="77777777" w:rsidR="00731C36" w:rsidRDefault="00A369BB">
      <w:pPr>
        <w:pStyle w:val="pj"/>
      </w:pPr>
      <w:r>
        <w:rPr>
          <w:rStyle w:val="s0"/>
        </w:rPr>
        <w:t> </w:t>
      </w:r>
    </w:p>
    <w:p w14:paraId="19023496" w14:textId="77777777" w:rsidR="00731C36" w:rsidRDefault="00A369BB">
      <w:pPr>
        <w:pStyle w:val="pc"/>
      </w:pPr>
      <w:r>
        <w:rPr>
          <w:rStyle w:val="s1"/>
        </w:rPr>
        <w:t>Глава 1. Общие положения</w:t>
      </w:r>
    </w:p>
    <w:p w14:paraId="04A81D5C" w14:textId="77777777" w:rsidR="00731C36" w:rsidRDefault="00A369BB">
      <w:pPr>
        <w:pStyle w:val="pj"/>
      </w:pPr>
      <w:r>
        <w:rPr>
          <w:rStyle w:val="s0"/>
        </w:rPr>
        <w:lastRenderedPageBreak/>
        <w:t> </w:t>
      </w:r>
    </w:p>
    <w:p w14:paraId="407B151C" w14:textId="77777777" w:rsidR="00731C36" w:rsidRDefault="00A369BB">
      <w:pPr>
        <w:pStyle w:val="pji"/>
      </w:pPr>
      <w:r>
        <w:rPr>
          <w:rStyle w:val="s3"/>
        </w:rPr>
        <w:t xml:space="preserve">Пункт 1 изложен в редакции </w:t>
      </w:r>
      <w:hyperlink r:id="rId12" w:anchor="sub_id=1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13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CE59FF9" w14:textId="77777777" w:rsidR="00731C36" w:rsidRDefault="00A369BB">
      <w:pPr>
        <w:pStyle w:val="pj"/>
      </w:pPr>
      <w:r>
        <w:rPr>
          <w:rStyle w:val="s0"/>
        </w:rPr>
        <w:t xml:space="preserve">1. Настоящие Правила выдачи экспертного заключения на соответствие характеристик технической спецификации для закупа медицинской техники (далее – Правила) разработаны в соответствии с </w:t>
      </w:r>
      <w:hyperlink r:id="rId14" w:anchor="sub_id=15300" w:history="1">
        <w:r>
          <w:rPr>
            <w:rStyle w:val="a4"/>
          </w:rPr>
          <w:t>пунктом 153</w:t>
        </w:r>
      </w:hyperlink>
      <w:r>
        <w:rPr>
          <w:rStyle w:val="s0"/>
        </w:rPr>
        <w:t xml:space="preserve"> постановления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услуг».</w:t>
      </w:r>
    </w:p>
    <w:p w14:paraId="2036F444" w14:textId="77777777" w:rsidR="00731C36" w:rsidRDefault="00A369BB">
      <w:pPr>
        <w:pStyle w:val="pj"/>
      </w:pPr>
      <w:r>
        <w:rPr>
          <w:rStyle w:val="s0"/>
        </w:rPr>
        <w:t>2. Основные понятия, используемые в настоящих Правилах:</w:t>
      </w:r>
    </w:p>
    <w:p w14:paraId="7745A240" w14:textId="77777777" w:rsidR="00731C36" w:rsidRDefault="00A369BB">
      <w:pPr>
        <w:pStyle w:val="pj"/>
      </w:pPr>
      <w:r>
        <w:rPr>
          <w:rStyle w:val="s0"/>
        </w:rPr>
        <w:t>1) государственная экспертная организация в сфере обращения лекарственных средств и медицинских изделий – субъект государственной монополии, осуществляющий производственно-хозяйственную деятельность в области здравоохранения по обеспечению безопасности, эффективности и качества лекарственных средств и медицинских изделий (далее – экспертная организация);</w:t>
      </w:r>
    </w:p>
    <w:p w14:paraId="456E7161" w14:textId="77777777" w:rsidR="00731C36" w:rsidRDefault="00A369BB">
      <w:pPr>
        <w:pStyle w:val="pj"/>
      </w:pPr>
      <w:r>
        <w:rPr>
          <w:rStyle w:val="s0"/>
        </w:rPr>
        <w:t>2) Государственный реестр лекарственных средств и медицинских изделий – электронный информационный ресурс, содержащий сведения о зарегистрированных и разрешенных к медицинскому применению в Республике Казахстан лекарственных средствах и медицинских изделиях;</w:t>
      </w:r>
    </w:p>
    <w:p w14:paraId="39006118" w14:textId="77777777" w:rsidR="00731C36" w:rsidRDefault="00A369BB">
      <w:pPr>
        <w:pStyle w:val="pj"/>
      </w:pPr>
      <w:r>
        <w:rPr>
          <w:rStyle w:val="s0"/>
        </w:rPr>
        <w:t>3) медицинская техника – аппараты, приборы, оборудование, комплексы, системы,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характеристиками, установленными производителем;</w:t>
      </w:r>
    </w:p>
    <w:p w14:paraId="5E999ACD" w14:textId="77777777" w:rsidR="00731C36" w:rsidRDefault="00A369BB">
      <w:pPr>
        <w:pStyle w:val="pj"/>
      </w:pPr>
      <w:r>
        <w:rPr>
          <w:rStyle w:val="s0"/>
        </w:rPr>
        <w:t>4) заявитель – физическое или юридическое лицо, правомочное подавать заявления, документы и материалы для выдачи экспертного заключения на соответствие характеристик технической спецификации для закупа медицинской техники;</w:t>
      </w:r>
    </w:p>
    <w:p w14:paraId="45D49672" w14:textId="77777777" w:rsidR="00731C36" w:rsidRDefault="00A369BB">
      <w:pPr>
        <w:pStyle w:val="pj"/>
      </w:pPr>
      <w:r>
        <w:rPr>
          <w:rStyle w:val="s0"/>
        </w:rPr>
        <w:t>5) экспертное заключение – документ, выданной экспертной организацией в соответствии с настоящими Правилами, для планирования и организации закупа медицинской техники, используемый при оказании медицинской помощи в рамках гарантированного объема бесплатной медицинской помощи (далее – ГОБМП) и (или) в системе обязательного социального медицинского страхования (далее – ОСМС) (далее – заключение).</w:t>
      </w:r>
    </w:p>
    <w:p w14:paraId="079C6371" w14:textId="77777777" w:rsidR="00731C36" w:rsidRDefault="00A369BB">
      <w:pPr>
        <w:pStyle w:val="pj"/>
      </w:pPr>
      <w:r>
        <w:rPr>
          <w:rStyle w:val="s0"/>
        </w:rPr>
        <w:t> </w:t>
      </w:r>
    </w:p>
    <w:p w14:paraId="159F993B" w14:textId="77777777" w:rsidR="00731C36" w:rsidRDefault="00A369BB">
      <w:pPr>
        <w:pStyle w:val="pj"/>
      </w:pPr>
      <w:r>
        <w:rPr>
          <w:rStyle w:val="s0"/>
        </w:rPr>
        <w:t> </w:t>
      </w:r>
    </w:p>
    <w:p w14:paraId="26C6223C" w14:textId="77777777" w:rsidR="00731C36" w:rsidRDefault="00A369BB">
      <w:pPr>
        <w:pStyle w:val="pc"/>
      </w:pPr>
      <w:r>
        <w:rPr>
          <w:rStyle w:val="s1"/>
        </w:rPr>
        <w:t>Глава 2. Порядок выдачи экспертного заключения на соответствие характеристик технической спецификации для закупа медицинской техники</w:t>
      </w:r>
    </w:p>
    <w:p w14:paraId="1A1C1B4F" w14:textId="77777777" w:rsidR="00731C36" w:rsidRDefault="00A369BB">
      <w:pPr>
        <w:pStyle w:val="pj"/>
      </w:pPr>
      <w:r>
        <w:rPr>
          <w:rStyle w:val="s0"/>
        </w:rPr>
        <w:t> </w:t>
      </w:r>
    </w:p>
    <w:p w14:paraId="4350726D" w14:textId="77777777" w:rsidR="00731C36" w:rsidRDefault="00A369BB">
      <w:pPr>
        <w:pStyle w:val="pj"/>
      </w:pPr>
      <w:r w:rsidRPr="00C05D3A">
        <w:rPr>
          <w:rStyle w:val="s0"/>
          <w:highlight w:val="yellow"/>
        </w:rPr>
        <w:t>3. Заключение выдается на зарегистрированную медицинскую технику для организации централизованного закупа медицинской техники при оказании медицинской помощи в рамках ГОБМП и (или) в системе ОСМС.</w:t>
      </w:r>
    </w:p>
    <w:p w14:paraId="00429971" w14:textId="77777777" w:rsidR="00731C36" w:rsidRDefault="00A369BB">
      <w:pPr>
        <w:pStyle w:val="pji"/>
      </w:pPr>
      <w:r>
        <w:rPr>
          <w:rStyle w:val="s3"/>
        </w:rPr>
        <w:t xml:space="preserve">Пункт 4 изложен в редакции </w:t>
      </w:r>
      <w:hyperlink r:id="rId15" w:anchor="sub_id=4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16" w:anchor="sub_id=4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6052F5D" w14:textId="77777777" w:rsidR="00731C36" w:rsidRDefault="00A369BB">
      <w:pPr>
        <w:pStyle w:val="pj"/>
      </w:pPr>
      <w:r>
        <w:rPr>
          <w:rStyle w:val="s0"/>
        </w:rPr>
        <w:t xml:space="preserve">4. Для выдачи заключения экспертной организацией проводится сравнительный анализ функциональных параметров и комплектации технической спецификации с техническими </w:t>
      </w:r>
      <w:r>
        <w:rPr>
          <w:rStyle w:val="s0"/>
        </w:rPr>
        <w:lastRenderedPageBreak/>
        <w:t>характеристиками не менее двух моделей разных производителей медицинской техники представленной заявителем.</w:t>
      </w:r>
    </w:p>
    <w:p w14:paraId="5FF6B5D0" w14:textId="77777777" w:rsidR="00731C36" w:rsidRDefault="00A369BB">
      <w:pPr>
        <w:pStyle w:val="pji"/>
      </w:pPr>
      <w:r>
        <w:rPr>
          <w:rStyle w:val="s3"/>
        </w:rPr>
        <w:t xml:space="preserve">Пункт 5 изложен в редакции </w:t>
      </w:r>
      <w:hyperlink r:id="rId17" w:anchor="sub_id=4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18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6A9C928" w14:textId="77777777" w:rsidR="00731C36" w:rsidRDefault="00A369BB">
      <w:pPr>
        <w:pStyle w:val="pj"/>
      </w:pPr>
      <w:r>
        <w:rPr>
          <w:rStyle w:val="s0"/>
        </w:rPr>
        <w:t>5. Для выдачи заключения, заявитель предоставляет в экспертную организацию:</w:t>
      </w:r>
    </w:p>
    <w:p w14:paraId="0A96D25C" w14:textId="77777777" w:rsidR="00731C36" w:rsidRDefault="00A369BB">
      <w:pPr>
        <w:pStyle w:val="pj"/>
      </w:pPr>
      <w:r>
        <w:rPr>
          <w:rStyle w:val="s0"/>
        </w:rPr>
        <w:t xml:space="preserve">1) заявление для выдачи заключения на соответствие характеристик технической спецификации для закупа медицинской техники не менее двух моделей разных производителей медицинской техники по форме,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настоящим Правилам;</w:t>
      </w:r>
    </w:p>
    <w:p w14:paraId="5710CA32" w14:textId="77777777" w:rsidR="00731C36" w:rsidRDefault="00A369BB">
      <w:pPr>
        <w:pStyle w:val="pj"/>
      </w:pPr>
      <w:r>
        <w:rPr>
          <w:rStyle w:val="s0"/>
        </w:rPr>
        <w:t>2) документы и материалы, содержащие сведения о технических характеристиках аналогичной медицинской техники в полном соответствии с данными Государственного реестра лекарственных средств и медицинских изделий.</w:t>
      </w:r>
    </w:p>
    <w:p w14:paraId="3A29B189" w14:textId="77777777" w:rsidR="00731C36" w:rsidRDefault="00A369BB">
      <w:pPr>
        <w:pStyle w:val="pj"/>
      </w:pPr>
      <w:r>
        <w:rPr>
          <w:rStyle w:val="s0"/>
        </w:rPr>
        <w:t>Заявитель при выборе аналогичной техники учитывает технические характеристики, возможности и комплектацию сравниваемых моделей.</w:t>
      </w:r>
    </w:p>
    <w:p w14:paraId="6C8CB8A6" w14:textId="77777777" w:rsidR="00731C36" w:rsidRDefault="00A369BB">
      <w:pPr>
        <w:pStyle w:val="pji"/>
      </w:pPr>
      <w:r>
        <w:rPr>
          <w:rStyle w:val="s3"/>
        </w:rPr>
        <w:t xml:space="preserve">Пункт 6 изложен в редакции </w:t>
      </w:r>
      <w:hyperlink r:id="rId19" w:anchor="sub_id=4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20" w:anchor="sub_id=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D949703" w14:textId="77777777" w:rsidR="00731C36" w:rsidRDefault="00A369BB">
      <w:pPr>
        <w:pStyle w:val="pj"/>
      </w:pPr>
      <w:r>
        <w:rPr>
          <w:rStyle w:val="s0"/>
        </w:rPr>
        <w:t xml:space="preserve">6. Экспертная организация осуществляет выдачу заключения по итогам сравнительного анализа в течение 10 (десять) рабочих дней со дня регистрации заявления, по форме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настоящим Правилам.</w:t>
      </w:r>
    </w:p>
    <w:p w14:paraId="78723EB4" w14:textId="77777777" w:rsidR="00731C36" w:rsidRDefault="00A369BB">
      <w:pPr>
        <w:pStyle w:val="pj"/>
      </w:pPr>
      <w:r>
        <w:rPr>
          <w:rStyle w:val="s0"/>
        </w:rPr>
        <w:t>При выдаче заключения учитываются материалы Государственного реестра лекарственных средств и медицинских изделий, документы соответствующего регистрационного досье, а также информация, размещенная на официальном сайте производителя.»;</w:t>
      </w:r>
    </w:p>
    <w:p w14:paraId="51DC7FE4" w14:textId="77777777" w:rsidR="00731C36" w:rsidRDefault="00A369BB">
      <w:pPr>
        <w:pStyle w:val="pj"/>
      </w:pPr>
      <w:r>
        <w:rPr>
          <w:rStyle w:val="s0"/>
        </w:rPr>
        <w:t xml:space="preserve">7. При наличии замечаний к представленным документам согласно пункту 4 </w:t>
      </w:r>
      <w:hyperlink w:anchor="sub1" w:history="1">
        <w:r>
          <w:rPr>
            <w:rStyle w:val="a4"/>
          </w:rPr>
          <w:t>приложения 1</w:t>
        </w:r>
      </w:hyperlink>
      <w:r>
        <w:rPr>
          <w:rStyle w:val="s0"/>
        </w:rPr>
        <w:t xml:space="preserve"> к настоящим Правилам и (или) материалам соответствующего регистрационного досье, экспертная организация направляет заявителю ответ (в произвольной форме) с указанием выявленных замечаний и необходимости их устранения в срок, не превышающий 7 (семь) рабочих дней с момента направления замечаний.</w:t>
      </w:r>
    </w:p>
    <w:p w14:paraId="13233B74" w14:textId="77777777" w:rsidR="00731C36" w:rsidRDefault="00A369BB">
      <w:pPr>
        <w:pStyle w:val="pj"/>
      </w:pPr>
      <w:r>
        <w:rPr>
          <w:rStyle w:val="s0"/>
        </w:rPr>
        <w:t>На время устранения замечаний, сроки рассмотрения заявления приостанавливаются.</w:t>
      </w:r>
    </w:p>
    <w:p w14:paraId="49AC7AA7" w14:textId="77777777" w:rsidR="00731C36" w:rsidRDefault="00A369BB">
      <w:pPr>
        <w:pStyle w:val="pj"/>
      </w:pPr>
      <w:r>
        <w:rPr>
          <w:rStyle w:val="s0"/>
        </w:rPr>
        <w:t>8. При не устранении заявителем замечаний экспертная организация направляет заявителю уведомление (в произвольной форме) о прекращении рассмотрения заявления.</w:t>
      </w:r>
    </w:p>
    <w:p w14:paraId="78EA2444" w14:textId="77777777" w:rsidR="00731C36" w:rsidRDefault="00A369BB">
      <w:pPr>
        <w:pStyle w:val="pj"/>
      </w:pPr>
      <w:r>
        <w:rPr>
          <w:rStyle w:val="s0"/>
        </w:rPr>
        <w:t>9. Заявитель обеспечивает достоверность, полноту и содержание представленных документов в соответствии с действующим законодательством Республики Казахстан и настоящими Правилами.</w:t>
      </w:r>
    </w:p>
    <w:p w14:paraId="497E4F78" w14:textId="77777777" w:rsidR="00731C36" w:rsidRDefault="00A369BB">
      <w:pPr>
        <w:pStyle w:val="pj"/>
      </w:pPr>
      <w:r>
        <w:rPr>
          <w:rStyle w:val="s0"/>
        </w:rPr>
        <w:t>Предоставление заявителем недостоверных данных является основанием для отказа в выдаче заключения.</w:t>
      </w:r>
    </w:p>
    <w:p w14:paraId="0DBB97B9" w14:textId="77777777" w:rsidR="00731C36" w:rsidRDefault="00A369BB">
      <w:pPr>
        <w:pStyle w:val="pj"/>
      </w:pPr>
      <w:r w:rsidRPr="00C05D3A">
        <w:rPr>
          <w:rStyle w:val="s0"/>
          <w:highlight w:val="yellow"/>
        </w:rPr>
        <w:t>Срок действия заключения составляет не более 12 месяцев со дня его выдачи.</w:t>
      </w:r>
    </w:p>
    <w:p w14:paraId="70B8419C" w14:textId="77777777" w:rsidR="00731C36" w:rsidRDefault="00A369BB">
      <w:pPr>
        <w:pStyle w:val="pj"/>
      </w:pPr>
      <w:r>
        <w:rPr>
          <w:rStyle w:val="s0"/>
        </w:rPr>
        <w:t> </w:t>
      </w:r>
    </w:p>
    <w:p w14:paraId="67BA00B8" w14:textId="77777777" w:rsidR="00731C36" w:rsidRDefault="00A369BB">
      <w:pPr>
        <w:pStyle w:val="pj"/>
      </w:pPr>
      <w:bookmarkStart w:id="1" w:name="SUB1"/>
      <w:bookmarkEnd w:id="1"/>
      <w:r>
        <w:rPr>
          <w:rStyle w:val="s0"/>
        </w:rPr>
        <w:t> </w:t>
      </w:r>
    </w:p>
    <w:p w14:paraId="65BA8735" w14:textId="77777777" w:rsidR="00731C36" w:rsidRDefault="00A369BB">
      <w:pPr>
        <w:pStyle w:val="pji"/>
      </w:pPr>
      <w:r>
        <w:rPr>
          <w:rStyle w:val="s3"/>
        </w:rPr>
        <w:t xml:space="preserve">Приложение 1 изложено в редакции </w:t>
      </w:r>
      <w:hyperlink r:id="rId21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22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FE1D977" w14:textId="77777777" w:rsidR="00731C36" w:rsidRDefault="00A369BB">
      <w:pPr>
        <w:pStyle w:val="pr"/>
      </w:pPr>
      <w:r>
        <w:rPr>
          <w:rStyle w:val="s0"/>
        </w:rPr>
        <w:t>Приложение 1 к</w:t>
      </w:r>
    </w:p>
    <w:p w14:paraId="56608292" w14:textId="77777777" w:rsidR="00731C36" w:rsidRDefault="00174A39">
      <w:pPr>
        <w:pStyle w:val="pr"/>
      </w:pPr>
      <w:hyperlink w:anchor="sub100" w:history="1">
        <w:r w:rsidR="00A369BB">
          <w:rPr>
            <w:rStyle w:val="a4"/>
          </w:rPr>
          <w:t>Правилам</w:t>
        </w:r>
      </w:hyperlink>
      <w:r w:rsidR="00A369BB">
        <w:rPr>
          <w:rStyle w:val="s0"/>
        </w:rPr>
        <w:t xml:space="preserve"> выдачи экспертного</w:t>
      </w:r>
    </w:p>
    <w:p w14:paraId="4F7DFACC" w14:textId="77777777" w:rsidR="00731C36" w:rsidRDefault="00A369BB">
      <w:pPr>
        <w:pStyle w:val="pr"/>
      </w:pPr>
      <w:r>
        <w:rPr>
          <w:rStyle w:val="s0"/>
        </w:rPr>
        <w:t>заключения на соответствие</w:t>
      </w:r>
    </w:p>
    <w:p w14:paraId="2F0B4332" w14:textId="77777777" w:rsidR="00731C36" w:rsidRDefault="00A369BB">
      <w:pPr>
        <w:pStyle w:val="pr"/>
      </w:pPr>
      <w:r>
        <w:rPr>
          <w:rStyle w:val="s0"/>
        </w:rPr>
        <w:t>характеристик технической</w:t>
      </w:r>
    </w:p>
    <w:p w14:paraId="5E1D9BE5" w14:textId="77777777" w:rsidR="00731C36" w:rsidRDefault="00A369BB">
      <w:pPr>
        <w:pStyle w:val="pr"/>
      </w:pPr>
      <w:r>
        <w:rPr>
          <w:rStyle w:val="s0"/>
        </w:rPr>
        <w:t>спецификации для закупа</w:t>
      </w:r>
    </w:p>
    <w:p w14:paraId="30F28C04" w14:textId="77777777" w:rsidR="00731C36" w:rsidRDefault="00A369BB">
      <w:pPr>
        <w:pStyle w:val="pr"/>
      </w:pPr>
      <w:r>
        <w:rPr>
          <w:rStyle w:val="s0"/>
        </w:rPr>
        <w:t>медицинской техники</w:t>
      </w:r>
    </w:p>
    <w:p w14:paraId="63F2378A" w14:textId="77777777" w:rsidR="00731C36" w:rsidRDefault="00A369BB">
      <w:pPr>
        <w:pStyle w:val="pr"/>
      </w:pPr>
      <w:r>
        <w:rPr>
          <w:rStyle w:val="s0"/>
        </w:rPr>
        <w:t> </w:t>
      </w:r>
    </w:p>
    <w:p w14:paraId="5E498AEA" w14:textId="77777777" w:rsidR="00731C36" w:rsidRDefault="00A369BB">
      <w:pPr>
        <w:pStyle w:val="pr"/>
      </w:pPr>
      <w:r>
        <w:rPr>
          <w:rStyle w:val="s0"/>
        </w:rPr>
        <w:t>Форма</w:t>
      </w:r>
    </w:p>
    <w:p w14:paraId="46630E6C" w14:textId="77777777" w:rsidR="00731C36" w:rsidRDefault="00A369BB">
      <w:pPr>
        <w:pStyle w:val="pr"/>
      </w:pPr>
      <w:r>
        <w:rPr>
          <w:rStyle w:val="s0"/>
        </w:rPr>
        <w:lastRenderedPageBreak/>
        <w:t> </w:t>
      </w:r>
    </w:p>
    <w:p w14:paraId="612D0FC9" w14:textId="77777777" w:rsidR="00731C36" w:rsidRDefault="00A369BB">
      <w:pPr>
        <w:pStyle w:val="pc"/>
      </w:pPr>
      <w:r>
        <w:rPr>
          <w:rStyle w:val="s0"/>
        </w:rPr>
        <w:t>Наименование экспертной</w:t>
      </w:r>
    </w:p>
    <w:p w14:paraId="18C387F6" w14:textId="77777777" w:rsidR="00731C36" w:rsidRDefault="00A369BB">
      <w:pPr>
        <w:pStyle w:val="pc"/>
      </w:pPr>
      <w:r>
        <w:rPr>
          <w:rStyle w:val="s0"/>
        </w:rPr>
        <w:t>организации</w:t>
      </w:r>
    </w:p>
    <w:p w14:paraId="20439819" w14:textId="77777777" w:rsidR="00731C36" w:rsidRDefault="00A369BB">
      <w:pPr>
        <w:pStyle w:val="pc"/>
      </w:pPr>
      <w:r>
        <w:rPr>
          <w:rStyle w:val="s0"/>
        </w:rPr>
        <w:t>____________________________</w:t>
      </w:r>
    </w:p>
    <w:p w14:paraId="5C2EC59B" w14:textId="77777777" w:rsidR="00731C36" w:rsidRDefault="00A369BB">
      <w:pPr>
        <w:pStyle w:val="pc"/>
      </w:pPr>
      <w:r>
        <w:rPr>
          <w:rStyle w:val="s1"/>
        </w:rPr>
        <w:t> </w:t>
      </w:r>
    </w:p>
    <w:p w14:paraId="095FB2F0" w14:textId="77777777" w:rsidR="00731C36" w:rsidRDefault="00A369BB">
      <w:pPr>
        <w:pStyle w:val="pc"/>
      </w:pPr>
      <w:r>
        <w:rPr>
          <w:rStyle w:val="s1"/>
        </w:rPr>
        <w:t> </w:t>
      </w:r>
    </w:p>
    <w:p w14:paraId="37605CAE" w14:textId="77777777" w:rsidR="00731C36" w:rsidRDefault="00A369BB">
      <w:pPr>
        <w:pStyle w:val="pc"/>
      </w:pPr>
      <w:r>
        <w:rPr>
          <w:rStyle w:val="s1"/>
        </w:rPr>
        <w:t>Заявление для выдачи заключения на соответствие характеристик технической спецификации для закупа медицинской техники</w:t>
      </w:r>
    </w:p>
    <w:p w14:paraId="06D06198" w14:textId="77777777" w:rsidR="00731C36" w:rsidRDefault="00A369BB">
      <w:pPr>
        <w:pStyle w:val="pc"/>
      </w:pPr>
      <w:r>
        <w:rPr>
          <w:rStyle w:val="s1"/>
        </w:rPr>
        <w:t> </w:t>
      </w:r>
    </w:p>
    <w:p w14:paraId="033CCAA8" w14:textId="77777777" w:rsidR="00731C36" w:rsidRDefault="00A369BB">
      <w:pPr>
        <w:pStyle w:val="pj"/>
      </w:pPr>
      <w:r>
        <w:rPr>
          <w:rStyle w:val="s0"/>
        </w:rPr>
        <w:t>«____» __________20___ года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3"/>
        <w:gridCol w:w="2034"/>
        <w:gridCol w:w="2624"/>
        <w:gridCol w:w="2624"/>
      </w:tblGrid>
      <w:tr w:rsidR="00731C36" w14:paraId="3783D7F9" w14:textId="77777777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37389E" w14:textId="77777777" w:rsidR="00731C36" w:rsidRDefault="00A369BB">
            <w:pPr>
              <w:pStyle w:val="pji"/>
              <w:spacing w:line="276" w:lineRule="auto"/>
            </w:pPr>
            <w:r>
              <w:t>1. Полное наименование Заявителя (с указанием формы собственности)</w:t>
            </w:r>
          </w:p>
        </w:tc>
      </w:tr>
      <w:tr w:rsidR="00731C36" w14:paraId="427635AC" w14:textId="77777777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013C61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3181ADF5" w14:textId="77777777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F5D88E" w14:textId="77777777" w:rsidR="00731C36" w:rsidRDefault="00A369BB">
            <w:pPr>
              <w:pStyle w:val="pji"/>
              <w:spacing w:line="276" w:lineRule="auto"/>
            </w:pPr>
            <w:r>
              <w:t>2. Сведения о медицинской технике</w:t>
            </w:r>
          </w:p>
        </w:tc>
      </w:tr>
      <w:tr w:rsidR="00731C36" w14:paraId="26173A4A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FB58D5" w14:textId="77777777" w:rsidR="00731C36" w:rsidRDefault="00A369BB">
            <w:pPr>
              <w:pStyle w:val="pji"/>
              <w:spacing w:line="276" w:lineRule="auto"/>
            </w:pPr>
            <w:r>
              <w:t>Наименование медицинской техники</w:t>
            </w:r>
          </w:p>
        </w:tc>
        <w:tc>
          <w:tcPr>
            <w:tcW w:w="312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8BD280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6A317B46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23EECA" w14:textId="77777777" w:rsidR="00731C36" w:rsidRDefault="00A369BB">
            <w:pPr>
              <w:pStyle w:val="pji"/>
              <w:spacing w:line="276" w:lineRule="auto"/>
            </w:pPr>
            <w:r>
              <w:t>Причины приобретения (впервые, взамен старой и прочее)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8CA747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FA3E37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1D2ED12A" w14:textId="77777777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532E95" w14:textId="77777777" w:rsidR="00731C36" w:rsidRDefault="00A369BB">
            <w:pPr>
              <w:pStyle w:val="pji"/>
              <w:spacing w:line="276" w:lineRule="auto"/>
            </w:pPr>
            <w:r>
              <w:t>3. Общие сведения организации здравоохранения</w:t>
            </w:r>
          </w:p>
        </w:tc>
      </w:tr>
      <w:tr w:rsidR="00731C36" w14:paraId="0CA20A8D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1AF33A" w14:textId="77777777" w:rsidR="00731C36" w:rsidRDefault="00A369BB">
            <w:pPr>
              <w:pStyle w:val="pji"/>
              <w:spacing w:line="276" w:lineRule="auto"/>
            </w:pPr>
            <w:r>
              <w:t>Фамилия, имя, отчество (при его наличии) первого руководителя или лица его замещающего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F1D00A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C6CC8C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3F041424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7B8815" w14:textId="77777777" w:rsidR="00731C36" w:rsidRDefault="00A369BB">
            <w:pPr>
              <w:pStyle w:val="pji"/>
              <w:spacing w:line="276" w:lineRule="auto"/>
            </w:pPr>
            <w:r>
              <w:t>Фамилия, имя, отчество (при его наличии) лица, ответственного за реализацию проекта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2064B3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C3DD0D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2C02CC46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8574E8" w14:textId="77777777" w:rsidR="00731C36" w:rsidRDefault="00A369BB">
            <w:pPr>
              <w:pStyle w:val="pji"/>
              <w:spacing w:line="276" w:lineRule="auto"/>
            </w:pPr>
            <w:r>
              <w:t>Фактический адрес (почтовый адрес)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E2BB3B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357CD4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01A38646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636BA1" w14:textId="77777777" w:rsidR="00731C36" w:rsidRDefault="00A369BB">
            <w:pPr>
              <w:pStyle w:val="pji"/>
              <w:spacing w:line="276" w:lineRule="auto"/>
            </w:pPr>
            <w:r>
              <w:t>Юридический адрес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24BCEE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70CE35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6A8C3FF7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62D5B0" w14:textId="77777777" w:rsidR="00731C36" w:rsidRDefault="00A369BB">
            <w:pPr>
              <w:pStyle w:val="pji"/>
              <w:spacing w:line="276" w:lineRule="auto"/>
            </w:pPr>
            <w:r>
              <w:t>Банковские реквизиты</w:t>
            </w:r>
          </w:p>
        </w:tc>
        <w:tc>
          <w:tcPr>
            <w:tcW w:w="312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ACABDC" w14:textId="77777777" w:rsidR="00731C36" w:rsidRDefault="00A369BB">
            <w:pPr>
              <w:pStyle w:val="pji"/>
              <w:spacing w:line="276" w:lineRule="auto"/>
            </w:pPr>
            <w:r>
              <w:t>ИИН (БИН) –</w:t>
            </w:r>
          </w:p>
          <w:p w14:paraId="7E4A0417" w14:textId="77777777" w:rsidR="00731C36" w:rsidRDefault="00A369BB">
            <w:pPr>
              <w:pStyle w:val="pji"/>
              <w:spacing w:line="276" w:lineRule="auto"/>
            </w:pPr>
            <w:r>
              <w:t>БИК –</w:t>
            </w:r>
          </w:p>
          <w:p w14:paraId="788BD924" w14:textId="77777777" w:rsidR="00731C36" w:rsidRDefault="00A369BB">
            <w:pPr>
              <w:pStyle w:val="pji"/>
              <w:spacing w:line="276" w:lineRule="auto"/>
            </w:pPr>
            <w:r>
              <w:t>ИИК –</w:t>
            </w:r>
          </w:p>
          <w:p w14:paraId="281644C6" w14:textId="77777777" w:rsidR="00731C36" w:rsidRDefault="00A369BB">
            <w:pPr>
              <w:pStyle w:val="pji"/>
              <w:spacing w:line="276" w:lineRule="auto"/>
            </w:pPr>
            <w:r>
              <w:t>Кбе 16 –</w:t>
            </w:r>
          </w:p>
          <w:p w14:paraId="79591BCB" w14:textId="77777777" w:rsidR="00731C36" w:rsidRDefault="00A369BB">
            <w:pPr>
              <w:pStyle w:val="pji"/>
              <w:spacing w:line="276" w:lineRule="auto"/>
            </w:pPr>
            <w:r>
              <w:t>Банк –</w:t>
            </w:r>
          </w:p>
        </w:tc>
      </w:tr>
      <w:tr w:rsidR="00731C36" w14:paraId="40A82D70" w14:textId="77777777">
        <w:tc>
          <w:tcPr>
            <w:tcW w:w="9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7EE570" w14:textId="77777777" w:rsidR="00731C36" w:rsidRDefault="00A369BB">
            <w:pPr>
              <w:pStyle w:val="pji"/>
              <w:spacing w:line="276" w:lineRule="auto"/>
            </w:pPr>
            <w:r>
              <w:t>Рабочий телефон (первого руководителя или лица его замещающего)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34B316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C70BB7" w14:textId="77777777" w:rsidR="00731C36" w:rsidRDefault="00A369BB">
            <w:pPr>
              <w:pStyle w:val="pji"/>
              <w:spacing w:line="276" w:lineRule="auto"/>
            </w:pPr>
            <w:r>
              <w:t>Мобильный телефон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193236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722CDD3C" w14:textId="77777777">
        <w:tc>
          <w:tcPr>
            <w:tcW w:w="9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E40A37" w14:textId="77777777" w:rsidR="00731C36" w:rsidRDefault="00A369BB">
            <w:pPr>
              <w:pStyle w:val="pji"/>
              <w:spacing w:line="276" w:lineRule="auto"/>
            </w:pPr>
            <w:r>
              <w:t>Рабочий телефон (ответственного за закуп медицинской техники)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68A25E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29C771" w14:textId="77777777" w:rsidR="00731C36" w:rsidRDefault="00A369BB">
            <w:pPr>
              <w:pStyle w:val="pji"/>
              <w:spacing w:line="276" w:lineRule="auto"/>
            </w:pPr>
            <w:r>
              <w:t>Мобильный телефон лица, ответственного за закуп медицинской техники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D504FA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7641A07B" w14:textId="77777777">
        <w:tc>
          <w:tcPr>
            <w:tcW w:w="9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302EA6" w14:textId="77777777" w:rsidR="00731C36" w:rsidRDefault="00A369BB">
            <w:pPr>
              <w:pStyle w:val="pji"/>
              <w:spacing w:line="276" w:lineRule="auto"/>
            </w:pPr>
            <w:r>
              <w:lastRenderedPageBreak/>
              <w:t>Факс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7A66DA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12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C89D26" w14:textId="77777777" w:rsidR="00731C36" w:rsidRDefault="00A369BB">
            <w:pPr>
              <w:pStyle w:val="pji"/>
              <w:spacing w:line="276" w:lineRule="auto"/>
            </w:pPr>
            <w:r>
              <w:t>e-mail</w:t>
            </w:r>
          </w:p>
        </w:tc>
      </w:tr>
      <w:tr w:rsidR="00731C36" w14:paraId="2AAE8ADD" w14:textId="77777777">
        <w:tc>
          <w:tcPr>
            <w:tcW w:w="344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B67B2E" w14:textId="77777777" w:rsidR="00731C36" w:rsidRDefault="00A369BB">
            <w:pPr>
              <w:pStyle w:val="pji"/>
              <w:spacing w:line="276" w:lineRule="auto"/>
            </w:pPr>
            <w:r>
              <w:t>4. Технические характеристики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A06E26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2D8834C4" w14:textId="77777777">
        <w:tc>
          <w:tcPr>
            <w:tcW w:w="344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11F8B6" w14:textId="77777777" w:rsidR="00731C36" w:rsidRDefault="00A369BB">
            <w:pPr>
              <w:pStyle w:val="pji"/>
              <w:spacing w:line="276" w:lineRule="auto"/>
            </w:pPr>
            <w:r>
              <w:t> 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7F08FB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044AD07D" w14:textId="77777777">
        <w:tc>
          <w:tcPr>
            <w:tcW w:w="95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5D03CA" w14:textId="77777777" w:rsidR="00731C36" w:rsidRDefault="00A369BB">
            <w:pPr>
              <w:pStyle w:val="pji"/>
              <w:spacing w:line="276" w:lineRule="auto"/>
            </w:pPr>
            <w:r>
              <w:t>Сопоставляемые параметры и комплектация медицинской техники из технической спецификации</w:t>
            </w:r>
          </w:p>
        </w:tc>
        <w:tc>
          <w:tcPr>
            <w:tcW w:w="92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674C40" w14:textId="77777777" w:rsidR="00731C36" w:rsidRDefault="00A369BB">
            <w:pPr>
              <w:pStyle w:val="pji"/>
              <w:spacing w:line="276" w:lineRule="auto"/>
            </w:pPr>
            <w:r>
              <w:t>Значения параметров и комплектующих технической спецификации медицинской техники</w:t>
            </w:r>
          </w:p>
        </w:tc>
        <w:tc>
          <w:tcPr>
            <w:tcW w:w="312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E5145C" w14:textId="77777777" w:rsidR="00731C36" w:rsidRDefault="00A369BB">
            <w:pPr>
              <w:pStyle w:val="pji"/>
              <w:spacing w:line="276" w:lineRule="auto"/>
            </w:pPr>
            <w:r>
              <w:t>Модели медицинской техники*</w:t>
            </w:r>
          </w:p>
        </w:tc>
      </w:tr>
      <w:tr w:rsidR="00731C36" w14:paraId="11A3CE7A" w14:textId="77777777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2CEE54" w14:textId="77777777" w:rsidR="00731C36" w:rsidRDefault="00731C36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BFD8B7" w14:textId="77777777" w:rsidR="00731C36" w:rsidRDefault="00731C36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E9DA45" w14:textId="77777777" w:rsidR="00731C36" w:rsidRDefault="00A369BB">
            <w:pPr>
              <w:pStyle w:val="pji"/>
              <w:spacing w:line="276" w:lineRule="auto"/>
            </w:pPr>
            <w:r>
              <w:t>Модель медицинской техники 1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675139" w14:textId="77777777" w:rsidR="00731C36" w:rsidRDefault="00A369BB">
            <w:pPr>
              <w:pStyle w:val="pji"/>
              <w:spacing w:line="276" w:lineRule="auto"/>
            </w:pPr>
            <w:r>
              <w:t>Модель медицинской техники 2</w:t>
            </w:r>
          </w:p>
        </w:tc>
      </w:tr>
      <w:tr w:rsidR="00731C36" w14:paraId="60AF0C73" w14:textId="77777777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4DED5" w14:textId="77777777" w:rsidR="00731C36" w:rsidRDefault="00731C36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557A48" w14:textId="77777777" w:rsidR="00731C36" w:rsidRDefault="00731C36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40DB05" w14:textId="77777777" w:rsidR="00731C36" w:rsidRDefault="00A369BB">
            <w:pPr>
              <w:pStyle w:val="pji"/>
              <w:spacing w:line="276" w:lineRule="auto"/>
            </w:pPr>
            <w:r>
              <w:t>Значения параметров и комплектующих технической характеристики медицинской техники, зарегистрированной в Республике Казахстан: модель________, производитель, номер регистрационного удостоверения Республики Казахстан ____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1F37DD" w14:textId="77777777" w:rsidR="00731C36" w:rsidRDefault="00A369BB">
            <w:pPr>
              <w:pStyle w:val="pji"/>
              <w:spacing w:line="276" w:lineRule="auto"/>
            </w:pPr>
            <w:r>
              <w:t>Значения параметров и комплектующих технической характеристики медицинской техники, зарегистрированной в Республике Казахстан: модель________, производитель, номер регистрационного удостоверения Республики Казахстан ____</w:t>
            </w:r>
          </w:p>
        </w:tc>
      </w:tr>
      <w:tr w:rsidR="00731C36" w14:paraId="5743B760" w14:textId="77777777">
        <w:tc>
          <w:tcPr>
            <w:tcW w:w="9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7D78A9" w14:textId="77777777" w:rsidR="00731C36" w:rsidRDefault="00A369BB">
            <w:pPr>
              <w:pStyle w:val="pji"/>
              <w:spacing w:line="276" w:lineRule="auto"/>
            </w:pPr>
            <w:r>
              <w:t> 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8ABFEB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F149A7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A356BF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</w:tbl>
    <w:p w14:paraId="5BDEBD7B" w14:textId="77777777" w:rsidR="00731C36" w:rsidRDefault="00A369BB">
      <w:pPr>
        <w:pStyle w:val="pj"/>
      </w:pPr>
      <w:r>
        <w:t>Настоящим гарантирую и подтверждаю достоверность, полноту и содержание предоставленных документов и материалов.</w:t>
      </w:r>
    </w:p>
    <w:p w14:paraId="0B180F33" w14:textId="77777777" w:rsidR="00731C36" w:rsidRDefault="00A369BB">
      <w:pPr>
        <w:pStyle w:val="pj"/>
      </w:pPr>
      <w:r>
        <w:t>Аббревиатура:</w:t>
      </w:r>
    </w:p>
    <w:p w14:paraId="350BC024" w14:textId="77777777" w:rsidR="00731C36" w:rsidRDefault="00A369BB">
      <w:pPr>
        <w:pStyle w:val="pj"/>
      </w:pPr>
      <w:r>
        <w:t>ИИН (БИН) – Индивидуальный идентификационный номер (Бизнес идентификационный номер.</w:t>
      </w:r>
    </w:p>
    <w:p w14:paraId="1ED6E9CA" w14:textId="77777777" w:rsidR="00731C36" w:rsidRDefault="00A369BB">
      <w:pPr>
        <w:pStyle w:val="pj"/>
      </w:pPr>
      <w:r>
        <w:t>БИК – Банковский идентификационный код.</w:t>
      </w:r>
    </w:p>
    <w:p w14:paraId="35D3B384" w14:textId="77777777" w:rsidR="00731C36" w:rsidRDefault="00A369BB">
      <w:pPr>
        <w:pStyle w:val="pj"/>
      </w:pPr>
      <w:r>
        <w:t>ИИК – Индивидуальный идентификационный код клиента.</w:t>
      </w:r>
    </w:p>
    <w:p w14:paraId="159A8D39" w14:textId="77777777" w:rsidR="00731C36" w:rsidRDefault="00A369BB">
      <w:pPr>
        <w:pStyle w:val="pj"/>
      </w:pPr>
      <w:r>
        <w:t xml:space="preserve">Кбе 16 – Код бенефициара. </w:t>
      </w:r>
    </w:p>
    <w:p w14:paraId="65287502" w14:textId="77777777" w:rsidR="00731C36" w:rsidRDefault="00A369BB">
      <w:pPr>
        <w:pStyle w:val="pj"/>
      </w:pPr>
      <w:r>
        <w:t xml:space="preserve">          Руководитель </w:t>
      </w:r>
    </w:p>
    <w:p w14:paraId="5C1DBB7F" w14:textId="77777777" w:rsidR="00731C36" w:rsidRDefault="00A369BB">
      <w:pPr>
        <w:pStyle w:val="pj"/>
      </w:pPr>
      <w:r>
        <w:t>           или лицо, его замещающее ________________________________________</w:t>
      </w:r>
    </w:p>
    <w:p w14:paraId="7BAED4F2" w14:textId="77777777" w:rsidR="00731C36" w:rsidRDefault="00A369BB">
      <w:pPr>
        <w:pStyle w:val="pj"/>
      </w:pPr>
      <w:r>
        <w:t>                            (должность фамилия, имя, отчество (при его наличии), подпись)</w:t>
      </w:r>
    </w:p>
    <w:p w14:paraId="7D2C31A2" w14:textId="77777777" w:rsidR="00731C36" w:rsidRDefault="00A369BB">
      <w:pPr>
        <w:pStyle w:val="pj"/>
      </w:pPr>
      <w:r>
        <w:t> </w:t>
      </w:r>
    </w:p>
    <w:p w14:paraId="23791F72" w14:textId="77777777" w:rsidR="00731C36" w:rsidRDefault="00A369BB">
      <w:pPr>
        <w:pStyle w:val="pj"/>
      </w:pPr>
      <w:bookmarkStart w:id="2" w:name="SUB2"/>
      <w:bookmarkEnd w:id="2"/>
      <w:r>
        <w:rPr>
          <w:rStyle w:val="s0"/>
        </w:rPr>
        <w:t> </w:t>
      </w:r>
    </w:p>
    <w:p w14:paraId="78B81B2C" w14:textId="77777777" w:rsidR="00731C36" w:rsidRDefault="00A369BB">
      <w:pPr>
        <w:pStyle w:val="pji"/>
      </w:pPr>
      <w:r>
        <w:rPr>
          <w:rStyle w:val="s3"/>
        </w:rPr>
        <w:t xml:space="preserve">Приложение 2 изложено в редакции </w:t>
      </w:r>
      <w:hyperlink r:id="rId23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24" w:anchor="sub_id=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9F7611E" w14:textId="77777777" w:rsidR="00731C36" w:rsidRDefault="00A369BB">
      <w:pPr>
        <w:pStyle w:val="pr"/>
      </w:pPr>
      <w:r>
        <w:t>Приложение 2 к</w:t>
      </w:r>
    </w:p>
    <w:p w14:paraId="325598BC" w14:textId="77777777" w:rsidR="00731C36" w:rsidRDefault="00174A39">
      <w:pPr>
        <w:pStyle w:val="pr"/>
      </w:pPr>
      <w:hyperlink w:anchor="sub100" w:history="1">
        <w:r w:rsidR="00A369BB">
          <w:rPr>
            <w:rStyle w:val="a4"/>
          </w:rPr>
          <w:t>Правилам</w:t>
        </w:r>
      </w:hyperlink>
      <w:r w:rsidR="00A369BB">
        <w:rPr>
          <w:rStyle w:val="s0"/>
        </w:rPr>
        <w:t xml:space="preserve"> </w:t>
      </w:r>
      <w:r w:rsidR="00A369BB">
        <w:t>выдачи экспертного</w:t>
      </w:r>
    </w:p>
    <w:p w14:paraId="18D14029" w14:textId="77777777" w:rsidR="00731C36" w:rsidRDefault="00A369BB">
      <w:pPr>
        <w:pStyle w:val="pr"/>
      </w:pPr>
      <w:r>
        <w:t>заключения на соответствие</w:t>
      </w:r>
    </w:p>
    <w:p w14:paraId="2E9732E5" w14:textId="77777777" w:rsidR="00731C36" w:rsidRDefault="00A369BB">
      <w:pPr>
        <w:pStyle w:val="pr"/>
      </w:pPr>
      <w:r>
        <w:t>характеристик технической</w:t>
      </w:r>
    </w:p>
    <w:p w14:paraId="79885866" w14:textId="77777777" w:rsidR="00731C36" w:rsidRDefault="00A369BB">
      <w:pPr>
        <w:pStyle w:val="pr"/>
      </w:pPr>
      <w:r>
        <w:t>спецификации для закупа</w:t>
      </w:r>
    </w:p>
    <w:p w14:paraId="7EB43FC1" w14:textId="77777777" w:rsidR="00731C36" w:rsidRDefault="00A369BB">
      <w:pPr>
        <w:pStyle w:val="pr"/>
      </w:pPr>
      <w:r>
        <w:t>медицинской техники</w:t>
      </w:r>
    </w:p>
    <w:p w14:paraId="63FED54F" w14:textId="77777777" w:rsidR="00731C36" w:rsidRDefault="00A369BB">
      <w:pPr>
        <w:pStyle w:val="pr"/>
      </w:pPr>
      <w:r>
        <w:t> </w:t>
      </w:r>
    </w:p>
    <w:p w14:paraId="424A1DD4" w14:textId="77777777" w:rsidR="00731C36" w:rsidRDefault="00A369BB">
      <w:pPr>
        <w:pStyle w:val="pr"/>
      </w:pPr>
      <w:r>
        <w:t>Форма</w:t>
      </w:r>
    </w:p>
    <w:p w14:paraId="30671799" w14:textId="77777777" w:rsidR="00731C36" w:rsidRDefault="00A369BB">
      <w:pPr>
        <w:pStyle w:val="pr"/>
      </w:pPr>
      <w:r>
        <w:lastRenderedPageBreak/>
        <w:t> </w:t>
      </w:r>
    </w:p>
    <w:p w14:paraId="7E010A4A" w14:textId="77777777" w:rsidR="00731C36" w:rsidRDefault="00A369BB">
      <w:pPr>
        <w:pStyle w:val="pr"/>
      </w:pPr>
      <w:r>
        <w:t>УТВЕРЖДАЮ</w:t>
      </w:r>
    </w:p>
    <w:p w14:paraId="08F4C48E" w14:textId="77777777" w:rsidR="00731C36" w:rsidRDefault="00A369BB">
      <w:pPr>
        <w:pStyle w:val="pr"/>
      </w:pPr>
      <w:r>
        <w:t>____________ должность</w:t>
      </w:r>
    </w:p>
    <w:p w14:paraId="31251EE1" w14:textId="77777777" w:rsidR="00731C36" w:rsidRDefault="00A369BB">
      <w:pPr>
        <w:pStyle w:val="pr"/>
      </w:pPr>
      <w:r>
        <w:t>______________________</w:t>
      </w:r>
    </w:p>
    <w:p w14:paraId="781E666A" w14:textId="77777777" w:rsidR="00731C36" w:rsidRDefault="00A369BB">
      <w:pPr>
        <w:pStyle w:val="pr"/>
      </w:pPr>
      <w:r>
        <w:t>фамилия, имя, отчество (при</w:t>
      </w:r>
    </w:p>
    <w:p w14:paraId="414BF80E" w14:textId="77777777" w:rsidR="00731C36" w:rsidRDefault="00A369BB">
      <w:pPr>
        <w:pStyle w:val="pr"/>
      </w:pPr>
      <w:r>
        <w:t>его наличии)</w:t>
      </w:r>
    </w:p>
    <w:p w14:paraId="1A77FB31" w14:textId="77777777" w:rsidR="00731C36" w:rsidRDefault="00A369BB">
      <w:pPr>
        <w:pStyle w:val="pr"/>
      </w:pPr>
      <w:r>
        <w:t>_____________ подпись</w:t>
      </w:r>
    </w:p>
    <w:p w14:paraId="07EC52EF" w14:textId="77777777" w:rsidR="00731C36" w:rsidRDefault="00A369BB">
      <w:pPr>
        <w:pStyle w:val="pr"/>
      </w:pPr>
      <w:r>
        <w:t>_________________ дата</w:t>
      </w:r>
    </w:p>
    <w:p w14:paraId="10363CEB" w14:textId="77777777" w:rsidR="00731C36" w:rsidRDefault="00A369BB">
      <w:pPr>
        <w:pStyle w:val="pc"/>
      </w:pPr>
      <w:r>
        <w:rPr>
          <w:rStyle w:val="s1"/>
        </w:rPr>
        <w:t> </w:t>
      </w:r>
    </w:p>
    <w:p w14:paraId="0BCBCFA7" w14:textId="77777777" w:rsidR="00731C36" w:rsidRDefault="00A369BB">
      <w:pPr>
        <w:pStyle w:val="pc"/>
      </w:pPr>
      <w:r>
        <w:rPr>
          <w:rStyle w:val="s1"/>
        </w:rPr>
        <w:t> </w:t>
      </w:r>
    </w:p>
    <w:p w14:paraId="24E9E9B3" w14:textId="77777777" w:rsidR="00731C36" w:rsidRDefault="00A369BB">
      <w:pPr>
        <w:pStyle w:val="pc"/>
      </w:pPr>
      <w:r>
        <w:rPr>
          <w:rStyle w:val="s1"/>
        </w:rPr>
        <w:t>Заключение на соответствие характеристик технической спецификации для закупа медицинской техники</w:t>
      </w:r>
      <w:r>
        <w:rPr>
          <w:rStyle w:val="s1"/>
        </w:rPr>
        <w:br/>
        <w:t>№___________ «____» __________20___ года</w:t>
      </w:r>
    </w:p>
    <w:p w14:paraId="3CB73C10" w14:textId="77777777" w:rsidR="00731C36" w:rsidRDefault="00A369BB">
      <w:pPr>
        <w:pStyle w:val="pj"/>
      </w:pPr>
      <w:r>
        <w:rPr>
          <w:b/>
          <w:bCs/>
        </w:rPr>
        <w:t> </w:t>
      </w:r>
    </w:p>
    <w:p w14:paraId="5C8808F4" w14:textId="77777777" w:rsidR="00731C36" w:rsidRDefault="00A369BB">
      <w:pPr>
        <w:pStyle w:val="pj"/>
      </w:pPr>
      <w:r>
        <w:t>1. Общая информация:</w:t>
      </w:r>
    </w:p>
    <w:p w14:paraId="69CC5BFE" w14:textId="77777777" w:rsidR="00731C36" w:rsidRDefault="00A369BB">
      <w:pPr>
        <w:pStyle w:val="pj"/>
      </w:pPr>
      <w:r>
        <w:t>1. Полное наименование Заявителя (с указанием формы собственности) –</w:t>
      </w:r>
    </w:p>
    <w:p w14:paraId="5FF219EE" w14:textId="77777777" w:rsidR="00731C36" w:rsidRDefault="00A369BB">
      <w:pPr>
        <w:pStyle w:val="pj"/>
      </w:pPr>
      <w:r>
        <w:t>2. Юридический адрес Заявителя –</w:t>
      </w:r>
    </w:p>
    <w:p w14:paraId="65D9A68F" w14:textId="77777777" w:rsidR="00731C36" w:rsidRDefault="00A369BB">
      <w:pPr>
        <w:pStyle w:val="pj"/>
      </w:pPr>
      <w:r>
        <w:t>3. Руководитель организации или лицо его замещающее –</w:t>
      </w:r>
    </w:p>
    <w:p w14:paraId="69D7B9C0" w14:textId="77777777" w:rsidR="00731C36" w:rsidRDefault="00A369BB">
      <w:pPr>
        <w:pStyle w:val="pj"/>
      </w:pPr>
      <w:r>
        <w:t>4. Лицо, ответственное за реализацию проекта –</w:t>
      </w:r>
    </w:p>
    <w:p w14:paraId="13FDF9FB" w14:textId="77777777" w:rsidR="00731C36" w:rsidRDefault="00A369BB">
      <w:pPr>
        <w:pStyle w:val="pj"/>
      </w:pPr>
      <w:r>
        <w:t>5. Номер заявка и дата –</w:t>
      </w:r>
    </w:p>
    <w:p w14:paraId="116BD5FF" w14:textId="77777777" w:rsidR="00731C36" w:rsidRDefault="00A369BB">
      <w:pPr>
        <w:pStyle w:val="pj"/>
      </w:pPr>
      <w:r>
        <w:t>6. Договор № и дата –</w:t>
      </w:r>
    </w:p>
    <w:p w14:paraId="70FD59DF" w14:textId="77777777" w:rsidR="00731C36" w:rsidRDefault="00A369BB">
      <w:pPr>
        <w:pStyle w:val="pj"/>
      </w:pPr>
      <w:r>
        <w:t>7. Наименование медицинской техники –</w:t>
      </w:r>
    </w:p>
    <w:p w14:paraId="426DAFBB" w14:textId="77777777" w:rsidR="00731C36" w:rsidRDefault="00A369BB">
      <w:pPr>
        <w:pStyle w:val="pj"/>
      </w:pPr>
      <w:r>
        <w:t>8. Область применения медицинской техники –</w:t>
      </w:r>
    </w:p>
    <w:p w14:paraId="04FB6C2F" w14:textId="77777777" w:rsidR="00731C36" w:rsidRDefault="00A369BB">
      <w:pPr>
        <w:pStyle w:val="pj"/>
      </w:pPr>
      <w:r>
        <w:t>2. Результат проведенной экспертизы: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1703"/>
        <w:gridCol w:w="1688"/>
        <w:gridCol w:w="1992"/>
        <w:gridCol w:w="1992"/>
        <w:gridCol w:w="1443"/>
      </w:tblGrid>
      <w:tr w:rsidR="00731C36" w14:paraId="2E7EA585" w14:textId="77777777"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71F2FC" w14:textId="77777777" w:rsidR="00731C36" w:rsidRDefault="00A369BB">
            <w:pPr>
              <w:pStyle w:val="pji"/>
              <w:spacing w:line="276" w:lineRule="auto"/>
            </w:pPr>
            <w:r>
              <w:t>№</w:t>
            </w:r>
          </w:p>
        </w:tc>
        <w:tc>
          <w:tcPr>
            <w:tcW w:w="8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8371F4" w14:textId="77777777" w:rsidR="00731C36" w:rsidRDefault="00A369BB">
            <w:pPr>
              <w:pStyle w:val="pji"/>
              <w:spacing w:line="276" w:lineRule="auto"/>
            </w:pPr>
            <w:r>
              <w:t>Сопоставляемые параметры и комплектация медицинской техники из технической спецификации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B797A0" w14:textId="77777777" w:rsidR="00731C36" w:rsidRDefault="00A369BB">
            <w:pPr>
              <w:pStyle w:val="pji"/>
              <w:spacing w:line="276" w:lineRule="auto"/>
            </w:pPr>
            <w:r>
              <w:t>Значения параметров и комплектующих технической спецификации медицинской техники</w:t>
            </w:r>
          </w:p>
        </w:tc>
        <w:tc>
          <w:tcPr>
            <w:tcW w:w="12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40A3DF" w14:textId="77777777" w:rsidR="00731C36" w:rsidRDefault="00A369BB">
            <w:pPr>
              <w:pStyle w:val="pji"/>
              <w:spacing w:line="276" w:lineRule="auto"/>
            </w:pPr>
            <w:r>
              <w:t>Модель медицинской техники 1</w:t>
            </w:r>
          </w:p>
          <w:p w14:paraId="07DB9E8C" w14:textId="77777777" w:rsidR="00731C36" w:rsidRDefault="00A369BB">
            <w:pPr>
              <w:pStyle w:val="pji"/>
              <w:spacing w:line="276" w:lineRule="auto"/>
            </w:pPr>
            <w:r>
              <w:t xml:space="preserve">Значения параметров и комплектующих технической характеристики медицинской техники, зарегистрированной в Республике Казахстан: модель________, производитель, номер регистрационного удостоверения </w:t>
            </w:r>
            <w:r>
              <w:lastRenderedPageBreak/>
              <w:t>Республики Казахстан ____</w:t>
            </w:r>
          </w:p>
        </w:tc>
        <w:tc>
          <w:tcPr>
            <w:tcW w:w="12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5E0FFE" w14:textId="77777777" w:rsidR="00731C36" w:rsidRDefault="00A369BB">
            <w:pPr>
              <w:pStyle w:val="pji"/>
              <w:spacing w:line="276" w:lineRule="auto"/>
            </w:pPr>
            <w:r>
              <w:lastRenderedPageBreak/>
              <w:t>Модель медицинской техники 2</w:t>
            </w:r>
          </w:p>
          <w:p w14:paraId="2698406B" w14:textId="77777777" w:rsidR="00731C36" w:rsidRDefault="00A369BB">
            <w:pPr>
              <w:pStyle w:val="pji"/>
              <w:spacing w:line="276" w:lineRule="auto"/>
            </w:pPr>
            <w:r>
              <w:t xml:space="preserve">Значения параметров и комплектующих технической характеристики медицинской техники, зарегистрированной в Республике Казахстан: модель________, производитель, номер регистрационного удостоверения </w:t>
            </w:r>
            <w:r>
              <w:lastRenderedPageBreak/>
              <w:t>Республики Казахстан ____</w:t>
            </w:r>
          </w:p>
        </w:tc>
        <w:tc>
          <w:tcPr>
            <w:tcW w:w="56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EC04BD" w14:textId="77777777" w:rsidR="00731C36" w:rsidRDefault="00A369BB">
            <w:pPr>
              <w:pStyle w:val="pji"/>
              <w:spacing w:line="276" w:lineRule="auto"/>
            </w:pPr>
            <w:r>
              <w:lastRenderedPageBreak/>
              <w:t>Соответствие</w:t>
            </w:r>
          </w:p>
        </w:tc>
      </w:tr>
      <w:tr w:rsidR="00731C36" w14:paraId="26416A09" w14:textId="77777777">
        <w:tc>
          <w:tcPr>
            <w:tcW w:w="1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A0B782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ACC80C" w14:textId="77777777" w:rsidR="00731C36" w:rsidRDefault="00A369BB">
            <w:pPr>
              <w:pStyle w:val="pji"/>
              <w:spacing w:line="276" w:lineRule="auto"/>
            </w:pPr>
            <w: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835BAF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613500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3AEE1B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CD68FD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</w:tbl>
    <w:p w14:paraId="368D909F" w14:textId="77777777" w:rsidR="00731C36" w:rsidRDefault="00A369BB">
      <w:pPr>
        <w:pStyle w:val="pj"/>
      </w:pPr>
      <w:r>
        <w:t>Заключение:</w:t>
      </w:r>
    </w:p>
    <w:p w14:paraId="6FF1E3D3" w14:textId="77777777" w:rsidR="00731C36" w:rsidRDefault="00A369BB">
      <w:pPr>
        <w:pStyle w:val="pj"/>
      </w:pPr>
      <w:r>
        <w:t>1. соответствует:</w:t>
      </w:r>
    </w:p>
    <w:p w14:paraId="2DBDFB1B" w14:textId="77777777" w:rsidR="00731C36" w:rsidRDefault="00A369BB">
      <w:pPr>
        <w:pStyle w:val="pj"/>
      </w:pPr>
      <w:r>
        <w:t>____________________________________________________________________</w:t>
      </w:r>
    </w:p>
    <w:p w14:paraId="6C57128C" w14:textId="77777777" w:rsidR="00731C36" w:rsidRDefault="00A369BB">
      <w:pPr>
        <w:pStyle w:val="pj"/>
      </w:pPr>
      <w:r>
        <w:t>____________________________________________________________________</w:t>
      </w:r>
    </w:p>
    <w:p w14:paraId="636F7999" w14:textId="77777777" w:rsidR="00731C36" w:rsidRDefault="00A369BB">
      <w:pPr>
        <w:pStyle w:val="pj"/>
      </w:pPr>
      <w:r>
        <w:t>2. не соответствует:</w:t>
      </w:r>
    </w:p>
    <w:p w14:paraId="4698BC6C" w14:textId="77777777" w:rsidR="00731C36" w:rsidRDefault="00A369BB">
      <w:pPr>
        <w:pStyle w:val="pj"/>
      </w:pPr>
      <w:r>
        <w:t>____________________________________________________________________</w:t>
      </w:r>
    </w:p>
    <w:p w14:paraId="6C814CE7" w14:textId="77777777" w:rsidR="00731C36" w:rsidRDefault="00A369BB">
      <w:pPr>
        <w:pStyle w:val="pj"/>
      </w:pPr>
      <w:r>
        <w:t>____________________________________________________________________</w:t>
      </w:r>
    </w:p>
    <w:p w14:paraId="377039AC" w14:textId="77777777" w:rsidR="00731C36" w:rsidRDefault="00A369BB">
      <w:pPr>
        <w:pStyle w:val="pj"/>
      </w:pPr>
      <w:r>
        <w:t>в связи _____________________________________________________________</w:t>
      </w:r>
    </w:p>
    <w:p w14:paraId="676149C8" w14:textId="77777777" w:rsidR="00731C36" w:rsidRDefault="00A369BB">
      <w:pPr>
        <w:pStyle w:val="pj"/>
      </w:pPr>
      <w:r>
        <w:t>          Эксперт ____________________________________ ____________________</w:t>
      </w:r>
    </w:p>
    <w:p w14:paraId="1A5876BE" w14:textId="77777777" w:rsidR="00731C36" w:rsidRDefault="00A369BB">
      <w:pPr>
        <w:pStyle w:val="pj"/>
      </w:pPr>
      <w:r>
        <w:t>                                       фамилия, имя, отчество (при его наличии) подпись</w:t>
      </w:r>
    </w:p>
    <w:p w14:paraId="4ED01EE1" w14:textId="77777777" w:rsidR="00731C36" w:rsidRDefault="00A369BB">
      <w:pPr>
        <w:pStyle w:val="pj"/>
      </w:pPr>
      <w:r>
        <w:t xml:space="preserve">          Руководитель </w:t>
      </w:r>
    </w:p>
    <w:p w14:paraId="213D7EFF" w14:textId="77777777" w:rsidR="00731C36" w:rsidRDefault="00A369BB">
      <w:pPr>
        <w:pStyle w:val="pj"/>
      </w:pPr>
      <w:r>
        <w:t>          или лицо, его замещающее_______________________________ _________</w:t>
      </w:r>
    </w:p>
    <w:p w14:paraId="4F3DCDA2" w14:textId="77777777" w:rsidR="00731C36" w:rsidRDefault="00A369BB">
      <w:pPr>
        <w:pStyle w:val="pj"/>
      </w:pPr>
      <w:r>
        <w:t>                                                      фамилия, имя, отчество (при его наличии) подпись</w:t>
      </w:r>
    </w:p>
    <w:p w14:paraId="1106A741" w14:textId="77777777" w:rsidR="00731C36" w:rsidRDefault="00A369BB">
      <w:pPr>
        <w:pStyle w:val="pj"/>
      </w:pPr>
      <w:r>
        <w:t> </w:t>
      </w:r>
    </w:p>
    <w:p w14:paraId="474B3591" w14:textId="77777777" w:rsidR="00731C36" w:rsidRDefault="00A369BB">
      <w:pPr>
        <w:pStyle w:val="pc"/>
      </w:pPr>
      <w:r>
        <w:t> </w:t>
      </w:r>
    </w:p>
    <w:p w14:paraId="2B52C40F" w14:textId="77777777" w:rsidR="00731C36" w:rsidRDefault="00A369BB">
      <w:pPr>
        <w:pStyle w:val="pj"/>
      </w:pPr>
      <w:r>
        <w:rPr>
          <w:rStyle w:val="s0"/>
        </w:rPr>
        <w:t> </w:t>
      </w:r>
    </w:p>
    <w:sectPr w:rsidR="00731C3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D810" w14:textId="77777777" w:rsidR="00174A39" w:rsidRDefault="00174A39" w:rsidP="00A369BB">
      <w:r>
        <w:separator/>
      </w:r>
    </w:p>
  </w:endnote>
  <w:endnote w:type="continuationSeparator" w:id="0">
    <w:p w14:paraId="7FC1BE20" w14:textId="77777777" w:rsidR="00174A39" w:rsidRDefault="00174A39" w:rsidP="00A3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516A" w14:textId="77777777" w:rsidR="00A369BB" w:rsidRDefault="00A369B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61E5" w14:textId="77777777" w:rsidR="00A369BB" w:rsidRDefault="00A369B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319FE" w14:textId="77777777" w:rsidR="00A369BB" w:rsidRDefault="00A369B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AF8FC" w14:textId="77777777" w:rsidR="00174A39" w:rsidRDefault="00174A39" w:rsidP="00A369BB">
      <w:r>
        <w:separator/>
      </w:r>
    </w:p>
  </w:footnote>
  <w:footnote w:type="continuationSeparator" w:id="0">
    <w:p w14:paraId="7858828E" w14:textId="77777777" w:rsidR="00174A39" w:rsidRDefault="00174A39" w:rsidP="00A36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5DB5C" w14:textId="77777777" w:rsidR="00A369BB" w:rsidRDefault="00A369B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2F881" w14:textId="77777777" w:rsidR="00A369BB" w:rsidRDefault="00A369BB" w:rsidP="00A369B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49D4541D" w14:textId="77777777" w:rsidR="00A369BB" w:rsidRDefault="00A369BB" w:rsidP="00A369B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здравоохранения Республики Казахстан от 9 июня 2022 года № ҚР ДСМ-50 «Об утверждении Правил выдачи экспертного заключения на соответствие характеристик технической спецификации для закупа медицинской техники» (с изменениями от 25.06.2023 г.)</w:t>
    </w:r>
  </w:p>
  <w:p w14:paraId="71ABC1E9" w14:textId="77777777" w:rsidR="00A369BB" w:rsidRPr="00A369BB" w:rsidRDefault="00A369BB" w:rsidP="00A369B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26.06.2022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867D" w14:textId="77777777" w:rsidR="00A369BB" w:rsidRDefault="00A369B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BB"/>
    <w:rsid w:val="000E12B7"/>
    <w:rsid w:val="00174A39"/>
    <w:rsid w:val="006A49A7"/>
    <w:rsid w:val="00731C36"/>
    <w:rsid w:val="009404CA"/>
    <w:rsid w:val="00A27796"/>
    <w:rsid w:val="00A369BB"/>
    <w:rsid w:val="00C0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EDE6A"/>
  <w15:docId w15:val="{B42A4ED3-579E-40A7-ACB5-B7156979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A369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369BB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369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369BB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9045231" TargetMode="External"/><Relationship Id="rId13" Type="http://schemas.openxmlformats.org/officeDocument/2006/relationships/hyperlink" Target="http://online.zakon.kz/Document/?doc_id=39045231" TargetMode="External"/><Relationship Id="rId18" Type="http://schemas.openxmlformats.org/officeDocument/2006/relationships/hyperlink" Target="http://online.zakon.kz/Document/?doc_id=39045231" TargetMode="External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http://online.zakon.kz/Document/?doc_id=36461927" TargetMode="External"/><Relationship Id="rId7" Type="http://schemas.openxmlformats.org/officeDocument/2006/relationships/hyperlink" Target="http://online.zakon.kz/Document/?doc_id=36461927" TargetMode="External"/><Relationship Id="rId12" Type="http://schemas.openxmlformats.org/officeDocument/2006/relationships/hyperlink" Target="http://online.zakon.kz/Document/?doc_id=36461927" TargetMode="External"/><Relationship Id="rId17" Type="http://schemas.openxmlformats.org/officeDocument/2006/relationships/hyperlink" Target="http://online.zakon.kz/Document/?doc_id=36461927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9045231" TargetMode="External"/><Relationship Id="rId20" Type="http://schemas.openxmlformats.org/officeDocument/2006/relationships/hyperlink" Target="http://online.zakon.kz/Document/?doc_id=39045231" TargetMode="External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9814671" TargetMode="External"/><Relationship Id="rId11" Type="http://schemas.openxmlformats.org/officeDocument/2006/relationships/hyperlink" Target="http://online.zakon.kz/Document/?doc_id=39814671" TargetMode="External"/><Relationship Id="rId24" Type="http://schemas.openxmlformats.org/officeDocument/2006/relationships/hyperlink" Target="http://online.zakon.kz/Document/?doc_id=39045231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6461927" TargetMode="External"/><Relationship Id="rId23" Type="http://schemas.openxmlformats.org/officeDocument/2006/relationships/hyperlink" Target="http://online.zakon.kz/Document/?doc_id=36461927" TargetMode="External"/><Relationship Id="rId28" Type="http://schemas.openxmlformats.org/officeDocument/2006/relationships/footer" Target="footer2.xml"/><Relationship Id="rId10" Type="http://schemas.openxmlformats.org/officeDocument/2006/relationships/hyperlink" Target="http://online.zakon.kz/Document/?doc_id=39814671" TargetMode="External"/><Relationship Id="rId19" Type="http://schemas.openxmlformats.org/officeDocument/2006/relationships/hyperlink" Target="http://online.zakon.kz/Document/?doc_id=36461927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470636" TargetMode="External"/><Relationship Id="rId14" Type="http://schemas.openxmlformats.org/officeDocument/2006/relationships/hyperlink" Target="http://online.zakon.kz/Document/?doc_id=34470636" TargetMode="External"/><Relationship Id="rId22" Type="http://schemas.openxmlformats.org/officeDocument/2006/relationships/hyperlink" Target="http://online.zakon.kz/Document/?doc_id=39045231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Министра здравоохранения Республики Казахстан от 9 июня 2022 года № ҚР ДСМ-50 «Об утверждении Правил выдачи экспертного заключения на соответствие характеристик технической спецификации для закупа медицинской техники» (с изменениями от 25.06.2023 г</vt:lpstr>
    </vt:vector>
  </TitlesOfParts>
  <Company/>
  <LinksUpToDate>false</LinksUpToDate>
  <CharactersWithSpaces>14520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здравоохранения Республики Казахстан от 9 июня 2022 года № ҚР ДСМ-50 «Об утверждении Правил выдачи экспертного заключения на соответствие характеристик технической спецификации для закупа медицинской техники» (с изменениями от 25.06.2023 г.) (©Paragraph 2023)</dc:title>
  <dc:subject/>
  <dc:creator>Сергей М</dc:creator>
  <cp:keywords/>
  <dc:description/>
  <cp:lastModifiedBy>Anna Bogan</cp:lastModifiedBy>
  <cp:revision>2</cp:revision>
  <dcterms:created xsi:type="dcterms:W3CDTF">2025-08-26T07:48:00Z</dcterms:created>
  <dcterms:modified xsi:type="dcterms:W3CDTF">2025-08-26T07:48:00Z</dcterms:modified>
</cp:coreProperties>
</file>