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9F278" w14:textId="5267A2E7" w:rsidR="004D62C7" w:rsidRPr="00EF1E66" w:rsidRDefault="008A44EC" w:rsidP="00EF1E66">
      <w:pPr>
        <w:spacing w:after="0" w:line="240" w:lineRule="auto"/>
        <w:jc w:val="center"/>
        <w:rPr>
          <w:rFonts w:ascii="Arial" w:hAnsi="Arial" w:cs="Arial"/>
          <w:b/>
        </w:rPr>
      </w:pPr>
      <w:r w:rsidRPr="00574027">
        <w:rPr>
          <w:rFonts w:ascii="Arial" w:hAnsi="Arial" w:cs="Arial"/>
          <w:b/>
        </w:rPr>
        <w:t xml:space="preserve"> </w:t>
      </w:r>
      <w:r w:rsidR="004D62C7" w:rsidRPr="00EF1E66">
        <w:rPr>
          <w:rFonts w:ascii="Arial" w:hAnsi="Arial" w:cs="Arial"/>
          <w:b/>
        </w:rPr>
        <w:t>Сравнительная таблица</w:t>
      </w:r>
    </w:p>
    <w:p w14:paraId="31DB32E6" w14:textId="3957DCFC" w:rsidR="0054766D" w:rsidRPr="00EF1E66" w:rsidRDefault="009E6680" w:rsidP="00EF1E66">
      <w:pPr>
        <w:spacing w:after="0" w:line="240" w:lineRule="auto"/>
        <w:jc w:val="center"/>
        <w:rPr>
          <w:rFonts w:ascii="Arial" w:hAnsi="Arial" w:cs="Arial"/>
          <w:b/>
        </w:rPr>
      </w:pPr>
      <w:r w:rsidRPr="00EF1E66">
        <w:rPr>
          <w:rFonts w:ascii="Arial" w:hAnsi="Arial" w:cs="Arial"/>
          <w:b/>
        </w:rPr>
        <w:t xml:space="preserve">По Правилам </w:t>
      </w:r>
      <w:r w:rsidR="00574027" w:rsidRPr="00574027">
        <w:rPr>
          <w:rFonts w:ascii="Arial" w:hAnsi="Arial" w:cs="Arial"/>
          <w:b/>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4067C6DA" w14:textId="261C970A" w:rsidR="00003649" w:rsidRPr="00EF1E66" w:rsidRDefault="009E6680" w:rsidP="00EF1E66">
      <w:pPr>
        <w:spacing w:after="0" w:line="240" w:lineRule="auto"/>
        <w:jc w:val="center"/>
        <w:rPr>
          <w:rFonts w:ascii="Arial" w:hAnsi="Arial" w:cs="Arial"/>
          <w:b/>
        </w:rPr>
      </w:pPr>
      <w:r w:rsidRPr="00EF1E66">
        <w:rPr>
          <w:rFonts w:ascii="Arial" w:hAnsi="Arial" w:cs="Arial"/>
          <w:b/>
        </w:rPr>
        <w:t xml:space="preserve">от </w:t>
      </w:r>
      <w:r w:rsidR="0054766D" w:rsidRPr="00EF1E66">
        <w:rPr>
          <w:rFonts w:ascii="Arial" w:hAnsi="Arial" w:cs="Arial"/>
          <w:b/>
        </w:rPr>
        <w:t>07</w:t>
      </w:r>
      <w:r w:rsidRPr="00EF1E66">
        <w:rPr>
          <w:rFonts w:ascii="Arial" w:hAnsi="Arial" w:cs="Arial"/>
          <w:b/>
        </w:rPr>
        <w:t xml:space="preserve"> </w:t>
      </w:r>
      <w:r w:rsidR="0054766D" w:rsidRPr="00EF1E66">
        <w:rPr>
          <w:rFonts w:ascii="Arial" w:hAnsi="Arial" w:cs="Arial"/>
          <w:b/>
        </w:rPr>
        <w:t>июня</w:t>
      </w:r>
      <w:r w:rsidRPr="00EF1E66">
        <w:rPr>
          <w:rFonts w:ascii="Arial" w:hAnsi="Arial" w:cs="Arial"/>
          <w:b/>
        </w:rPr>
        <w:t xml:space="preserve"> 20</w:t>
      </w:r>
      <w:r w:rsidR="0054766D" w:rsidRPr="00EF1E66">
        <w:rPr>
          <w:rFonts w:ascii="Arial" w:hAnsi="Arial" w:cs="Arial"/>
          <w:b/>
        </w:rPr>
        <w:t>23</w:t>
      </w:r>
      <w:r w:rsidRPr="00EF1E66">
        <w:rPr>
          <w:rFonts w:ascii="Arial" w:hAnsi="Arial" w:cs="Arial"/>
          <w:b/>
        </w:rPr>
        <w:t xml:space="preserve"> года № </w:t>
      </w:r>
      <w:r w:rsidR="0054766D" w:rsidRPr="00EF1E66">
        <w:rPr>
          <w:rFonts w:ascii="Arial" w:hAnsi="Arial" w:cs="Arial"/>
          <w:b/>
        </w:rPr>
        <w:t>110</w:t>
      </w:r>
    </w:p>
    <w:p w14:paraId="68446A31" w14:textId="77777777" w:rsidR="00003649" w:rsidRPr="00EF1E66" w:rsidRDefault="00003649" w:rsidP="00EF1E66">
      <w:pPr>
        <w:spacing w:after="0" w:line="240" w:lineRule="auto"/>
        <w:jc w:val="center"/>
        <w:rPr>
          <w:rFonts w:ascii="Arial" w:hAnsi="Arial" w:cs="Arial"/>
          <w:b/>
        </w:rPr>
      </w:pPr>
    </w:p>
    <w:p w14:paraId="04B96D6F" w14:textId="60580F41" w:rsidR="009E6680" w:rsidRPr="00EF1E66" w:rsidRDefault="0054766D" w:rsidP="00EF1E66">
      <w:pPr>
        <w:spacing w:after="0" w:line="240" w:lineRule="auto"/>
        <w:ind w:firstLine="708"/>
        <w:jc w:val="both"/>
        <w:rPr>
          <w:rFonts w:ascii="Arial" w:hAnsi="Arial" w:cs="Arial"/>
        </w:rPr>
      </w:pPr>
      <w:r w:rsidRPr="00EF1E66">
        <w:rPr>
          <w:rFonts w:ascii="Arial" w:hAnsi="Arial" w:cs="Arial"/>
        </w:rPr>
        <w:t xml:space="preserve">Приказом </w:t>
      </w:r>
      <w:r w:rsidR="00574027" w:rsidRPr="00574027">
        <w:rPr>
          <w:rFonts w:ascii="Arial" w:hAnsi="Arial" w:cs="Arial"/>
        </w:rPr>
        <w:t>Министра здравоохранения Республики Казахстан от 25 декабря 2025 года № 172</w:t>
      </w:r>
      <w:r w:rsidR="00574027">
        <w:rPr>
          <w:rFonts w:ascii="Arial" w:hAnsi="Arial" w:cs="Arial"/>
        </w:rPr>
        <w:t xml:space="preserve"> </w:t>
      </w:r>
      <w:r w:rsidR="009E6680" w:rsidRPr="00EF1E66">
        <w:rPr>
          <w:rFonts w:ascii="Arial" w:hAnsi="Arial" w:cs="Arial"/>
        </w:rPr>
        <w:t xml:space="preserve">были внесены изменения и дополнения в </w:t>
      </w:r>
      <w:r w:rsidRPr="00EF1E66">
        <w:rPr>
          <w:rFonts w:ascii="Arial" w:hAnsi="Arial" w:cs="Arial"/>
        </w:rPr>
        <w:t>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9E6680" w:rsidRPr="00EF1E66">
        <w:rPr>
          <w:rFonts w:ascii="Arial" w:hAnsi="Arial" w:cs="Arial"/>
        </w:rPr>
        <w:t xml:space="preserve">, утвержденные приказом </w:t>
      </w:r>
      <w:r w:rsidRPr="00EF1E66">
        <w:rPr>
          <w:rFonts w:ascii="Arial" w:hAnsi="Arial" w:cs="Arial"/>
        </w:rPr>
        <w:t>Министра здравоохранения Республики Казахстан от 7 июня 2023 года № 110.</w:t>
      </w:r>
    </w:p>
    <w:p w14:paraId="10A08ADA" w14:textId="4B6D66C1" w:rsidR="00003649" w:rsidRPr="00EF1E66" w:rsidRDefault="009E6680" w:rsidP="00EF1E66">
      <w:pPr>
        <w:spacing w:after="0" w:line="240" w:lineRule="auto"/>
        <w:ind w:firstLine="708"/>
        <w:jc w:val="both"/>
        <w:rPr>
          <w:rFonts w:ascii="Arial" w:hAnsi="Arial" w:cs="Arial"/>
        </w:rPr>
      </w:pPr>
      <w:r w:rsidRPr="00EF1E66">
        <w:rPr>
          <w:rFonts w:ascii="Arial" w:hAnsi="Arial" w:cs="Arial"/>
        </w:rPr>
        <w:t xml:space="preserve">Указанные изменения и дополнения </w:t>
      </w:r>
      <w:r w:rsidR="0054766D" w:rsidRPr="00EF1E66">
        <w:rPr>
          <w:rFonts w:ascii="Arial" w:hAnsi="Arial" w:cs="Arial"/>
        </w:rPr>
        <w:t>вступ</w:t>
      </w:r>
      <w:r w:rsidR="00EF1E66">
        <w:rPr>
          <w:rFonts w:ascii="Arial" w:hAnsi="Arial" w:cs="Arial"/>
        </w:rPr>
        <w:t>ают</w:t>
      </w:r>
      <w:r w:rsidRPr="00EF1E66">
        <w:rPr>
          <w:rFonts w:ascii="Arial" w:hAnsi="Arial" w:cs="Arial"/>
        </w:rPr>
        <w:t xml:space="preserve"> в силу </w:t>
      </w:r>
      <w:r w:rsidR="00574027">
        <w:rPr>
          <w:rFonts w:ascii="Arial" w:hAnsi="Arial" w:cs="Arial"/>
        </w:rPr>
        <w:t>16 января</w:t>
      </w:r>
      <w:r w:rsidR="0054766D" w:rsidRPr="00EF1E66">
        <w:rPr>
          <w:rFonts w:ascii="Arial" w:hAnsi="Arial" w:cs="Arial"/>
        </w:rPr>
        <w:t xml:space="preserve"> 202</w:t>
      </w:r>
      <w:r w:rsidR="00574027">
        <w:rPr>
          <w:rFonts w:ascii="Arial" w:hAnsi="Arial" w:cs="Arial"/>
        </w:rPr>
        <w:t>6</w:t>
      </w:r>
      <w:r w:rsidRPr="00EF1E66">
        <w:rPr>
          <w:rFonts w:ascii="Arial" w:hAnsi="Arial" w:cs="Arial"/>
        </w:rPr>
        <w:t xml:space="preserve"> года и </w:t>
      </w:r>
      <w:r w:rsidR="00003649" w:rsidRPr="00EF1E66">
        <w:rPr>
          <w:rFonts w:ascii="Arial" w:hAnsi="Arial" w:cs="Arial"/>
        </w:rPr>
        <w:t xml:space="preserve">приведены в таблицах ниже. </w:t>
      </w:r>
    </w:p>
    <w:p w14:paraId="75989EFA" w14:textId="7B17E5B6" w:rsidR="007E7D96" w:rsidRPr="00EF1E66" w:rsidRDefault="007E7D96" w:rsidP="00EF1E66">
      <w:pPr>
        <w:spacing w:after="0" w:line="240" w:lineRule="auto"/>
        <w:ind w:firstLine="708"/>
        <w:jc w:val="both"/>
        <w:rPr>
          <w:rFonts w:ascii="Arial" w:hAnsi="Arial" w:cs="Arial"/>
        </w:rPr>
      </w:pPr>
    </w:p>
    <w:p w14:paraId="061CF389" w14:textId="77777777" w:rsidR="0054766D" w:rsidRPr="00EF1E66" w:rsidRDefault="0054766D" w:rsidP="00EF1E66">
      <w:pPr>
        <w:spacing w:after="0" w:line="240" w:lineRule="auto"/>
        <w:jc w:val="center"/>
        <w:rPr>
          <w:rFonts w:ascii="Arial" w:hAnsi="Arial" w:cs="Arial"/>
          <w:b/>
          <w:bCs/>
        </w:rPr>
      </w:pPr>
      <w:r w:rsidRPr="00EF1E66">
        <w:rPr>
          <w:rFonts w:ascii="Arial" w:hAnsi="Arial" w:cs="Arial"/>
          <w:b/>
          <w:bCs/>
        </w:rPr>
        <w:t>Раздел 1. Основные положения</w:t>
      </w:r>
    </w:p>
    <w:p w14:paraId="17235FDA" w14:textId="5D32585F" w:rsidR="007E7D96" w:rsidRPr="00EF1E66" w:rsidRDefault="0054766D" w:rsidP="00EF1E66">
      <w:pPr>
        <w:spacing w:after="0" w:line="240" w:lineRule="auto"/>
        <w:jc w:val="center"/>
        <w:rPr>
          <w:rFonts w:ascii="Arial" w:hAnsi="Arial" w:cs="Arial"/>
          <w:b/>
          <w:bCs/>
        </w:rPr>
      </w:pPr>
      <w:r w:rsidRPr="00EF1E66">
        <w:rPr>
          <w:rFonts w:ascii="Arial" w:hAnsi="Arial" w:cs="Arial"/>
          <w:b/>
          <w:bCs/>
        </w:rPr>
        <w:t xml:space="preserve"> Глава 1. Общие положения</w:t>
      </w:r>
    </w:p>
    <w:tbl>
      <w:tblPr>
        <w:tblStyle w:val="a3"/>
        <w:tblW w:w="14992" w:type="dxa"/>
        <w:tblLayout w:type="fixed"/>
        <w:tblLook w:val="04A0" w:firstRow="1" w:lastRow="0" w:firstColumn="1" w:lastColumn="0" w:noHBand="0" w:noVBand="1"/>
      </w:tblPr>
      <w:tblGrid>
        <w:gridCol w:w="817"/>
        <w:gridCol w:w="6804"/>
        <w:gridCol w:w="7371"/>
      </w:tblGrid>
      <w:tr w:rsidR="00F92C65" w:rsidRPr="00EF1E66" w14:paraId="6DAA97F8" w14:textId="77777777" w:rsidTr="00013E66">
        <w:tc>
          <w:tcPr>
            <w:tcW w:w="817" w:type="dxa"/>
          </w:tcPr>
          <w:p w14:paraId="2C1601E6" w14:textId="77777777" w:rsidR="00F92C65" w:rsidRPr="00EF1E66" w:rsidRDefault="00F92C65" w:rsidP="00EF1E66">
            <w:pPr>
              <w:spacing w:after="0" w:line="240" w:lineRule="auto"/>
              <w:jc w:val="center"/>
              <w:rPr>
                <w:rFonts w:ascii="Arial" w:hAnsi="Arial" w:cs="Arial"/>
                <w:b/>
              </w:rPr>
            </w:pPr>
            <w:r w:rsidRPr="00EF1E66">
              <w:rPr>
                <w:rFonts w:ascii="Arial" w:hAnsi="Arial" w:cs="Arial"/>
                <w:b/>
              </w:rPr>
              <w:t>№ пункта</w:t>
            </w:r>
          </w:p>
        </w:tc>
        <w:tc>
          <w:tcPr>
            <w:tcW w:w="6804" w:type="dxa"/>
          </w:tcPr>
          <w:p w14:paraId="6353AF37" w14:textId="2AF64940" w:rsidR="00F92C65" w:rsidRPr="00EF1E66" w:rsidRDefault="009E6680" w:rsidP="00EF1E66">
            <w:pPr>
              <w:spacing w:after="0" w:line="240" w:lineRule="auto"/>
              <w:jc w:val="center"/>
              <w:rPr>
                <w:rFonts w:ascii="Arial" w:hAnsi="Arial" w:cs="Arial"/>
                <w:b/>
              </w:rPr>
            </w:pPr>
            <w:r w:rsidRPr="00EF1E66">
              <w:rPr>
                <w:rFonts w:ascii="Arial" w:hAnsi="Arial" w:cs="Arial"/>
                <w:b/>
              </w:rPr>
              <w:t xml:space="preserve">Редакция, </w:t>
            </w:r>
            <w:r w:rsidR="00574027">
              <w:rPr>
                <w:rFonts w:ascii="Arial" w:hAnsi="Arial" w:cs="Arial"/>
                <w:b/>
              </w:rPr>
              <w:t>действующая</w:t>
            </w:r>
            <w:r w:rsidRPr="00EF1E66">
              <w:rPr>
                <w:rFonts w:ascii="Arial" w:hAnsi="Arial" w:cs="Arial"/>
                <w:b/>
              </w:rPr>
              <w:t xml:space="preserve"> до </w:t>
            </w:r>
            <w:r w:rsidR="0054766D" w:rsidRPr="00EF1E66">
              <w:rPr>
                <w:rFonts w:ascii="Arial" w:hAnsi="Arial" w:cs="Arial"/>
                <w:b/>
              </w:rPr>
              <w:t>1</w:t>
            </w:r>
            <w:r w:rsidR="00574027">
              <w:rPr>
                <w:rFonts w:ascii="Arial" w:hAnsi="Arial" w:cs="Arial"/>
                <w:b/>
              </w:rPr>
              <w:t>6</w:t>
            </w:r>
            <w:r w:rsidR="0054766D" w:rsidRPr="00EF1E66">
              <w:rPr>
                <w:rFonts w:ascii="Arial" w:hAnsi="Arial" w:cs="Arial"/>
                <w:b/>
              </w:rPr>
              <w:t xml:space="preserve"> </w:t>
            </w:r>
            <w:r w:rsidR="00574027">
              <w:rPr>
                <w:rFonts w:ascii="Arial" w:hAnsi="Arial" w:cs="Arial"/>
                <w:b/>
              </w:rPr>
              <w:t xml:space="preserve">января </w:t>
            </w:r>
            <w:r w:rsidRPr="00EF1E66">
              <w:rPr>
                <w:rFonts w:ascii="Arial" w:hAnsi="Arial" w:cs="Arial"/>
                <w:b/>
              </w:rPr>
              <w:t>202</w:t>
            </w:r>
            <w:r w:rsidR="00574027">
              <w:rPr>
                <w:rFonts w:ascii="Arial" w:hAnsi="Arial" w:cs="Arial"/>
                <w:b/>
              </w:rPr>
              <w:t>6</w:t>
            </w:r>
            <w:r w:rsidRPr="00EF1E66">
              <w:rPr>
                <w:rFonts w:ascii="Arial" w:hAnsi="Arial" w:cs="Arial"/>
                <w:b/>
              </w:rPr>
              <w:t xml:space="preserve"> года</w:t>
            </w:r>
          </w:p>
        </w:tc>
        <w:tc>
          <w:tcPr>
            <w:tcW w:w="7371" w:type="dxa"/>
          </w:tcPr>
          <w:p w14:paraId="1C75C8F1" w14:textId="29144884" w:rsidR="00F92C65" w:rsidRPr="00EF1E66" w:rsidRDefault="009E6680" w:rsidP="00EF1E66">
            <w:pPr>
              <w:spacing w:after="0" w:line="240" w:lineRule="auto"/>
              <w:jc w:val="center"/>
              <w:rPr>
                <w:rFonts w:ascii="Arial" w:hAnsi="Arial" w:cs="Arial"/>
                <w:b/>
              </w:rPr>
            </w:pPr>
            <w:r w:rsidRPr="00EF1E66">
              <w:rPr>
                <w:rFonts w:ascii="Arial" w:hAnsi="Arial" w:cs="Arial"/>
                <w:b/>
              </w:rPr>
              <w:t xml:space="preserve">Редакция, действующая с </w:t>
            </w:r>
            <w:r w:rsidR="00574027">
              <w:rPr>
                <w:rFonts w:ascii="Arial" w:hAnsi="Arial" w:cs="Arial"/>
                <w:b/>
              </w:rPr>
              <w:t>16 января 2026</w:t>
            </w:r>
            <w:r w:rsidRPr="00EF1E66">
              <w:rPr>
                <w:rFonts w:ascii="Arial" w:hAnsi="Arial" w:cs="Arial"/>
                <w:b/>
              </w:rPr>
              <w:t xml:space="preserve"> года</w:t>
            </w:r>
          </w:p>
        </w:tc>
      </w:tr>
      <w:tr w:rsidR="00F92C65" w:rsidRPr="00EF1E66" w14:paraId="2B54CBB3" w14:textId="77777777" w:rsidTr="00013E66">
        <w:tc>
          <w:tcPr>
            <w:tcW w:w="817" w:type="dxa"/>
          </w:tcPr>
          <w:p w14:paraId="4494FDCE" w14:textId="459D7767" w:rsidR="00F92C65" w:rsidRPr="00EF1E66" w:rsidRDefault="007E7D96" w:rsidP="00EF1E66">
            <w:pPr>
              <w:spacing w:after="0" w:line="240" w:lineRule="auto"/>
              <w:jc w:val="center"/>
              <w:rPr>
                <w:rFonts w:ascii="Arial" w:hAnsi="Arial" w:cs="Arial"/>
                <w:b/>
              </w:rPr>
            </w:pPr>
            <w:r w:rsidRPr="00EF1E66">
              <w:rPr>
                <w:rFonts w:ascii="Arial" w:hAnsi="Arial" w:cs="Arial"/>
                <w:b/>
              </w:rPr>
              <w:t xml:space="preserve">Пп. </w:t>
            </w:r>
            <w:r w:rsidR="00574027">
              <w:rPr>
                <w:rFonts w:ascii="Arial" w:hAnsi="Arial" w:cs="Arial"/>
                <w:b/>
              </w:rPr>
              <w:t>36</w:t>
            </w:r>
            <w:r w:rsidRPr="00EF1E66">
              <w:rPr>
                <w:rFonts w:ascii="Arial" w:hAnsi="Arial" w:cs="Arial"/>
                <w:b/>
              </w:rPr>
              <w:t xml:space="preserve"> п. 2</w:t>
            </w:r>
          </w:p>
        </w:tc>
        <w:tc>
          <w:tcPr>
            <w:tcW w:w="6804" w:type="dxa"/>
          </w:tcPr>
          <w:p w14:paraId="00A80463" w14:textId="69E9182F" w:rsidR="00FC2EE7" w:rsidRPr="00BA3938" w:rsidRDefault="00182726" w:rsidP="00FC2EE7">
            <w:pPr>
              <w:spacing w:after="0" w:line="240" w:lineRule="auto"/>
              <w:jc w:val="both"/>
              <w:rPr>
                <w:rFonts w:ascii="Arial" w:hAnsi="Arial" w:cs="Arial"/>
                <w:b/>
                <w:bCs/>
                <w:strike/>
                <w:color w:val="FF0000"/>
              </w:rPr>
            </w:pPr>
            <w:r w:rsidRPr="00BA3938">
              <w:rPr>
                <w:rFonts w:ascii="Arial" w:hAnsi="Arial" w:cs="Arial"/>
                <w:b/>
                <w:bCs/>
                <w:strike/>
                <w:color w:val="FF0000"/>
              </w:rPr>
              <w:t>О</w:t>
            </w:r>
            <w:r w:rsidR="00FC2EE7" w:rsidRPr="00BA3938">
              <w:rPr>
                <w:rFonts w:ascii="Arial" w:hAnsi="Arial" w:cs="Arial"/>
                <w:b/>
                <w:bCs/>
                <w:strike/>
                <w:color w:val="FF0000"/>
              </w:rPr>
              <w:t>течественный товаропроизводитель - физическое лицо, осуществляющее предпринимательскую деятельность, или юридическое лицо, являющееся резидентом Республики Казахстан, соответствующие следующим критериям:</w:t>
            </w:r>
          </w:p>
          <w:p w14:paraId="48BD05AF" w14:textId="77777777" w:rsidR="00FC2EE7" w:rsidRPr="00BA3938" w:rsidRDefault="00FC2EE7" w:rsidP="00FC2EE7">
            <w:pPr>
              <w:spacing w:after="0" w:line="240" w:lineRule="auto"/>
              <w:jc w:val="both"/>
              <w:rPr>
                <w:rFonts w:ascii="Arial" w:hAnsi="Arial" w:cs="Arial"/>
                <w:b/>
                <w:bCs/>
                <w:strike/>
                <w:color w:val="FF0000"/>
              </w:rPr>
            </w:pPr>
          </w:p>
          <w:p w14:paraId="168FDB80" w14:textId="77777777" w:rsidR="00FC2EE7" w:rsidRPr="00BA3938" w:rsidRDefault="00FC2EE7" w:rsidP="00FC2EE7">
            <w:pPr>
              <w:spacing w:after="0" w:line="240" w:lineRule="auto"/>
              <w:jc w:val="both"/>
              <w:rPr>
                <w:rFonts w:ascii="Arial" w:hAnsi="Arial" w:cs="Arial"/>
                <w:b/>
                <w:bCs/>
                <w:strike/>
                <w:color w:val="FF0000"/>
              </w:rPr>
            </w:pPr>
            <w:r w:rsidRPr="00BA3938">
              <w:rPr>
                <w:rFonts w:ascii="Arial" w:hAnsi="Arial" w:cs="Arial"/>
                <w:b/>
                <w:bCs/>
                <w:strike/>
                <w:color w:val="FF0000"/>
              </w:rPr>
              <w:t>фармацевтическая деятельность по производству лекарственных средств и (или) медицинских изделий на территории Республики Казахстан осуществляется на основании соответствующей лицензии на фармацевтическую деятельность, полученной в соответствии с Законом Республики Казахстан «О разрешениях и уведомлениях» (далее - Закон «О разрешениях и уведомлениях»);</w:t>
            </w:r>
          </w:p>
          <w:p w14:paraId="27E48309" w14:textId="77777777" w:rsidR="00FC2EE7" w:rsidRPr="00BA3938" w:rsidRDefault="00FC2EE7" w:rsidP="00FC2EE7">
            <w:pPr>
              <w:spacing w:after="0" w:line="240" w:lineRule="auto"/>
              <w:jc w:val="both"/>
              <w:rPr>
                <w:rFonts w:ascii="Arial" w:hAnsi="Arial" w:cs="Arial"/>
                <w:b/>
                <w:bCs/>
                <w:strike/>
                <w:color w:val="FF0000"/>
              </w:rPr>
            </w:pPr>
          </w:p>
          <w:p w14:paraId="0483B954" w14:textId="77777777" w:rsidR="00FC2EE7" w:rsidRPr="00BA3938" w:rsidRDefault="00FC2EE7" w:rsidP="00FC2EE7">
            <w:pPr>
              <w:spacing w:after="0" w:line="240" w:lineRule="auto"/>
              <w:jc w:val="both"/>
              <w:rPr>
                <w:rFonts w:ascii="Arial" w:hAnsi="Arial" w:cs="Arial"/>
                <w:b/>
                <w:bCs/>
                <w:strike/>
                <w:color w:val="FF0000"/>
              </w:rPr>
            </w:pPr>
            <w:r w:rsidRPr="00BA3938">
              <w:rPr>
                <w:rFonts w:ascii="Arial" w:hAnsi="Arial" w:cs="Arial"/>
                <w:b/>
                <w:bCs/>
                <w:strike/>
                <w:color w:val="FF0000"/>
              </w:rPr>
              <w:lastRenderedPageBreak/>
              <w:t>лекарственные средства и (или) медицинские изделия, готовые к употреблению (применению), производятся в соответствии с их государственной регистрацией в Республике Казахстан (регистрационное удостоверение) на производственных площадках, расположенных в Республике Казахстан;</w:t>
            </w:r>
          </w:p>
          <w:p w14:paraId="4C6982D0" w14:textId="77777777" w:rsidR="00FC2EE7" w:rsidRPr="00BA3938" w:rsidRDefault="00FC2EE7" w:rsidP="00FC2EE7">
            <w:pPr>
              <w:spacing w:after="0" w:line="240" w:lineRule="auto"/>
              <w:jc w:val="both"/>
              <w:rPr>
                <w:rFonts w:ascii="Arial" w:hAnsi="Arial" w:cs="Arial"/>
                <w:b/>
                <w:bCs/>
                <w:strike/>
                <w:color w:val="FF0000"/>
              </w:rPr>
            </w:pPr>
          </w:p>
          <w:p w14:paraId="06CC415A" w14:textId="77777777" w:rsidR="00FC2EE7" w:rsidRPr="00BA3938" w:rsidRDefault="00FC2EE7" w:rsidP="00FC2EE7">
            <w:pPr>
              <w:spacing w:after="0" w:line="240" w:lineRule="auto"/>
              <w:jc w:val="both"/>
              <w:rPr>
                <w:rFonts w:ascii="Arial" w:hAnsi="Arial" w:cs="Arial"/>
                <w:b/>
                <w:bCs/>
                <w:strike/>
                <w:color w:val="FF0000"/>
              </w:rPr>
            </w:pPr>
            <w:r w:rsidRPr="00BA3938">
              <w:rPr>
                <w:rFonts w:ascii="Arial" w:hAnsi="Arial" w:cs="Arial"/>
                <w:b/>
                <w:bCs/>
                <w:strike/>
                <w:color w:val="FF0000"/>
              </w:rPr>
              <w:t>лекарственные средства и (или) медицинские изделия произведены или подвергнуты достаточной переработке в соответствии с критериями достаточной переработки на территории Республики Казахстан и предназначены для дальнейшего обращения на территории Республики Казахстан в соответствии с Законом Республики Казахстан «О регулировании торговой деятельности» (далее - Закон «О регулировании торговой деятельности»);</w:t>
            </w:r>
          </w:p>
          <w:p w14:paraId="64F3E0BA" w14:textId="77777777" w:rsidR="00FC2EE7" w:rsidRPr="00BA3938" w:rsidRDefault="00FC2EE7" w:rsidP="00FC2EE7">
            <w:pPr>
              <w:spacing w:after="0" w:line="240" w:lineRule="auto"/>
              <w:jc w:val="both"/>
              <w:rPr>
                <w:rFonts w:ascii="Arial" w:hAnsi="Arial" w:cs="Arial"/>
                <w:b/>
                <w:bCs/>
                <w:strike/>
                <w:color w:val="FF0000"/>
              </w:rPr>
            </w:pPr>
          </w:p>
          <w:p w14:paraId="22D9934A" w14:textId="7B0120E6" w:rsidR="007E7D96" w:rsidRPr="00BA3938" w:rsidRDefault="00FC2EE7" w:rsidP="00FC2EE7">
            <w:pPr>
              <w:spacing w:after="0" w:line="240" w:lineRule="auto"/>
              <w:jc w:val="both"/>
              <w:rPr>
                <w:rFonts w:ascii="Arial" w:hAnsi="Arial" w:cs="Arial"/>
                <w:b/>
                <w:bCs/>
                <w:color w:val="FF0000"/>
              </w:rPr>
            </w:pPr>
            <w:r w:rsidRPr="00BA3938">
              <w:rPr>
                <w:rFonts w:ascii="Arial" w:hAnsi="Arial" w:cs="Arial"/>
                <w:b/>
                <w:bCs/>
                <w:strike/>
                <w:color w:val="FF0000"/>
              </w:rPr>
              <w:t>лекарственные средства и (или) медицинские изделия подвергнуты достаточной переработке на территории специальных экономических зон Республики Казахстан в соответствии с критериями достаточной переработки, в соответствии с Законом «О регулировании торговой деятельности» вывозятся на остальную часть таможенной территории Республики Казахстан;</w:t>
            </w:r>
          </w:p>
        </w:tc>
        <w:tc>
          <w:tcPr>
            <w:tcW w:w="7371" w:type="dxa"/>
          </w:tcPr>
          <w:p w14:paraId="0FF4545A" w14:textId="4C659F09" w:rsidR="007E7D96" w:rsidRPr="00FC2EE7" w:rsidRDefault="00FC2EE7" w:rsidP="00EF1E66">
            <w:pPr>
              <w:spacing w:after="0" w:line="240" w:lineRule="auto"/>
              <w:jc w:val="both"/>
              <w:rPr>
                <w:rFonts w:ascii="Arial" w:hAnsi="Arial" w:cs="Arial"/>
                <w:b/>
                <w:bCs/>
              </w:rPr>
            </w:pPr>
            <w:r w:rsidRPr="00FC2EE7">
              <w:rPr>
                <w:rFonts w:ascii="Arial" w:hAnsi="Arial" w:cs="Arial"/>
                <w:b/>
                <w:bCs/>
                <w:color w:val="FF0000"/>
              </w:rPr>
              <w:lastRenderedPageBreak/>
              <w:t xml:space="preserve">Исключить </w:t>
            </w:r>
          </w:p>
        </w:tc>
      </w:tr>
      <w:tr w:rsidR="007E7D96" w:rsidRPr="00EF1E66" w14:paraId="13FAF32B" w14:textId="77777777" w:rsidTr="00013E66">
        <w:tc>
          <w:tcPr>
            <w:tcW w:w="817" w:type="dxa"/>
          </w:tcPr>
          <w:p w14:paraId="2FC8BDAA" w14:textId="335EAD24" w:rsidR="007E7D96" w:rsidRPr="00EF1E66" w:rsidRDefault="00FA1DC1" w:rsidP="00EF1E66">
            <w:pPr>
              <w:spacing w:after="0" w:line="240" w:lineRule="auto"/>
              <w:jc w:val="center"/>
              <w:rPr>
                <w:rFonts w:ascii="Arial" w:hAnsi="Arial" w:cs="Arial"/>
                <w:b/>
              </w:rPr>
            </w:pPr>
            <w:r>
              <w:rPr>
                <w:rFonts w:ascii="Arial" w:hAnsi="Arial" w:cs="Arial"/>
                <w:b/>
              </w:rPr>
              <w:t>Пп. 4 п. 3</w:t>
            </w:r>
          </w:p>
        </w:tc>
        <w:tc>
          <w:tcPr>
            <w:tcW w:w="6804" w:type="dxa"/>
          </w:tcPr>
          <w:p w14:paraId="01BA6D20" w14:textId="55A10FAA" w:rsidR="00FA1DC1" w:rsidRPr="00FA1DC1" w:rsidRDefault="00FA1DC1" w:rsidP="00FA1DC1">
            <w:pPr>
              <w:spacing w:after="0" w:line="240" w:lineRule="auto"/>
              <w:jc w:val="both"/>
              <w:rPr>
                <w:rFonts w:ascii="Arial" w:hAnsi="Arial" w:cs="Arial"/>
              </w:rPr>
            </w:pPr>
            <w:r w:rsidRPr="00FA1DC1">
              <w:rPr>
                <w:rFonts w:ascii="Arial" w:hAnsi="Arial" w:cs="Arial"/>
              </w:rPr>
              <w:t>Закуп производится с соблюдением следующих принципов:</w:t>
            </w:r>
          </w:p>
          <w:p w14:paraId="4320E73E" w14:textId="5AE93B0A" w:rsidR="007E7D96" w:rsidRPr="00FA1DC1" w:rsidRDefault="00FA1DC1" w:rsidP="00FA1DC1">
            <w:pPr>
              <w:spacing w:after="0" w:line="240" w:lineRule="auto"/>
              <w:jc w:val="both"/>
              <w:rPr>
                <w:rFonts w:ascii="Arial" w:hAnsi="Arial" w:cs="Arial"/>
                <w:color w:val="FF0000"/>
              </w:rPr>
            </w:pPr>
            <w:r w:rsidRPr="00FA1DC1">
              <w:rPr>
                <w:rFonts w:ascii="Arial" w:hAnsi="Arial" w:cs="Arial"/>
              </w:rPr>
              <w:t xml:space="preserve">4) поддержка </w:t>
            </w:r>
            <w:r w:rsidRPr="00BA3938">
              <w:rPr>
                <w:rFonts w:ascii="Arial" w:hAnsi="Arial" w:cs="Arial"/>
                <w:b/>
                <w:bCs/>
                <w:strike/>
                <w:color w:val="FF0000"/>
              </w:rPr>
              <w:t>отечественных</w:t>
            </w:r>
            <w:r w:rsidRPr="00FA1DC1">
              <w:rPr>
                <w:rFonts w:ascii="Arial" w:hAnsi="Arial" w:cs="Arial"/>
              </w:rPr>
              <w:t xml:space="preserve"> товаропроизводителей.</w:t>
            </w:r>
          </w:p>
        </w:tc>
        <w:tc>
          <w:tcPr>
            <w:tcW w:w="7371" w:type="dxa"/>
          </w:tcPr>
          <w:p w14:paraId="6C9BE208" w14:textId="77777777" w:rsidR="00FA1DC1" w:rsidRPr="00FA1DC1" w:rsidRDefault="00FA1DC1" w:rsidP="00FA1DC1">
            <w:pPr>
              <w:spacing w:after="0" w:line="240" w:lineRule="auto"/>
              <w:jc w:val="both"/>
              <w:rPr>
                <w:rFonts w:ascii="Arial" w:hAnsi="Arial" w:cs="Arial"/>
              </w:rPr>
            </w:pPr>
            <w:r w:rsidRPr="00FA1DC1">
              <w:rPr>
                <w:rFonts w:ascii="Arial" w:hAnsi="Arial" w:cs="Arial"/>
              </w:rPr>
              <w:t>Закуп производится с соблюдением следующих принципов:</w:t>
            </w:r>
          </w:p>
          <w:p w14:paraId="6054101C" w14:textId="546DE2C5" w:rsidR="007E7D96" w:rsidRPr="00FA1DC1" w:rsidRDefault="00FA1DC1" w:rsidP="00EF1E66">
            <w:pPr>
              <w:spacing w:after="0" w:line="240" w:lineRule="auto"/>
              <w:jc w:val="both"/>
              <w:rPr>
                <w:rFonts w:ascii="Arial" w:hAnsi="Arial" w:cs="Arial"/>
                <w:color w:val="FF0000"/>
              </w:rPr>
            </w:pPr>
            <w:r w:rsidRPr="00FA1DC1">
              <w:rPr>
                <w:rFonts w:ascii="Arial" w:hAnsi="Arial" w:cs="Arial"/>
              </w:rPr>
              <w:t xml:space="preserve">4) поддержка </w:t>
            </w:r>
            <w:r w:rsidRPr="00FA1DC1">
              <w:rPr>
                <w:rFonts w:ascii="Arial" w:hAnsi="Arial" w:cs="Arial"/>
                <w:b/>
                <w:bCs/>
                <w:color w:val="FF0000"/>
              </w:rPr>
              <w:t xml:space="preserve">казахстанских </w:t>
            </w:r>
            <w:r w:rsidRPr="00FA1DC1">
              <w:rPr>
                <w:rFonts w:ascii="Arial" w:hAnsi="Arial" w:cs="Arial"/>
              </w:rPr>
              <w:t>товаропроизводителей.</w:t>
            </w:r>
          </w:p>
        </w:tc>
      </w:tr>
      <w:tr w:rsidR="007E7D96" w:rsidRPr="00EF1E66" w14:paraId="28BB3383" w14:textId="77777777" w:rsidTr="00013E66">
        <w:tc>
          <w:tcPr>
            <w:tcW w:w="817" w:type="dxa"/>
          </w:tcPr>
          <w:p w14:paraId="2026DF39" w14:textId="00E6C50F" w:rsidR="007E7D96" w:rsidRPr="00EF1E66" w:rsidRDefault="00B70B92" w:rsidP="00EF1E66">
            <w:pPr>
              <w:spacing w:after="0" w:line="240" w:lineRule="auto"/>
              <w:jc w:val="center"/>
              <w:rPr>
                <w:rFonts w:ascii="Arial" w:hAnsi="Arial" w:cs="Arial"/>
                <w:b/>
              </w:rPr>
            </w:pPr>
            <w:r w:rsidRPr="00EF1E66">
              <w:rPr>
                <w:rFonts w:ascii="Arial" w:hAnsi="Arial" w:cs="Arial"/>
                <w:b/>
              </w:rPr>
              <w:t>П</w:t>
            </w:r>
            <w:r w:rsidR="00FA1DC1">
              <w:rPr>
                <w:rFonts w:ascii="Arial" w:hAnsi="Arial" w:cs="Arial"/>
                <w:b/>
              </w:rPr>
              <w:t xml:space="preserve">.7 </w:t>
            </w:r>
          </w:p>
        </w:tc>
        <w:tc>
          <w:tcPr>
            <w:tcW w:w="6804" w:type="dxa"/>
          </w:tcPr>
          <w:p w14:paraId="64B984DD" w14:textId="77777777" w:rsidR="00420C85" w:rsidRPr="00420C85" w:rsidRDefault="00420C85" w:rsidP="00420C85">
            <w:pPr>
              <w:spacing w:after="0" w:line="240" w:lineRule="auto"/>
              <w:jc w:val="both"/>
              <w:rPr>
                <w:rFonts w:ascii="Arial" w:hAnsi="Arial" w:cs="Arial"/>
              </w:rPr>
            </w:pPr>
            <w:r w:rsidRPr="00420C85">
              <w:rPr>
                <w:rFonts w:ascii="Arial" w:hAnsi="Arial" w:cs="Arial"/>
              </w:rPr>
              <w:t>7. Единым дистрибьютором закуп осуществляется одним из следующих способов:</w:t>
            </w:r>
          </w:p>
          <w:p w14:paraId="5868FA00" w14:textId="77777777" w:rsidR="00420C85" w:rsidRPr="00420C85" w:rsidRDefault="00420C85" w:rsidP="00420C85">
            <w:pPr>
              <w:spacing w:after="0" w:line="240" w:lineRule="auto"/>
              <w:jc w:val="both"/>
              <w:rPr>
                <w:rFonts w:ascii="Arial" w:hAnsi="Arial" w:cs="Arial"/>
              </w:rPr>
            </w:pPr>
            <w:r w:rsidRPr="00420C85">
              <w:rPr>
                <w:rFonts w:ascii="Arial" w:hAnsi="Arial" w:cs="Arial"/>
              </w:rPr>
              <w:t>1) тендер посредством веб-портала;</w:t>
            </w:r>
          </w:p>
          <w:p w14:paraId="4800A94B" w14:textId="77777777" w:rsidR="00420C85" w:rsidRPr="00420C85" w:rsidRDefault="00420C85" w:rsidP="00420C85">
            <w:pPr>
              <w:spacing w:after="0" w:line="240" w:lineRule="auto"/>
              <w:jc w:val="both"/>
              <w:rPr>
                <w:rFonts w:ascii="Arial" w:hAnsi="Arial" w:cs="Arial"/>
              </w:rPr>
            </w:pPr>
            <w:r w:rsidRPr="00420C85">
              <w:rPr>
                <w:rFonts w:ascii="Arial" w:hAnsi="Arial" w:cs="Arial"/>
              </w:rPr>
              <w:t xml:space="preserve">2) из одного источника, </w:t>
            </w:r>
            <w:r w:rsidRPr="00420C85">
              <w:rPr>
                <w:rFonts w:ascii="Arial" w:hAnsi="Arial" w:cs="Arial"/>
                <w:b/>
                <w:bCs/>
                <w:strike/>
                <w:color w:val="FF0000"/>
              </w:rPr>
              <w:t xml:space="preserve">в том числе </w:t>
            </w:r>
            <w:r w:rsidRPr="00420C85">
              <w:rPr>
                <w:rFonts w:ascii="Arial" w:hAnsi="Arial" w:cs="Arial"/>
              </w:rPr>
              <w:t>посредством веб-портала;</w:t>
            </w:r>
          </w:p>
          <w:p w14:paraId="24EB4DFE" w14:textId="77777777" w:rsidR="00420C85" w:rsidRPr="00420C85" w:rsidRDefault="00420C85" w:rsidP="00420C85">
            <w:pPr>
              <w:spacing w:after="0" w:line="240" w:lineRule="auto"/>
              <w:jc w:val="both"/>
              <w:rPr>
                <w:rFonts w:ascii="Arial" w:hAnsi="Arial" w:cs="Arial"/>
              </w:rPr>
            </w:pPr>
            <w:r w:rsidRPr="00420C85">
              <w:rPr>
                <w:rFonts w:ascii="Arial" w:hAnsi="Arial" w:cs="Arial"/>
              </w:rPr>
              <w:t xml:space="preserve">3) у </w:t>
            </w:r>
            <w:r w:rsidRPr="00420C85">
              <w:rPr>
                <w:rFonts w:ascii="Arial" w:hAnsi="Arial" w:cs="Arial"/>
                <w:b/>
                <w:bCs/>
                <w:strike/>
                <w:color w:val="FF0000"/>
              </w:rPr>
              <w:t>отечественных</w:t>
            </w:r>
            <w:r w:rsidRPr="00420C85">
              <w:rPr>
                <w:rFonts w:ascii="Arial" w:hAnsi="Arial" w:cs="Arial"/>
              </w:rPr>
              <w:t xml:space="preserve"> и иностранных товаропроизводителей или через структурные подразделения Организации Объединенных Наций;</w:t>
            </w:r>
          </w:p>
          <w:p w14:paraId="0E4E5B69" w14:textId="2D24E36C" w:rsidR="007E7D96" w:rsidRPr="00EF1E66" w:rsidRDefault="00420C85" w:rsidP="00420C85">
            <w:pPr>
              <w:spacing w:after="0" w:line="240" w:lineRule="auto"/>
              <w:jc w:val="both"/>
              <w:rPr>
                <w:rFonts w:ascii="Arial" w:hAnsi="Arial" w:cs="Arial"/>
              </w:rPr>
            </w:pPr>
            <w:r w:rsidRPr="00420C85">
              <w:rPr>
                <w:rFonts w:ascii="Arial" w:hAnsi="Arial" w:cs="Arial"/>
              </w:rPr>
              <w:t>4) по долгосрочным договорам поставки.</w:t>
            </w:r>
          </w:p>
        </w:tc>
        <w:tc>
          <w:tcPr>
            <w:tcW w:w="7371" w:type="dxa"/>
          </w:tcPr>
          <w:p w14:paraId="1137576A" w14:textId="77777777" w:rsidR="00420C85" w:rsidRPr="00420C85" w:rsidRDefault="00420C85" w:rsidP="00420C85">
            <w:pPr>
              <w:spacing w:after="0" w:line="240" w:lineRule="auto"/>
              <w:jc w:val="both"/>
              <w:rPr>
                <w:rFonts w:ascii="Arial" w:hAnsi="Arial" w:cs="Arial"/>
              </w:rPr>
            </w:pPr>
            <w:r w:rsidRPr="00420C85">
              <w:rPr>
                <w:rFonts w:ascii="Arial" w:hAnsi="Arial" w:cs="Arial"/>
              </w:rPr>
              <w:t>7. Единым дистрибьютором закуп осуществляется одним из следующих способов:</w:t>
            </w:r>
          </w:p>
          <w:p w14:paraId="79DFD68C" w14:textId="77777777" w:rsidR="00420C85" w:rsidRPr="00420C85" w:rsidRDefault="00420C85" w:rsidP="00420C85">
            <w:pPr>
              <w:spacing w:after="0" w:line="240" w:lineRule="auto"/>
              <w:jc w:val="both"/>
              <w:rPr>
                <w:rFonts w:ascii="Arial" w:hAnsi="Arial" w:cs="Arial"/>
              </w:rPr>
            </w:pPr>
            <w:r w:rsidRPr="00420C85">
              <w:rPr>
                <w:rFonts w:ascii="Arial" w:hAnsi="Arial" w:cs="Arial"/>
              </w:rPr>
              <w:t>1) тендер посредством веб-портала;</w:t>
            </w:r>
          </w:p>
          <w:p w14:paraId="19DA156E" w14:textId="77777777" w:rsidR="00420C85" w:rsidRPr="00420C85" w:rsidRDefault="00420C85" w:rsidP="00420C85">
            <w:pPr>
              <w:spacing w:after="0" w:line="240" w:lineRule="auto"/>
              <w:jc w:val="both"/>
              <w:rPr>
                <w:rFonts w:ascii="Arial" w:hAnsi="Arial" w:cs="Arial"/>
              </w:rPr>
            </w:pPr>
            <w:r w:rsidRPr="00420C85">
              <w:rPr>
                <w:rFonts w:ascii="Arial" w:hAnsi="Arial" w:cs="Arial"/>
              </w:rPr>
              <w:t>2) из одного источника посредством веб-портала;</w:t>
            </w:r>
          </w:p>
          <w:p w14:paraId="4316C2BB" w14:textId="77777777" w:rsidR="00420C85" w:rsidRPr="00420C85" w:rsidRDefault="00420C85" w:rsidP="00420C85">
            <w:pPr>
              <w:spacing w:after="0" w:line="240" w:lineRule="auto"/>
              <w:jc w:val="both"/>
              <w:rPr>
                <w:rFonts w:ascii="Arial" w:hAnsi="Arial" w:cs="Arial"/>
              </w:rPr>
            </w:pPr>
            <w:r w:rsidRPr="00420C85">
              <w:rPr>
                <w:rFonts w:ascii="Arial" w:hAnsi="Arial" w:cs="Arial"/>
              </w:rPr>
              <w:t xml:space="preserve">3) у </w:t>
            </w:r>
            <w:r w:rsidRPr="00420C85">
              <w:rPr>
                <w:rFonts w:ascii="Arial" w:hAnsi="Arial" w:cs="Arial"/>
                <w:b/>
                <w:bCs/>
                <w:color w:val="FF0000"/>
              </w:rPr>
              <w:t>казахстанских</w:t>
            </w:r>
            <w:r w:rsidRPr="00420C85">
              <w:rPr>
                <w:rFonts w:ascii="Arial" w:hAnsi="Arial" w:cs="Arial"/>
              </w:rPr>
              <w:t xml:space="preserve"> и иностранных товаропроизводителей или через структурные подразделения Организации Объединенных Наций;</w:t>
            </w:r>
          </w:p>
          <w:p w14:paraId="6F158C7B" w14:textId="403349C0" w:rsidR="007E7D96" w:rsidRPr="00EF1E66" w:rsidRDefault="00420C85" w:rsidP="00420C85">
            <w:pPr>
              <w:spacing w:after="0" w:line="240" w:lineRule="auto"/>
              <w:jc w:val="both"/>
              <w:rPr>
                <w:rFonts w:ascii="Arial" w:hAnsi="Arial" w:cs="Arial"/>
              </w:rPr>
            </w:pPr>
            <w:r w:rsidRPr="00420C85">
              <w:rPr>
                <w:rFonts w:ascii="Arial" w:hAnsi="Arial" w:cs="Arial"/>
              </w:rPr>
              <w:t>4) по долгосрочным договорам поставки.</w:t>
            </w:r>
          </w:p>
        </w:tc>
      </w:tr>
    </w:tbl>
    <w:p w14:paraId="6F17650C" w14:textId="77777777" w:rsidR="00F92C65" w:rsidRPr="00EF1E66" w:rsidRDefault="00F92C65" w:rsidP="00EF1E66">
      <w:pPr>
        <w:spacing w:after="0" w:line="240" w:lineRule="auto"/>
        <w:ind w:firstLine="708"/>
        <w:jc w:val="both"/>
        <w:rPr>
          <w:rFonts w:ascii="Arial" w:hAnsi="Arial" w:cs="Arial"/>
        </w:rPr>
      </w:pPr>
    </w:p>
    <w:p w14:paraId="4ED3D224" w14:textId="77777777" w:rsidR="00651D5A" w:rsidRDefault="00651D5A" w:rsidP="00EF1E66">
      <w:pPr>
        <w:spacing w:after="0" w:line="240" w:lineRule="auto"/>
        <w:jc w:val="center"/>
        <w:rPr>
          <w:rFonts w:ascii="Arial" w:hAnsi="Arial" w:cs="Arial"/>
          <w:b/>
          <w:bCs/>
        </w:rPr>
      </w:pPr>
    </w:p>
    <w:p w14:paraId="77758033" w14:textId="479C3616" w:rsidR="00E12085" w:rsidRPr="00EF1E66" w:rsidRDefault="006746AD" w:rsidP="00EF1E66">
      <w:pPr>
        <w:spacing w:after="0" w:line="240" w:lineRule="auto"/>
        <w:jc w:val="center"/>
        <w:rPr>
          <w:rFonts w:ascii="Arial" w:hAnsi="Arial" w:cs="Arial"/>
          <w:b/>
          <w:bCs/>
        </w:rPr>
      </w:pPr>
      <w:r w:rsidRPr="00EF1E66">
        <w:rPr>
          <w:rFonts w:ascii="Arial" w:hAnsi="Arial" w:cs="Arial"/>
          <w:b/>
          <w:bCs/>
        </w:rPr>
        <w:lastRenderedPageBreak/>
        <w:t xml:space="preserve">Глава 2. Поддержка </w:t>
      </w:r>
      <w:r w:rsidR="00575217" w:rsidRPr="00575217">
        <w:rPr>
          <w:rFonts w:ascii="Arial" w:hAnsi="Arial" w:cs="Arial"/>
          <w:b/>
          <w:bCs/>
          <w:color w:val="FF0000"/>
        </w:rPr>
        <w:t>казахстанских</w:t>
      </w:r>
      <w:r w:rsidRPr="00EF1E66">
        <w:rPr>
          <w:rFonts w:ascii="Arial" w:hAnsi="Arial" w:cs="Arial"/>
          <w:b/>
          <w:bCs/>
        </w:rPr>
        <w:t xml:space="preserve"> товаропроизводителей и (или) производителей государств-членов Евразийского экономического союза</w:t>
      </w:r>
    </w:p>
    <w:tbl>
      <w:tblPr>
        <w:tblStyle w:val="a3"/>
        <w:tblW w:w="14992" w:type="dxa"/>
        <w:tblLayout w:type="fixed"/>
        <w:tblLook w:val="04A0" w:firstRow="1" w:lastRow="0" w:firstColumn="1" w:lastColumn="0" w:noHBand="0" w:noVBand="1"/>
      </w:tblPr>
      <w:tblGrid>
        <w:gridCol w:w="817"/>
        <w:gridCol w:w="6804"/>
        <w:gridCol w:w="7371"/>
      </w:tblGrid>
      <w:tr w:rsidR="007E4908" w:rsidRPr="00B86F6E" w14:paraId="36ED1434" w14:textId="77777777" w:rsidTr="00EF60EC">
        <w:tc>
          <w:tcPr>
            <w:tcW w:w="817" w:type="dxa"/>
          </w:tcPr>
          <w:p w14:paraId="71C4246D" w14:textId="77777777" w:rsidR="007E4908" w:rsidRPr="00B86F6E" w:rsidRDefault="007E4908" w:rsidP="007E4908">
            <w:pPr>
              <w:spacing w:after="0" w:line="240" w:lineRule="auto"/>
              <w:jc w:val="center"/>
              <w:rPr>
                <w:rFonts w:ascii="Arial" w:hAnsi="Arial" w:cs="Arial"/>
                <w:b/>
              </w:rPr>
            </w:pPr>
            <w:r w:rsidRPr="00B86F6E">
              <w:rPr>
                <w:rFonts w:ascii="Arial" w:hAnsi="Arial" w:cs="Arial"/>
                <w:b/>
              </w:rPr>
              <w:t>№ пункта</w:t>
            </w:r>
          </w:p>
        </w:tc>
        <w:tc>
          <w:tcPr>
            <w:tcW w:w="6804" w:type="dxa"/>
          </w:tcPr>
          <w:p w14:paraId="0CB66C33" w14:textId="229B4A99" w:rsidR="007E4908" w:rsidRPr="00B86F6E" w:rsidRDefault="007E4908" w:rsidP="007E4908">
            <w:pPr>
              <w:spacing w:after="0" w:line="240" w:lineRule="auto"/>
              <w:jc w:val="center"/>
              <w:rPr>
                <w:rFonts w:ascii="Arial" w:hAnsi="Arial" w:cs="Arial"/>
                <w:b/>
              </w:rPr>
            </w:pPr>
            <w:r w:rsidRPr="00B86F6E">
              <w:rPr>
                <w:rFonts w:ascii="Arial" w:hAnsi="Arial" w:cs="Arial"/>
                <w:b/>
              </w:rPr>
              <w:t>Редакция, действующая до 16 января 2026 года</w:t>
            </w:r>
          </w:p>
        </w:tc>
        <w:tc>
          <w:tcPr>
            <w:tcW w:w="7371" w:type="dxa"/>
          </w:tcPr>
          <w:p w14:paraId="4D61AB15" w14:textId="4C7D99B1" w:rsidR="007E4908" w:rsidRPr="00B86F6E" w:rsidRDefault="007E4908" w:rsidP="007E4908">
            <w:pPr>
              <w:spacing w:after="0" w:line="240" w:lineRule="auto"/>
              <w:jc w:val="center"/>
              <w:rPr>
                <w:rFonts w:ascii="Arial" w:hAnsi="Arial" w:cs="Arial"/>
                <w:b/>
              </w:rPr>
            </w:pPr>
            <w:r w:rsidRPr="00B86F6E">
              <w:rPr>
                <w:rFonts w:ascii="Arial" w:hAnsi="Arial" w:cs="Arial"/>
                <w:b/>
              </w:rPr>
              <w:t>Редакция, действующая с 16 января 2026 года</w:t>
            </w:r>
          </w:p>
        </w:tc>
      </w:tr>
      <w:tr w:rsidR="00E12085" w:rsidRPr="00B86F6E" w14:paraId="06AF60FF" w14:textId="77777777" w:rsidTr="00EF60EC">
        <w:tc>
          <w:tcPr>
            <w:tcW w:w="817" w:type="dxa"/>
          </w:tcPr>
          <w:p w14:paraId="402CE4FC" w14:textId="5C6F70E1" w:rsidR="00E12085" w:rsidRPr="00B86F6E" w:rsidRDefault="00EC0F0F" w:rsidP="00EF1E66">
            <w:pPr>
              <w:spacing w:after="0" w:line="240" w:lineRule="auto"/>
              <w:jc w:val="center"/>
              <w:rPr>
                <w:rFonts w:ascii="Arial" w:hAnsi="Arial" w:cs="Arial"/>
                <w:b/>
              </w:rPr>
            </w:pPr>
            <w:r w:rsidRPr="00B86F6E">
              <w:rPr>
                <w:rFonts w:ascii="Arial" w:hAnsi="Arial" w:cs="Arial"/>
                <w:b/>
              </w:rPr>
              <w:t xml:space="preserve">П. </w:t>
            </w:r>
            <w:r w:rsidR="00C64886" w:rsidRPr="00B86F6E">
              <w:rPr>
                <w:rFonts w:ascii="Arial" w:hAnsi="Arial" w:cs="Arial"/>
                <w:b/>
              </w:rPr>
              <w:t>14</w:t>
            </w:r>
          </w:p>
        </w:tc>
        <w:tc>
          <w:tcPr>
            <w:tcW w:w="6804" w:type="dxa"/>
          </w:tcPr>
          <w:p w14:paraId="6591A76F" w14:textId="78716B98" w:rsidR="00B86F6E" w:rsidRPr="00B86F6E" w:rsidRDefault="00B86F6E" w:rsidP="00B86F6E">
            <w:pPr>
              <w:shd w:val="clear" w:color="auto" w:fill="FFFFFF"/>
              <w:spacing w:after="0" w:line="240" w:lineRule="auto"/>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Если в закупе по лоту участвует один потенциальный поставщик, являющийся </w:t>
            </w:r>
            <w:r w:rsidRPr="00B86F6E">
              <w:rPr>
                <w:rFonts w:ascii="Arial" w:eastAsia="Times New Roman" w:hAnsi="Arial" w:cs="Arial"/>
                <w:b/>
                <w:bCs/>
                <w:strike/>
                <w:color w:val="FF0000"/>
                <w:lang w:val="ru-KZ" w:eastAsia="ru-KZ"/>
              </w:rPr>
              <w:t>отечественным</w:t>
            </w:r>
            <w:r w:rsidRPr="00B86F6E">
              <w:rPr>
                <w:rFonts w:ascii="Arial" w:eastAsia="Times New Roman" w:hAnsi="Arial" w:cs="Arial"/>
                <w:color w:val="000000"/>
                <w:lang w:val="ru-KZ" w:eastAsia="ru-KZ"/>
              </w:rPr>
              <w:t xml:space="preserve">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за исключением закупа медицинской техники стоимостью свыше 20 миллионов тенге за единицу, осуществляемом через Единого дистрибьютора.</w:t>
            </w:r>
          </w:p>
          <w:p w14:paraId="15596613" w14:textId="279D5ED3" w:rsidR="00323664"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При закупе медицинской техники стоимостью свыше 20 миллионов тенге за единицу, осуществляемом через Единого дистрибьютора, в случае когда в закупе по лоту участвует один потенциальный поставщик, являющийся </w:t>
            </w:r>
            <w:r w:rsidRPr="00B86F6E">
              <w:rPr>
                <w:rFonts w:ascii="Arial" w:eastAsia="Times New Roman" w:hAnsi="Arial" w:cs="Arial"/>
                <w:b/>
                <w:bCs/>
                <w:strike/>
                <w:color w:val="FF0000"/>
                <w:lang w:val="ru-KZ" w:eastAsia="ru-KZ"/>
              </w:rPr>
              <w:t>отечественным</w:t>
            </w:r>
            <w:r w:rsidRPr="00B86F6E">
              <w:rPr>
                <w:rFonts w:ascii="Arial" w:eastAsia="Times New Roman" w:hAnsi="Arial" w:cs="Arial"/>
                <w:color w:val="000000"/>
                <w:lang w:val="ru-KZ" w:eastAsia="ru-KZ"/>
              </w:rPr>
              <w:t xml:space="preserve">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такому потенциальному поставщику предоставляется условная скидка в размере 20 % на этапе аукциона от цены закупа.</w:t>
            </w:r>
          </w:p>
        </w:tc>
        <w:tc>
          <w:tcPr>
            <w:tcW w:w="7371" w:type="dxa"/>
          </w:tcPr>
          <w:p w14:paraId="4D4D852C" w14:textId="32EF7662" w:rsidR="00B86F6E" w:rsidRPr="00B86F6E" w:rsidRDefault="00B86F6E" w:rsidP="00B86F6E">
            <w:pPr>
              <w:shd w:val="clear" w:color="auto" w:fill="FFFFFF"/>
              <w:spacing w:after="0" w:line="240" w:lineRule="auto"/>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Если в закупе по лоту участвует один потенциальный поставщик, являющийся </w:t>
            </w:r>
            <w:r w:rsidRPr="00B86F6E">
              <w:rPr>
                <w:rFonts w:ascii="Arial" w:eastAsia="Times New Roman" w:hAnsi="Arial" w:cs="Arial"/>
                <w:b/>
                <w:bCs/>
                <w:color w:val="FF0000"/>
                <w:lang w:val="ru-KZ" w:eastAsia="ru-KZ"/>
              </w:rPr>
              <w:t xml:space="preserve">казахстанским </w:t>
            </w:r>
            <w:r w:rsidRPr="00B86F6E">
              <w:rPr>
                <w:rFonts w:ascii="Arial" w:eastAsia="Times New Roman" w:hAnsi="Arial" w:cs="Arial"/>
                <w:color w:val="000000"/>
                <w:lang w:val="ru-KZ" w:eastAsia="ru-KZ"/>
              </w:rPr>
              <w:t>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за исключением закупа медицинской техники стоимостью свыше 20 миллионов тенге за единицу, осуществляемом через Единого дистрибьютора.</w:t>
            </w:r>
          </w:p>
          <w:p w14:paraId="31FAB616" w14:textId="77777777" w:rsidR="00B86F6E"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При закупе медицинской техники стоимостью свыше 20 </w:t>
            </w:r>
            <w:r w:rsidRPr="00B86F6E">
              <w:rPr>
                <w:rFonts w:ascii="Arial" w:eastAsia="Times New Roman" w:hAnsi="Arial" w:cs="Arial"/>
                <w:b/>
                <w:bCs/>
                <w:color w:val="FF0000"/>
                <w:lang w:val="ru-KZ" w:eastAsia="ru-KZ"/>
              </w:rPr>
              <w:t xml:space="preserve">000 000 (двадцати </w:t>
            </w:r>
            <w:r w:rsidRPr="00B86F6E">
              <w:rPr>
                <w:rFonts w:ascii="Arial" w:eastAsia="Times New Roman" w:hAnsi="Arial" w:cs="Arial"/>
                <w:color w:val="000000"/>
                <w:lang w:val="ru-KZ" w:eastAsia="ru-KZ"/>
              </w:rPr>
              <w:t xml:space="preserve">миллионов) тенге за единицу, осуществляемом через Единого дистрибьютора, в случае когда в закупе по лоту участвует один потенциальный поставщик, являющийся </w:t>
            </w:r>
            <w:r w:rsidRPr="00B86F6E">
              <w:rPr>
                <w:rFonts w:ascii="Arial" w:eastAsia="Times New Roman" w:hAnsi="Arial" w:cs="Arial"/>
                <w:b/>
                <w:bCs/>
                <w:color w:val="FF0000"/>
                <w:lang w:val="ru-KZ" w:eastAsia="ru-KZ"/>
              </w:rPr>
              <w:t>казахстанским</w:t>
            </w:r>
            <w:r w:rsidRPr="00B86F6E">
              <w:rPr>
                <w:rFonts w:ascii="Arial" w:eastAsia="Times New Roman" w:hAnsi="Arial" w:cs="Arial"/>
                <w:color w:val="000000"/>
                <w:lang w:val="ru-KZ" w:eastAsia="ru-KZ"/>
              </w:rPr>
              <w:t xml:space="preserve">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такому потенциальному поставщику предоставляется условная скидка в размере 20 % на этапе аукциона от цены закупа.</w:t>
            </w:r>
          </w:p>
          <w:p w14:paraId="0C828830" w14:textId="21F70244" w:rsidR="00E12085" w:rsidRPr="00B86F6E" w:rsidRDefault="00E12085" w:rsidP="00EF1E66">
            <w:pPr>
              <w:spacing w:after="0" w:line="240" w:lineRule="auto"/>
              <w:jc w:val="both"/>
              <w:rPr>
                <w:rFonts w:ascii="Arial" w:hAnsi="Arial" w:cs="Arial"/>
                <w:b/>
                <w:color w:val="FF0000"/>
                <w:lang w:val="ru-KZ"/>
              </w:rPr>
            </w:pPr>
          </w:p>
        </w:tc>
      </w:tr>
      <w:tr w:rsidR="009B12BE" w:rsidRPr="00B86F6E" w14:paraId="1005B6A2" w14:textId="77777777" w:rsidTr="00116BE6">
        <w:tc>
          <w:tcPr>
            <w:tcW w:w="817" w:type="dxa"/>
          </w:tcPr>
          <w:p w14:paraId="1128DC06" w14:textId="7E76A02B" w:rsidR="009B12BE" w:rsidRPr="00B86F6E" w:rsidRDefault="009B12BE" w:rsidP="00EF1E66">
            <w:pPr>
              <w:spacing w:after="0" w:line="240" w:lineRule="auto"/>
              <w:jc w:val="center"/>
              <w:rPr>
                <w:rFonts w:ascii="Arial" w:hAnsi="Arial" w:cs="Arial"/>
                <w:b/>
              </w:rPr>
            </w:pPr>
            <w:r w:rsidRPr="00B86F6E">
              <w:rPr>
                <w:rFonts w:ascii="Arial" w:hAnsi="Arial" w:cs="Arial"/>
                <w:b/>
              </w:rPr>
              <w:t>П. 1</w:t>
            </w:r>
            <w:r w:rsidR="00B86F6E">
              <w:rPr>
                <w:rFonts w:ascii="Arial" w:hAnsi="Arial" w:cs="Arial"/>
                <w:b/>
              </w:rPr>
              <w:t>5</w:t>
            </w:r>
          </w:p>
        </w:tc>
        <w:tc>
          <w:tcPr>
            <w:tcW w:w="6804" w:type="dxa"/>
          </w:tcPr>
          <w:p w14:paraId="678D8D4C" w14:textId="178A7F1F" w:rsidR="009B12BE"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Если в закупе по лоту участвуют два и более потенциальных поставщика, являющихся </w:t>
            </w:r>
            <w:r w:rsidRPr="00B86F6E">
              <w:rPr>
                <w:rFonts w:ascii="Arial" w:eastAsia="Times New Roman" w:hAnsi="Arial" w:cs="Arial"/>
                <w:b/>
                <w:bCs/>
                <w:strike/>
                <w:color w:val="FF0000"/>
                <w:lang w:val="ru-KZ" w:eastAsia="ru-KZ"/>
              </w:rPr>
              <w:t>отечественными</w:t>
            </w:r>
            <w:r w:rsidRPr="00B86F6E">
              <w:rPr>
                <w:rFonts w:ascii="Arial" w:eastAsia="Times New Roman" w:hAnsi="Arial" w:cs="Arial"/>
                <w:color w:val="000000"/>
                <w:lang w:val="ru-KZ" w:eastAsia="ru-KZ"/>
              </w:rPr>
              <w:t xml:space="preserve">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tc>
        <w:tc>
          <w:tcPr>
            <w:tcW w:w="7371" w:type="dxa"/>
          </w:tcPr>
          <w:p w14:paraId="73008E29" w14:textId="167EBFA3" w:rsidR="00B86F6E" w:rsidRPr="00B86F6E" w:rsidRDefault="00B86F6E" w:rsidP="00B86F6E">
            <w:pPr>
              <w:shd w:val="clear" w:color="auto" w:fill="FFFFFF"/>
              <w:spacing w:after="0" w:line="240" w:lineRule="auto"/>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Если в закупе по лоту участвуют два и более потенциальных поставщика, являющихся </w:t>
            </w:r>
            <w:r w:rsidRPr="00B86F6E">
              <w:rPr>
                <w:rFonts w:ascii="Arial" w:eastAsia="Times New Roman" w:hAnsi="Arial" w:cs="Arial"/>
                <w:b/>
                <w:bCs/>
                <w:color w:val="FF0000"/>
                <w:lang w:val="ru-KZ" w:eastAsia="ru-KZ"/>
              </w:rPr>
              <w:t>казахстанскими</w:t>
            </w:r>
            <w:r w:rsidRPr="00B86F6E">
              <w:rPr>
                <w:rFonts w:ascii="Arial" w:eastAsia="Times New Roman" w:hAnsi="Arial" w:cs="Arial"/>
                <w:color w:val="000000"/>
                <w:lang w:val="ru-KZ" w:eastAsia="ru-KZ"/>
              </w:rPr>
              <w:t xml:space="preserve">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3C728283" w14:textId="00459060" w:rsidR="009B12BE" w:rsidRPr="00B86F6E" w:rsidRDefault="009B12BE" w:rsidP="00B86F6E">
            <w:pPr>
              <w:shd w:val="clear" w:color="auto" w:fill="FFFFFF"/>
              <w:spacing w:after="0" w:line="240" w:lineRule="auto"/>
              <w:ind w:firstLine="400"/>
              <w:jc w:val="both"/>
              <w:textAlignment w:val="baseline"/>
              <w:rPr>
                <w:rFonts w:ascii="Arial" w:hAnsi="Arial" w:cs="Arial"/>
                <w:lang w:val="ru-KZ"/>
              </w:rPr>
            </w:pPr>
          </w:p>
        </w:tc>
      </w:tr>
      <w:tr w:rsidR="009B12BE" w:rsidRPr="00B86F6E" w14:paraId="2F5A1D40" w14:textId="77777777" w:rsidTr="00116BE6">
        <w:tc>
          <w:tcPr>
            <w:tcW w:w="817" w:type="dxa"/>
          </w:tcPr>
          <w:p w14:paraId="3A979FE0" w14:textId="265CEB1C" w:rsidR="009B12BE" w:rsidRPr="00B86F6E" w:rsidRDefault="009B12BE" w:rsidP="00EF1E66">
            <w:pPr>
              <w:spacing w:after="0" w:line="240" w:lineRule="auto"/>
              <w:jc w:val="center"/>
              <w:rPr>
                <w:rFonts w:ascii="Arial" w:hAnsi="Arial" w:cs="Arial"/>
                <w:b/>
              </w:rPr>
            </w:pPr>
            <w:r w:rsidRPr="00B86F6E">
              <w:rPr>
                <w:rFonts w:ascii="Arial" w:hAnsi="Arial" w:cs="Arial"/>
                <w:b/>
              </w:rPr>
              <w:lastRenderedPageBreak/>
              <w:t>П. 1</w:t>
            </w:r>
            <w:r w:rsidR="00B86F6E">
              <w:rPr>
                <w:rFonts w:ascii="Arial" w:hAnsi="Arial" w:cs="Arial"/>
                <w:b/>
              </w:rPr>
              <w:t>6</w:t>
            </w:r>
          </w:p>
        </w:tc>
        <w:tc>
          <w:tcPr>
            <w:tcW w:w="6804" w:type="dxa"/>
          </w:tcPr>
          <w:p w14:paraId="44103EB6" w14:textId="60501C0F" w:rsidR="00B86F6E" w:rsidRPr="00B86F6E" w:rsidRDefault="00B86F6E" w:rsidP="00B86F6E">
            <w:pPr>
              <w:shd w:val="clear" w:color="auto" w:fill="FFFFFF"/>
              <w:spacing w:after="0" w:line="240" w:lineRule="auto"/>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Статус </w:t>
            </w:r>
            <w:r w:rsidRPr="00B86F6E">
              <w:rPr>
                <w:rFonts w:ascii="Arial" w:eastAsia="Times New Roman" w:hAnsi="Arial" w:cs="Arial"/>
                <w:b/>
                <w:bCs/>
                <w:strike/>
                <w:color w:val="FF0000"/>
                <w:lang w:val="ru-KZ" w:eastAsia="ru-KZ"/>
              </w:rPr>
              <w:t>отечественного</w:t>
            </w:r>
            <w:r w:rsidRPr="00B86F6E">
              <w:rPr>
                <w:rFonts w:ascii="Arial" w:eastAsia="Times New Roman" w:hAnsi="Arial" w:cs="Arial"/>
                <w:color w:val="000000"/>
                <w:lang w:val="ru-KZ" w:eastAsia="ru-KZ"/>
              </w:rPr>
              <w:t xml:space="preserve"> товаропроизводителя потенциального поставщика при проведении закупа подтверждается следующими документами:</w:t>
            </w:r>
          </w:p>
          <w:p w14:paraId="3E4297A5" w14:textId="77777777" w:rsidR="00B86F6E"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1BC07261" w14:textId="77777777" w:rsidR="00B86F6E"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2) регистрационным удостоверением на лекарственное средство или медицинское изделие, выданным в соответствии с </w:t>
            </w:r>
            <w:hyperlink r:id="rId7" w:history="1">
              <w:r w:rsidRPr="00B86F6E">
                <w:rPr>
                  <w:rFonts w:ascii="Arial" w:eastAsia="Times New Roman" w:hAnsi="Arial" w:cs="Arial"/>
                  <w:color w:val="000080"/>
                  <w:u w:val="single"/>
                  <w:lang w:val="ru-KZ" w:eastAsia="ru-KZ"/>
                </w:rPr>
                <w:t>приказом</w:t>
              </w:r>
            </w:hyperlink>
            <w:r w:rsidRPr="00B86F6E">
              <w:rPr>
                <w:rFonts w:ascii="Arial" w:eastAsia="Times New Roman" w:hAnsi="Arial" w:cs="Arial"/>
                <w:color w:val="000000"/>
                <w:lang w:val="ru-KZ" w:eastAsia="ru-KZ"/>
              </w:rPr>
              <w:t xml:space="preserve">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w:t>
            </w:r>
            <w:r w:rsidRPr="00B86F6E">
              <w:rPr>
                <w:rFonts w:ascii="Arial" w:eastAsia="Times New Roman" w:hAnsi="Arial" w:cs="Arial"/>
                <w:b/>
                <w:bCs/>
                <w:strike/>
                <w:color w:val="FF0000"/>
                <w:lang w:val="ru-KZ" w:eastAsia="ru-KZ"/>
              </w:rPr>
              <w:t>отечественного</w:t>
            </w:r>
            <w:r w:rsidRPr="00B86F6E">
              <w:rPr>
                <w:rFonts w:ascii="Arial" w:eastAsia="Times New Roman" w:hAnsi="Arial" w:cs="Arial"/>
                <w:color w:val="000000"/>
                <w:lang w:val="ru-KZ" w:eastAsia="ru-KZ"/>
              </w:rPr>
              <w:t xml:space="preserve"> товаропроизводителя в качестве производителя.</w:t>
            </w:r>
          </w:p>
          <w:p w14:paraId="65DD364E" w14:textId="37CE3951" w:rsidR="009B12BE" w:rsidRPr="00E64DFA" w:rsidRDefault="00B86F6E" w:rsidP="00E64DFA">
            <w:pPr>
              <w:shd w:val="clear" w:color="auto" w:fill="FFFFFF"/>
              <w:spacing w:after="0" w:line="240" w:lineRule="auto"/>
              <w:ind w:firstLine="400"/>
              <w:jc w:val="both"/>
              <w:textAlignment w:val="baseline"/>
              <w:rPr>
                <w:rFonts w:ascii="Arial" w:eastAsia="Times New Roman" w:hAnsi="Arial" w:cs="Arial"/>
                <w:b/>
                <w:bCs/>
                <w:strike/>
                <w:color w:val="FF0000"/>
                <w:lang w:val="ru-KZ" w:eastAsia="ru-KZ"/>
              </w:rPr>
            </w:pPr>
            <w:r w:rsidRPr="00B86F6E">
              <w:rPr>
                <w:rFonts w:ascii="Arial" w:eastAsia="Times New Roman" w:hAnsi="Arial" w:cs="Arial"/>
                <w:color w:val="000000"/>
                <w:lang w:val="ru-KZ" w:eastAsia="ru-KZ"/>
              </w:rPr>
              <w:t xml:space="preserve">В рамках заключения договора или дополнительного соглашения к долгосрочному договору поставки </w:t>
            </w:r>
            <w:r w:rsidRPr="00B86F6E">
              <w:rPr>
                <w:rFonts w:ascii="Arial" w:eastAsia="Times New Roman" w:hAnsi="Arial" w:cs="Arial"/>
                <w:b/>
                <w:bCs/>
                <w:strike/>
                <w:color w:val="FF0000"/>
                <w:lang w:val="ru-KZ" w:eastAsia="ru-KZ"/>
              </w:rPr>
              <w:t>отечественный товаропроизводитель представляет при поставке на поставляемое количество лекарственных средств и медицинских изделий сертификат о происхождении лекарственных средств, медицинских изделий для внутреннего обращения «СТ-KZ».</w:t>
            </w:r>
          </w:p>
        </w:tc>
        <w:tc>
          <w:tcPr>
            <w:tcW w:w="7371" w:type="dxa"/>
          </w:tcPr>
          <w:p w14:paraId="5D087EA2" w14:textId="6EDFFEED" w:rsidR="00B86F6E" w:rsidRPr="00B86F6E" w:rsidRDefault="00B86F6E" w:rsidP="00B86F6E">
            <w:pPr>
              <w:shd w:val="clear" w:color="auto" w:fill="FFFFFF"/>
              <w:spacing w:after="0" w:line="240" w:lineRule="auto"/>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Статус </w:t>
            </w:r>
            <w:r w:rsidRPr="00B86F6E">
              <w:rPr>
                <w:rFonts w:ascii="Arial" w:eastAsia="Times New Roman" w:hAnsi="Arial" w:cs="Arial"/>
                <w:b/>
                <w:bCs/>
                <w:color w:val="FF0000"/>
                <w:lang w:val="ru-KZ" w:eastAsia="ru-KZ"/>
              </w:rPr>
              <w:t>казахстанского</w:t>
            </w:r>
            <w:r w:rsidRPr="00B86F6E">
              <w:rPr>
                <w:rFonts w:ascii="Arial" w:eastAsia="Times New Roman" w:hAnsi="Arial" w:cs="Arial"/>
                <w:color w:val="000000"/>
                <w:lang w:val="ru-KZ" w:eastAsia="ru-KZ"/>
              </w:rPr>
              <w:t xml:space="preserve"> товаропроизводителя потенциального поставщика при проведении закупа подтверждается следующими документами:</w:t>
            </w:r>
          </w:p>
          <w:p w14:paraId="29EEE21F" w14:textId="77777777" w:rsidR="00B86F6E"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C658DDC" w14:textId="77777777" w:rsidR="00B86F6E" w:rsidRPr="00B86F6E" w:rsidRDefault="00B86F6E" w:rsidP="00B86F6E">
            <w:pPr>
              <w:shd w:val="clear" w:color="auto" w:fill="FFFFFF"/>
              <w:spacing w:after="0" w:line="240" w:lineRule="auto"/>
              <w:ind w:firstLine="400"/>
              <w:jc w:val="both"/>
              <w:textAlignment w:val="baseline"/>
              <w:rPr>
                <w:rFonts w:ascii="Arial" w:eastAsia="Times New Roman" w:hAnsi="Arial" w:cs="Arial"/>
                <w:color w:val="000000"/>
                <w:lang w:val="ru-KZ" w:eastAsia="ru-KZ"/>
              </w:rPr>
            </w:pPr>
            <w:r w:rsidRPr="00B86F6E">
              <w:rPr>
                <w:rFonts w:ascii="Arial" w:eastAsia="Times New Roman" w:hAnsi="Arial" w:cs="Arial"/>
                <w:color w:val="000000"/>
                <w:lang w:val="ru-KZ" w:eastAsia="ru-KZ"/>
              </w:rPr>
              <w:t xml:space="preserve">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w:t>
            </w:r>
            <w:r w:rsidRPr="00B86F6E">
              <w:rPr>
                <w:rFonts w:ascii="Arial" w:eastAsia="Times New Roman" w:hAnsi="Arial" w:cs="Arial"/>
                <w:b/>
                <w:bCs/>
                <w:color w:val="FF0000"/>
                <w:lang w:val="ru-KZ" w:eastAsia="ru-KZ"/>
              </w:rPr>
              <w:t>казахстанского</w:t>
            </w:r>
            <w:r w:rsidRPr="00B86F6E">
              <w:rPr>
                <w:rFonts w:ascii="Arial" w:eastAsia="Times New Roman" w:hAnsi="Arial" w:cs="Arial"/>
                <w:color w:val="000000"/>
                <w:lang w:val="ru-KZ" w:eastAsia="ru-KZ"/>
              </w:rPr>
              <w:t xml:space="preserve"> товаропроизводителя в качестве производителя.</w:t>
            </w:r>
          </w:p>
          <w:p w14:paraId="6F001F83" w14:textId="77777777" w:rsidR="00B86F6E" w:rsidRPr="00B86F6E" w:rsidRDefault="00B86F6E" w:rsidP="00B86F6E">
            <w:pPr>
              <w:shd w:val="clear" w:color="auto" w:fill="FFFFFF"/>
              <w:spacing w:after="0" w:line="240" w:lineRule="auto"/>
              <w:ind w:firstLine="400"/>
              <w:jc w:val="both"/>
              <w:textAlignment w:val="baseline"/>
              <w:rPr>
                <w:rFonts w:ascii="Arial" w:eastAsia="Times New Roman" w:hAnsi="Arial" w:cs="Arial"/>
                <w:b/>
                <w:bCs/>
                <w:color w:val="FF0000"/>
                <w:lang w:val="ru-KZ" w:eastAsia="ru-KZ"/>
              </w:rPr>
            </w:pPr>
            <w:r w:rsidRPr="00B86F6E">
              <w:rPr>
                <w:rFonts w:ascii="Arial" w:eastAsia="Times New Roman" w:hAnsi="Arial" w:cs="Arial"/>
                <w:color w:val="000000"/>
                <w:lang w:val="ru-KZ" w:eastAsia="ru-KZ"/>
              </w:rPr>
              <w:t xml:space="preserve">В рамках заключения договора или дополнительного соглашения к долгосрочному договору поставки </w:t>
            </w:r>
            <w:r w:rsidRPr="00B86F6E">
              <w:rPr>
                <w:rFonts w:ascii="Arial" w:eastAsia="Times New Roman" w:hAnsi="Arial" w:cs="Arial"/>
                <w:b/>
                <w:bCs/>
                <w:color w:val="FF0000"/>
                <w:lang w:val="ru-KZ" w:eastAsia="ru-KZ"/>
              </w:rPr>
              <w:t>заказчик, организатор закупа или единый дистрибьютор проверяет наличие поставщика в реестре казахстанских товаропроизводителей.</w:t>
            </w:r>
          </w:p>
          <w:p w14:paraId="727937AF" w14:textId="22602217" w:rsidR="009B12BE" w:rsidRPr="00B86F6E" w:rsidRDefault="009B12BE" w:rsidP="00EF1E66">
            <w:pPr>
              <w:spacing w:after="0" w:line="240" w:lineRule="auto"/>
              <w:jc w:val="both"/>
              <w:rPr>
                <w:rFonts w:ascii="Arial" w:hAnsi="Arial" w:cs="Arial"/>
                <w:b/>
                <w:bCs/>
                <w:lang w:val="ru-KZ"/>
              </w:rPr>
            </w:pPr>
          </w:p>
        </w:tc>
      </w:tr>
    </w:tbl>
    <w:p w14:paraId="463C0C90" w14:textId="77777777" w:rsidR="009C4E14" w:rsidRPr="00EF1E66" w:rsidRDefault="009C4E14" w:rsidP="00EF1E66">
      <w:pPr>
        <w:spacing w:after="0" w:line="240" w:lineRule="auto"/>
        <w:jc w:val="center"/>
        <w:rPr>
          <w:rFonts w:ascii="Arial" w:hAnsi="Arial" w:cs="Arial"/>
          <w:b/>
          <w:bCs/>
        </w:rPr>
      </w:pPr>
    </w:p>
    <w:p w14:paraId="08BAD47F" w14:textId="605B074D" w:rsidR="000C71A6" w:rsidRPr="00EF1E66" w:rsidRDefault="00EC535B" w:rsidP="00EF1E66">
      <w:pPr>
        <w:spacing w:after="0" w:line="240" w:lineRule="auto"/>
        <w:jc w:val="center"/>
        <w:rPr>
          <w:rFonts w:ascii="Arial" w:hAnsi="Arial" w:cs="Arial"/>
          <w:b/>
          <w:bCs/>
        </w:rPr>
      </w:pPr>
      <w:r w:rsidRPr="00EC535B">
        <w:rPr>
          <w:rFonts w:ascii="Arial" w:hAnsi="Arial" w:cs="Arial"/>
          <w:b/>
          <w:bCs/>
        </w:rPr>
        <w:t>Глава 3. Поддержка предпринимательской инициативы</w:t>
      </w:r>
    </w:p>
    <w:tbl>
      <w:tblPr>
        <w:tblStyle w:val="a3"/>
        <w:tblW w:w="14992" w:type="dxa"/>
        <w:tblLayout w:type="fixed"/>
        <w:tblLook w:val="04A0" w:firstRow="1" w:lastRow="0" w:firstColumn="1" w:lastColumn="0" w:noHBand="0" w:noVBand="1"/>
      </w:tblPr>
      <w:tblGrid>
        <w:gridCol w:w="817"/>
        <w:gridCol w:w="6804"/>
        <w:gridCol w:w="7371"/>
      </w:tblGrid>
      <w:tr w:rsidR="00EC535B" w:rsidRPr="00EF1E66" w14:paraId="7B3D3975" w14:textId="77777777" w:rsidTr="00EF60EC">
        <w:tc>
          <w:tcPr>
            <w:tcW w:w="817" w:type="dxa"/>
          </w:tcPr>
          <w:p w14:paraId="0276B9FF" w14:textId="77777777" w:rsidR="00EC535B" w:rsidRPr="00EF1E66" w:rsidRDefault="00EC535B" w:rsidP="00EC535B">
            <w:pPr>
              <w:spacing w:after="0" w:line="240" w:lineRule="auto"/>
              <w:jc w:val="center"/>
              <w:rPr>
                <w:rFonts w:ascii="Arial" w:hAnsi="Arial" w:cs="Arial"/>
                <w:b/>
              </w:rPr>
            </w:pPr>
            <w:r w:rsidRPr="00EF1E66">
              <w:rPr>
                <w:rFonts w:ascii="Arial" w:hAnsi="Arial" w:cs="Arial"/>
                <w:b/>
              </w:rPr>
              <w:t>№ пункта</w:t>
            </w:r>
          </w:p>
        </w:tc>
        <w:tc>
          <w:tcPr>
            <w:tcW w:w="6804" w:type="dxa"/>
          </w:tcPr>
          <w:p w14:paraId="1FCA2569" w14:textId="2D35C8EF" w:rsidR="00EC535B" w:rsidRPr="00EF1E66" w:rsidRDefault="00EC535B" w:rsidP="00EC535B">
            <w:pPr>
              <w:spacing w:after="0" w:line="240" w:lineRule="auto"/>
              <w:jc w:val="center"/>
              <w:rPr>
                <w:rFonts w:ascii="Arial" w:hAnsi="Arial" w:cs="Arial"/>
                <w:b/>
              </w:rPr>
            </w:pPr>
            <w:r w:rsidRPr="00B86F6E">
              <w:rPr>
                <w:rFonts w:ascii="Arial" w:hAnsi="Arial" w:cs="Arial"/>
                <w:b/>
              </w:rPr>
              <w:t>Редакция, действующая до 16 января 2026 года</w:t>
            </w:r>
          </w:p>
        </w:tc>
        <w:tc>
          <w:tcPr>
            <w:tcW w:w="7371" w:type="dxa"/>
          </w:tcPr>
          <w:p w14:paraId="2909E259" w14:textId="1FB8C387" w:rsidR="00EC535B" w:rsidRPr="00EF1E66" w:rsidRDefault="00EC535B" w:rsidP="00EC535B">
            <w:pPr>
              <w:spacing w:after="0" w:line="240" w:lineRule="auto"/>
              <w:jc w:val="center"/>
              <w:rPr>
                <w:rFonts w:ascii="Arial" w:hAnsi="Arial" w:cs="Arial"/>
                <w:b/>
              </w:rPr>
            </w:pPr>
            <w:r w:rsidRPr="00B86F6E">
              <w:rPr>
                <w:rFonts w:ascii="Arial" w:hAnsi="Arial" w:cs="Arial"/>
                <w:b/>
              </w:rPr>
              <w:t>Редакция, действующая с 16 января 2026 года</w:t>
            </w:r>
          </w:p>
        </w:tc>
      </w:tr>
      <w:tr w:rsidR="000C71A6" w:rsidRPr="00EF1E66" w14:paraId="57F9478E" w14:textId="77777777" w:rsidTr="00EF60EC">
        <w:tc>
          <w:tcPr>
            <w:tcW w:w="817" w:type="dxa"/>
          </w:tcPr>
          <w:p w14:paraId="76D2487E" w14:textId="27B37082" w:rsidR="000C71A6" w:rsidRPr="00EF1E66" w:rsidRDefault="007C3755" w:rsidP="00EF1E66">
            <w:pPr>
              <w:spacing w:after="0" w:line="240" w:lineRule="auto"/>
              <w:jc w:val="center"/>
              <w:rPr>
                <w:rFonts w:ascii="Arial" w:hAnsi="Arial" w:cs="Arial"/>
                <w:b/>
              </w:rPr>
            </w:pPr>
            <w:r>
              <w:rPr>
                <w:rFonts w:ascii="Arial" w:hAnsi="Arial" w:cs="Arial"/>
                <w:b/>
              </w:rPr>
              <w:t>Пп.1 п. 19</w:t>
            </w:r>
          </w:p>
        </w:tc>
        <w:tc>
          <w:tcPr>
            <w:tcW w:w="6804" w:type="dxa"/>
          </w:tcPr>
          <w:p w14:paraId="69E7D4C9" w14:textId="5D5C8D93" w:rsidR="007C3755" w:rsidRPr="007C3755" w:rsidRDefault="007C3755" w:rsidP="007C3755">
            <w:pPr>
              <w:spacing w:after="0" w:line="240" w:lineRule="auto"/>
              <w:jc w:val="both"/>
              <w:rPr>
                <w:rFonts w:ascii="Arial" w:hAnsi="Arial" w:cs="Arial"/>
              </w:rPr>
            </w:pPr>
            <w:r w:rsidRPr="007C3755">
              <w:rPr>
                <w:rFonts w:ascii="Arial" w:hAnsi="Arial" w:cs="Arial"/>
              </w:rPr>
              <w:t>Для получения преимущества на заключение договора закупа или договора поставки к заявке:</w:t>
            </w:r>
          </w:p>
          <w:p w14:paraId="09E33F2C" w14:textId="784BDA5B" w:rsidR="000C71A6" w:rsidRPr="007C3755" w:rsidRDefault="007C3755" w:rsidP="007C3755">
            <w:pPr>
              <w:spacing w:after="0" w:line="240" w:lineRule="auto"/>
              <w:jc w:val="both"/>
              <w:rPr>
                <w:rFonts w:ascii="Arial" w:hAnsi="Arial" w:cs="Arial"/>
              </w:rPr>
            </w:pPr>
            <w:r w:rsidRPr="007C3755">
              <w:rPr>
                <w:rFonts w:ascii="Arial" w:hAnsi="Arial" w:cs="Arial"/>
              </w:rPr>
              <w:t>1)</w:t>
            </w:r>
            <w:r w:rsidR="00D37C78">
              <w:rPr>
                <w:rFonts w:ascii="Arial" w:hAnsi="Arial" w:cs="Arial"/>
              </w:rPr>
              <w:t xml:space="preserve"> </w:t>
            </w:r>
            <w:r w:rsidRPr="00D37C78">
              <w:rPr>
                <w:rFonts w:ascii="Arial" w:hAnsi="Arial" w:cs="Arial"/>
                <w:b/>
                <w:bCs/>
                <w:strike/>
                <w:color w:val="FF0000"/>
              </w:rPr>
              <w:t>отечественные</w:t>
            </w:r>
            <w:r w:rsidRPr="007C3755">
              <w:rPr>
                <w:rFonts w:ascii="Arial" w:hAnsi="Arial" w:cs="Arial"/>
              </w:rPr>
              <w:t xml:space="preserve"> товаропроизводители при закупе лекарственных средств и заключении долгосрочных договоров поставки лекарственных средств прикладывают сертификат о </w:t>
            </w:r>
            <w:r w:rsidRPr="007C3755">
              <w:rPr>
                <w:rFonts w:ascii="Arial" w:hAnsi="Arial" w:cs="Arial"/>
              </w:rPr>
              <w:lastRenderedPageBreak/>
              <w:t>соответствии объекта и производства требованиям надлежащей производственной практики (GMP);</w:t>
            </w:r>
          </w:p>
        </w:tc>
        <w:tc>
          <w:tcPr>
            <w:tcW w:w="7371" w:type="dxa"/>
          </w:tcPr>
          <w:p w14:paraId="2CB397F4" w14:textId="479345C9" w:rsidR="007C3755" w:rsidRPr="007C3755" w:rsidRDefault="007C3755" w:rsidP="007C3755">
            <w:pPr>
              <w:spacing w:after="0" w:line="240" w:lineRule="auto"/>
              <w:jc w:val="both"/>
              <w:rPr>
                <w:rFonts w:ascii="Arial" w:hAnsi="Arial" w:cs="Arial"/>
              </w:rPr>
            </w:pPr>
            <w:r w:rsidRPr="007C3755">
              <w:rPr>
                <w:rFonts w:ascii="Arial" w:hAnsi="Arial" w:cs="Arial"/>
              </w:rPr>
              <w:lastRenderedPageBreak/>
              <w:t>Для получения преимущества на заключение договора закупа или договора поставки к заявке:</w:t>
            </w:r>
          </w:p>
          <w:p w14:paraId="5FCD09AE" w14:textId="7A1C8052" w:rsidR="000C71A6" w:rsidRPr="007C3755" w:rsidRDefault="007C3755" w:rsidP="00EF1E66">
            <w:pPr>
              <w:spacing w:after="0" w:line="240" w:lineRule="auto"/>
              <w:jc w:val="both"/>
              <w:rPr>
                <w:rFonts w:ascii="Arial" w:hAnsi="Arial" w:cs="Arial"/>
                <w:color w:val="FF0000"/>
              </w:rPr>
            </w:pPr>
            <w:r w:rsidRPr="007C3755">
              <w:rPr>
                <w:rFonts w:ascii="Arial" w:hAnsi="Arial" w:cs="Arial"/>
              </w:rPr>
              <w:t xml:space="preserve">1) </w:t>
            </w:r>
            <w:r w:rsidRPr="00D37C78">
              <w:rPr>
                <w:rFonts w:ascii="Arial" w:hAnsi="Arial" w:cs="Arial"/>
                <w:b/>
                <w:bCs/>
                <w:color w:val="FF0000"/>
              </w:rPr>
              <w:t>казахстанские</w:t>
            </w:r>
            <w:r w:rsidRPr="007C3755">
              <w:rPr>
                <w:rFonts w:ascii="Arial" w:hAnsi="Arial" w:cs="Arial"/>
              </w:rPr>
              <w:t xml:space="preserve">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w:t>
            </w:r>
            <w:r w:rsidRPr="007C3755">
              <w:rPr>
                <w:rFonts w:ascii="Arial" w:hAnsi="Arial" w:cs="Arial"/>
              </w:rPr>
              <w:lastRenderedPageBreak/>
              <w:t>объекта и производства требованиям надлежащей производственной практики (GMP);</w:t>
            </w:r>
          </w:p>
        </w:tc>
      </w:tr>
    </w:tbl>
    <w:p w14:paraId="536AF503" w14:textId="77777777" w:rsidR="006B61DC" w:rsidRPr="00EF1E66" w:rsidRDefault="006B61DC" w:rsidP="00EF1E66">
      <w:pPr>
        <w:spacing w:after="0" w:line="240" w:lineRule="auto"/>
        <w:jc w:val="both"/>
        <w:rPr>
          <w:rFonts w:ascii="Arial" w:hAnsi="Arial" w:cs="Arial"/>
          <w:b/>
          <w:bCs/>
        </w:rPr>
      </w:pPr>
    </w:p>
    <w:p w14:paraId="49465725" w14:textId="3A012ABA" w:rsidR="006B0484" w:rsidRDefault="00F32BAD" w:rsidP="00EF1E66">
      <w:pPr>
        <w:spacing w:after="0" w:line="240" w:lineRule="auto"/>
        <w:jc w:val="center"/>
        <w:rPr>
          <w:rFonts w:ascii="Arial" w:hAnsi="Arial" w:cs="Arial"/>
          <w:b/>
          <w:bCs/>
        </w:rPr>
      </w:pPr>
      <w:r w:rsidRPr="00F32BAD">
        <w:rPr>
          <w:rFonts w:ascii="Arial" w:hAnsi="Arial" w:cs="Arial"/>
          <w:b/>
          <w:bCs/>
        </w:rPr>
        <w:t>Раздел 3. Порядок осуществления закупа</w:t>
      </w:r>
    </w:p>
    <w:p w14:paraId="5E8FA8E9" w14:textId="77777777" w:rsidR="00F32BAD" w:rsidRPr="00F32BAD" w:rsidRDefault="00F32BAD" w:rsidP="00F32BAD">
      <w:pPr>
        <w:spacing w:after="0" w:line="240" w:lineRule="auto"/>
        <w:jc w:val="center"/>
        <w:rPr>
          <w:rFonts w:ascii="Arial" w:hAnsi="Arial" w:cs="Arial"/>
          <w:b/>
          <w:bCs/>
        </w:rPr>
      </w:pPr>
      <w:r w:rsidRPr="00F32BAD">
        <w:rPr>
          <w:rFonts w:ascii="Arial" w:hAnsi="Arial" w:cs="Arial"/>
          <w:b/>
          <w:bCs/>
        </w:rPr>
        <w:t>Глава 1. Тендер, осуществляемый посредством веб-портала единым дистрибьютором, заказчиком, организатором или лизингодателем закупа</w:t>
      </w:r>
    </w:p>
    <w:p w14:paraId="06C56E5D" w14:textId="77777777" w:rsidR="00F32BAD" w:rsidRPr="00F32BAD" w:rsidRDefault="00F32BAD" w:rsidP="00F32BAD">
      <w:pPr>
        <w:spacing w:after="0" w:line="240" w:lineRule="auto"/>
        <w:jc w:val="center"/>
        <w:rPr>
          <w:rFonts w:ascii="Arial" w:hAnsi="Arial" w:cs="Arial"/>
          <w:b/>
          <w:bCs/>
        </w:rPr>
      </w:pPr>
    </w:p>
    <w:p w14:paraId="59D0F411" w14:textId="5F27A89F" w:rsidR="00F32BAD" w:rsidRPr="00EF1E66" w:rsidRDefault="00F32BAD" w:rsidP="00F32BAD">
      <w:pPr>
        <w:spacing w:after="0" w:line="240" w:lineRule="auto"/>
        <w:jc w:val="center"/>
        <w:rPr>
          <w:rFonts w:ascii="Arial" w:hAnsi="Arial" w:cs="Arial"/>
          <w:b/>
          <w:bCs/>
        </w:rPr>
      </w:pPr>
      <w:r w:rsidRPr="00F32BAD">
        <w:rPr>
          <w:rFonts w:ascii="Arial" w:hAnsi="Arial" w:cs="Arial"/>
          <w:b/>
          <w:bCs/>
        </w:rPr>
        <w:t>Параграф 1. Порядок осуществления тендера</w:t>
      </w:r>
    </w:p>
    <w:tbl>
      <w:tblPr>
        <w:tblStyle w:val="a3"/>
        <w:tblW w:w="14992" w:type="dxa"/>
        <w:tblLayout w:type="fixed"/>
        <w:tblLook w:val="04A0" w:firstRow="1" w:lastRow="0" w:firstColumn="1" w:lastColumn="0" w:noHBand="0" w:noVBand="1"/>
      </w:tblPr>
      <w:tblGrid>
        <w:gridCol w:w="817"/>
        <w:gridCol w:w="6804"/>
        <w:gridCol w:w="7371"/>
      </w:tblGrid>
      <w:tr w:rsidR="00F32BAD" w:rsidRPr="00EF1E66" w14:paraId="701C2A63" w14:textId="77777777" w:rsidTr="00EF60EC">
        <w:tc>
          <w:tcPr>
            <w:tcW w:w="817" w:type="dxa"/>
          </w:tcPr>
          <w:p w14:paraId="2A8A053A" w14:textId="77777777" w:rsidR="00F32BAD" w:rsidRPr="00EF1E66" w:rsidRDefault="00F32BAD" w:rsidP="00F32BAD">
            <w:pPr>
              <w:spacing w:after="0" w:line="240" w:lineRule="auto"/>
              <w:jc w:val="center"/>
              <w:rPr>
                <w:rFonts w:ascii="Arial" w:hAnsi="Arial" w:cs="Arial"/>
                <w:b/>
              </w:rPr>
            </w:pPr>
            <w:r w:rsidRPr="00EF1E66">
              <w:rPr>
                <w:rFonts w:ascii="Arial" w:hAnsi="Arial" w:cs="Arial"/>
                <w:b/>
              </w:rPr>
              <w:t>№ пункта</w:t>
            </w:r>
          </w:p>
        </w:tc>
        <w:tc>
          <w:tcPr>
            <w:tcW w:w="6804" w:type="dxa"/>
          </w:tcPr>
          <w:p w14:paraId="0BF7534C" w14:textId="32BDBD15" w:rsidR="00F32BAD" w:rsidRPr="00EF1E66" w:rsidRDefault="00F32BAD" w:rsidP="00F32BAD">
            <w:pPr>
              <w:spacing w:after="0" w:line="240" w:lineRule="auto"/>
              <w:jc w:val="center"/>
              <w:rPr>
                <w:rFonts w:ascii="Arial" w:hAnsi="Arial" w:cs="Arial"/>
                <w:b/>
              </w:rPr>
            </w:pPr>
            <w:r w:rsidRPr="00B86F6E">
              <w:rPr>
                <w:rFonts w:ascii="Arial" w:hAnsi="Arial" w:cs="Arial"/>
                <w:b/>
              </w:rPr>
              <w:t>Редакция, действующая до 16 января 2026 года</w:t>
            </w:r>
          </w:p>
        </w:tc>
        <w:tc>
          <w:tcPr>
            <w:tcW w:w="7371" w:type="dxa"/>
          </w:tcPr>
          <w:p w14:paraId="2A433A31" w14:textId="3CCC8677" w:rsidR="00F32BAD" w:rsidRPr="00EF1E66" w:rsidRDefault="00F32BAD" w:rsidP="00F32BAD">
            <w:pPr>
              <w:spacing w:after="0" w:line="240" w:lineRule="auto"/>
              <w:jc w:val="center"/>
              <w:rPr>
                <w:rFonts w:ascii="Arial" w:hAnsi="Arial" w:cs="Arial"/>
                <w:b/>
              </w:rPr>
            </w:pPr>
            <w:r w:rsidRPr="00B86F6E">
              <w:rPr>
                <w:rFonts w:ascii="Arial" w:hAnsi="Arial" w:cs="Arial"/>
                <w:b/>
              </w:rPr>
              <w:t>Редакция, действующая с 16 января 2026 года</w:t>
            </w:r>
          </w:p>
        </w:tc>
      </w:tr>
      <w:tr w:rsidR="006B0484" w:rsidRPr="00EF1E66" w14:paraId="61A96A20" w14:textId="77777777" w:rsidTr="00EF60EC">
        <w:tc>
          <w:tcPr>
            <w:tcW w:w="817" w:type="dxa"/>
          </w:tcPr>
          <w:p w14:paraId="039307D6" w14:textId="12F9053A" w:rsidR="006B0484" w:rsidRPr="00EF1E66" w:rsidRDefault="005D3D62" w:rsidP="00EF1E66">
            <w:pPr>
              <w:spacing w:after="0" w:line="240" w:lineRule="auto"/>
              <w:jc w:val="center"/>
              <w:rPr>
                <w:rFonts w:ascii="Arial" w:hAnsi="Arial" w:cs="Arial"/>
                <w:b/>
              </w:rPr>
            </w:pPr>
            <w:r>
              <w:rPr>
                <w:rFonts w:ascii="Arial" w:hAnsi="Arial" w:cs="Arial"/>
                <w:b/>
              </w:rPr>
              <w:t xml:space="preserve">Пп. 1 </w:t>
            </w:r>
            <w:r w:rsidR="00FB054D" w:rsidRPr="00EF1E66">
              <w:rPr>
                <w:rFonts w:ascii="Arial" w:hAnsi="Arial" w:cs="Arial"/>
                <w:b/>
              </w:rPr>
              <w:t>П</w:t>
            </w:r>
            <w:r w:rsidR="000338CC">
              <w:rPr>
                <w:rFonts w:ascii="Arial" w:hAnsi="Arial" w:cs="Arial"/>
                <w:b/>
              </w:rPr>
              <w:t>.146-1</w:t>
            </w:r>
          </w:p>
        </w:tc>
        <w:tc>
          <w:tcPr>
            <w:tcW w:w="6804" w:type="dxa"/>
          </w:tcPr>
          <w:p w14:paraId="4570FD8D" w14:textId="0ABF1762" w:rsidR="000338CC" w:rsidRPr="000338CC" w:rsidRDefault="000338CC" w:rsidP="000338CC">
            <w:pPr>
              <w:spacing w:after="0" w:line="240" w:lineRule="auto"/>
              <w:jc w:val="both"/>
              <w:rPr>
                <w:rFonts w:ascii="Arial" w:hAnsi="Arial" w:cs="Arial"/>
              </w:rPr>
            </w:pPr>
            <w:r>
              <w:rPr>
                <w:rFonts w:ascii="Arial" w:hAnsi="Arial" w:cs="Arial"/>
              </w:rPr>
              <w:t>Е</w:t>
            </w:r>
            <w:r w:rsidRPr="000338CC">
              <w:rPr>
                <w:rFonts w:ascii="Arial" w:hAnsi="Arial" w:cs="Arial"/>
              </w:rPr>
              <w:t>диный дистрибьютор осуществляет закуп способом тендера согласно главе 1 раздела 3 настоящих Правил при:</w:t>
            </w:r>
          </w:p>
          <w:p w14:paraId="3AA05790" w14:textId="19C99874" w:rsidR="006B0484" w:rsidRPr="00EF1E66" w:rsidRDefault="000338CC" w:rsidP="000338CC">
            <w:pPr>
              <w:spacing w:after="0" w:line="240" w:lineRule="auto"/>
              <w:jc w:val="both"/>
              <w:rPr>
                <w:rFonts w:ascii="Arial" w:hAnsi="Arial" w:cs="Arial"/>
              </w:rPr>
            </w:pPr>
            <w:r w:rsidRPr="000338CC">
              <w:rPr>
                <w:rFonts w:ascii="Arial" w:hAnsi="Arial" w:cs="Arial"/>
              </w:rPr>
              <w:t xml:space="preserve">1) признании закупа у </w:t>
            </w:r>
            <w:r w:rsidRPr="005D3D62">
              <w:rPr>
                <w:rFonts w:ascii="Arial" w:hAnsi="Arial" w:cs="Arial"/>
                <w:b/>
                <w:bCs/>
                <w:strike/>
                <w:color w:val="FF0000"/>
              </w:rPr>
              <w:t>отечественных</w:t>
            </w:r>
            <w:r w:rsidRPr="000338CC">
              <w:rPr>
                <w:rFonts w:ascii="Arial" w:hAnsi="Arial" w:cs="Arial"/>
              </w:rPr>
              <w:t xml:space="preserve"> и иностранных товаропроизводителей несостоявшимся;</w:t>
            </w:r>
          </w:p>
        </w:tc>
        <w:tc>
          <w:tcPr>
            <w:tcW w:w="7371" w:type="dxa"/>
          </w:tcPr>
          <w:p w14:paraId="6B739841" w14:textId="77777777" w:rsidR="005D3D62" w:rsidRPr="000338CC" w:rsidRDefault="005D3D62" w:rsidP="005D3D62">
            <w:pPr>
              <w:spacing w:after="0" w:line="240" w:lineRule="auto"/>
              <w:jc w:val="both"/>
              <w:rPr>
                <w:rFonts w:ascii="Arial" w:hAnsi="Arial" w:cs="Arial"/>
              </w:rPr>
            </w:pPr>
            <w:r>
              <w:rPr>
                <w:rFonts w:ascii="Arial" w:hAnsi="Arial" w:cs="Arial"/>
              </w:rPr>
              <w:t>Е</w:t>
            </w:r>
            <w:r w:rsidRPr="000338CC">
              <w:rPr>
                <w:rFonts w:ascii="Arial" w:hAnsi="Arial" w:cs="Arial"/>
              </w:rPr>
              <w:t>диный дистрибьютор осуществляет закуп способом тендера согласно главе 1 раздела 3 настоящих Правил при:</w:t>
            </w:r>
          </w:p>
          <w:p w14:paraId="344BF958" w14:textId="7C3DDA7A" w:rsidR="006B0484" w:rsidRPr="005D3D62" w:rsidRDefault="005D3D62" w:rsidP="00EF1E66">
            <w:pPr>
              <w:spacing w:after="0" w:line="240" w:lineRule="auto"/>
              <w:jc w:val="both"/>
              <w:rPr>
                <w:rFonts w:ascii="Arial" w:hAnsi="Arial" w:cs="Arial"/>
              </w:rPr>
            </w:pPr>
            <w:r w:rsidRPr="005D3D62">
              <w:rPr>
                <w:rFonts w:ascii="Arial" w:hAnsi="Arial" w:cs="Arial"/>
              </w:rPr>
              <w:t xml:space="preserve">1) признании закупа у </w:t>
            </w:r>
            <w:r w:rsidRPr="005D3D62">
              <w:rPr>
                <w:rFonts w:ascii="Arial" w:hAnsi="Arial" w:cs="Arial"/>
                <w:b/>
                <w:bCs/>
                <w:color w:val="FF0000"/>
              </w:rPr>
              <w:t>казахстанских</w:t>
            </w:r>
            <w:r w:rsidRPr="005D3D62">
              <w:rPr>
                <w:rFonts w:ascii="Arial" w:hAnsi="Arial" w:cs="Arial"/>
              </w:rPr>
              <w:t xml:space="preserve"> и иностранных товаропроизводителей несостоявшимся;</w:t>
            </w:r>
          </w:p>
        </w:tc>
      </w:tr>
      <w:tr w:rsidR="00D117BA" w:rsidRPr="00EF1E66" w14:paraId="5FA58469" w14:textId="77777777" w:rsidTr="006B4484">
        <w:tc>
          <w:tcPr>
            <w:tcW w:w="817" w:type="dxa"/>
          </w:tcPr>
          <w:p w14:paraId="3B594091" w14:textId="572C5DFD" w:rsidR="00D117BA" w:rsidRPr="00EF1E66" w:rsidRDefault="00A12198" w:rsidP="00EF1E66">
            <w:pPr>
              <w:spacing w:after="0" w:line="240" w:lineRule="auto"/>
              <w:jc w:val="center"/>
              <w:rPr>
                <w:rFonts w:ascii="Arial" w:hAnsi="Arial" w:cs="Arial"/>
                <w:b/>
              </w:rPr>
            </w:pPr>
            <w:r>
              <w:rPr>
                <w:rFonts w:ascii="Arial" w:hAnsi="Arial" w:cs="Arial"/>
                <w:b/>
              </w:rPr>
              <w:t>Пп. 1 п. 147</w:t>
            </w:r>
          </w:p>
        </w:tc>
        <w:tc>
          <w:tcPr>
            <w:tcW w:w="6804" w:type="dxa"/>
          </w:tcPr>
          <w:p w14:paraId="509A09E2" w14:textId="37288779" w:rsidR="00A12198" w:rsidRPr="00A12198" w:rsidRDefault="00A12198" w:rsidP="00A12198">
            <w:pPr>
              <w:spacing w:after="0" w:line="240" w:lineRule="auto"/>
              <w:jc w:val="both"/>
              <w:rPr>
                <w:rFonts w:ascii="Arial" w:hAnsi="Arial" w:cs="Arial"/>
              </w:rPr>
            </w:pPr>
            <w:r w:rsidRPr="00A12198">
              <w:rPr>
                <w:rFonts w:ascii="Arial" w:hAnsi="Arial" w:cs="Arial"/>
              </w:rPr>
              <w:t>Тендер состоит из последовательных этапов, представляющих собой:</w:t>
            </w:r>
          </w:p>
          <w:p w14:paraId="2724C039" w14:textId="22768066" w:rsidR="00D117BA" w:rsidRPr="00A12198" w:rsidRDefault="00A12198" w:rsidP="00A12198">
            <w:pPr>
              <w:spacing w:after="0" w:line="240" w:lineRule="auto"/>
              <w:jc w:val="both"/>
              <w:rPr>
                <w:rFonts w:ascii="Arial" w:hAnsi="Arial" w:cs="Arial"/>
              </w:rPr>
            </w:pPr>
            <w:r w:rsidRPr="00A12198">
              <w:rPr>
                <w:rFonts w:ascii="Arial" w:hAnsi="Arial" w:cs="Arial"/>
              </w:rPr>
              <w:t xml:space="preserve">1) рассмотрение тендерной комиссией заявок потенциальных поставщиков на предмет соответствия условиям объявления и условиям настоящих Правил и принятие на основе кворума решений об отклонении заявок или определении победителей тендера по неконкурентным лотам и допуске к аукциону - по конкурентным, а также автоматическое отклонение веб-порталом не отклоненных комиссией заявок потенциальных поставщиков, если их конкурентам по лоту оказывается поддержка </w:t>
            </w:r>
            <w:r w:rsidRPr="00A12198">
              <w:rPr>
                <w:rFonts w:ascii="Arial" w:hAnsi="Arial" w:cs="Arial"/>
                <w:b/>
                <w:bCs/>
                <w:strike/>
                <w:color w:val="FF0000"/>
              </w:rPr>
              <w:t>отечественных</w:t>
            </w:r>
            <w:r w:rsidRPr="00A12198">
              <w:rPr>
                <w:rFonts w:ascii="Arial" w:hAnsi="Arial" w:cs="Arial"/>
              </w:rPr>
              <w:t xml:space="preserve"> товаропроизводителей и (или) производителей государств-членов ЕАЭС или предпринимательской инициативы;</w:t>
            </w:r>
          </w:p>
        </w:tc>
        <w:tc>
          <w:tcPr>
            <w:tcW w:w="7371" w:type="dxa"/>
          </w:tcPr>
          <w:p w14:paraId="7E2F1FB0" w14:textId="77777777" w:rsidR="00A12198" w:rsidRPr="00A12198" w:rsidRDefault="00A12198" w:rsidP="00A12198">
            <w:pPr>
              <w:spacing w:after="0" w:line="240" w:lineRule="auto"/>
              <w:jc w:val="both"/>
              <w:rPr>
                <w:rFonts w:ascii="Arial" w:hAnsi="Arial" w:cs="Arial"/>
              </w:rPr>
            </w:pPr>
            <w:r w:rsidRPr="00A12198">
              <w:rPr>
                <w:rFonts w:ascii="Arial" w:hAnsi="Arial" w:cs="Arial"/>
              </w:rPr>
              <w:t>Тендер состоит из последовательных этапов, представляющих собой:</w:t>
            </w:r>
          </w:p>
          <w:p w14:paraId="7A59BC9B" w14:textId="20130712" w:rsidR="00D117BA" w:rsidRPr="00A12198" w:rsidRDefault="00A12198" w:rsidP="00EF1E66">
            <w:pPr>
              <w:spacing w:after="0" w:line="240" w:lineRule="auto"/>
              <w:jc w:val="both"/>
              <w:rPr>
                <w:rFonts w:ascii="Arial" w:hAnsi="Arial" w:cs="Arial"/>
              </w:rPr>
            </w:pPr>
            <w:r w:rsidRPr="00A12198">
              <w:rPr>
                <w:rFonts w:ascii="Arial" w:hAnsi="Arial" w:cs="Arial"/>
              </w:rPr>
              <w:t xml:space="preserve">1) рассмотрение тендерной комиссией заявок потенциальных поставщиков на предмет соответствия условиям объявления и условиям настоящих Правил и принятие на основе кворума решений об отклонении заявок или определении победителей тендера по неконкурентным лотам и допуске к аукциону - по конкурентным, а также автоматическое отклонение веб-порталом не отклоненных комиссией заявок потенциальных поставщиков, если их конкурентам по лоту оказывается поддержка </w:t>
            </w:r>
            <w:r w:rsidRPr="00A12198">
              <w:rPr>
                <w:rFonts w:ascii="Arial" w:hAnsi="Arial" w:cs="Arial"/>
                <w:b/>
                <w:bCs/>
                <w:color w:val="FF0000"/>
              </w:rPr>
              <w:t xml:space="preserve">казахстанских </w:t>
            </w:r>
            <w:r w:rsidRPr="00A12198">
              <w:rPr>
                <w:rFonts w:ascii="Arial" w:hAnsi="Arial" w:cs="Arial"/>
              </w:rPr>
              <w:t>товаропроизводителей и (или) производителей государств-членов ЕАЭС или предпринимательской инициативы;</w:t>
            </w:r>
          </w:p>
        </w:tc>
      </w:tr>
      <w:tr w:rsidR="00D117BA" w:rsidRPr="00EF1E66" w14:paraId="2C651A6B" w14:textId="77777777" w:rsidTr="006B4484">
        <w:tc>
          <w:tcPr>
            <w:tcW w:w="817" w:type="dxa"/>
          </w:tcPr>
          <w:p w14:paraId="6BD5A4F5" w14:textId="2E6C47A7" w:rsidR="00D117BA" w:rsidRPr="00EF1E66" w:rsidRDefault="00DF6C5A" w:rsidP="00EF1E66">
            <w:pPr>
              <w:spacing w:after="0" w:line="240" w:lineRule="auto"/>
              <w:jc w:val="center"/>
              <w:rPr>
                <w:rFonts w:ascii="Arial" w:hAnsi="Arial" w:cs="Arial"/>
                <w:b/>
              </w:rPr>
            </w:pPr>
            <w:r w:rsidRPr="00EF1E66">
              <w:rPr>
                <w:rFonts w:ascii="Arial" w:hAnsi="Arial" w:cs="Arial"/>
                <w:b/>
              </w:rPr>
              <w:t xml:space="preserve">П. </w:t>
            </w:r>
            <w:r w:rsidR="00E84B8C">
              <w:rPr>
                <w:rFonts w:ascii="Arial" w:hAnsi="Arial" w:cs="Arial"/>
                <w:b/>
              </w:rPr>
              <w:t>155</w:t>
            </w:r>
          </w:p>
        </w:tc>
        <w:tc>
          <w:tcPr>
            <w:tcW w:w="6804" w:type="dxa"/>
          </w:tcPr>
          <w:p w14:paraId="72FBA710"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Секретарь тендерной комиссии публикует на веб-портале протокол голосования с указанием его номера, времени публикации и статуса, который содержит:</w:t>
            </w:r>
          </w:p>
          <w:p w14:paraId="6373FA95"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1) номер и наименование тендера;</w:t>
            </w:r>
          </w:p>
          <w:p w14:paraId="6B73BCD3"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2) наименование, БИН и юридический адрес единого дистрибьютора, заказчика, организатора или лизингодателя закупа;</w:t>
            </w:r>
          </w:p>
          <w:p w14:paraId="29EF8E6F"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lastRenderedPageBreak/>
              <w:t xml:space="preserve">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w:t>
            </w:r>
            <w:r w:rsidRPr="00E84B8C">
              <w:rPr>
                <w:rFonts w:ascii="Arial" w:hAnsi="Arial" w:cs="Arial"/>
                <w:b/>
                <w:bCs/>
                <w:strike/>
                <w:color w:val="FF0000"/>
              </w:rPr>
              <w:t xml:space="preserve">отечественным </w:t>
            </w:r>
            <w:r w:rsidRPr="00E84B8C">
              <w:rPr>
                <w:rFonts w:ascii="Arial" w:hAnsi="Arial" w:cs="Arial"/>
                <w:color w:val="000000" w:themeColor="text1"/>
              </w:rPr>
              <w:t>товаропроизводителям и (или) производителям государств-членов ЕАЭС или предпринимательской инициативы;</w:t>
            </w:r>
          </w:p>
          <w:p w14:paraId="0C43B34B"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28D4F0E0"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 xml:space="preserve">5) лоты и наименования потенциальных поставщиков, заявки которых автоматически отклонены веб-порталом ввиду оказания их конкурентам по лоту поддержки </w:t>
            </w:r>
            <w:r w:rsidRPr="00E84B8C">
              <w:rPr>
                <w:rFonts w:ascii="Arial" w:hAnsi="Arial" w:cs="Arial"/>
                <w:b/>
                <w:bCs/>
                <w:strike/>
                <w:color w:val="FF0000"/>
              </w:rPr>
              <w:t>отечественным</w:t>
            </w:r>
            <w:r w:rsidRPr="00E84B8C">
              <w:rPr>
                <w:rFonts w:ascii="Arial" w:hAnsi="Arial" w:cs="Arial"/>
                <w:color w:val="000000" w:themeColor="text1"/>
              </w:rPr>
              <w:t xml:space="preserve"> товаропроизводителям и (или) производителям государств-членов ЕАЭС или предпринимательской инициативы;</w:t>
            </w:r>
          </w:p>
          <w:p w14:paraId="2E23F8FB"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 xml:space="preserve">6) лоты без конкуренции и наименования потенциальных поставщиков, являющихся </w:t>
            </w:r>
            <w:r w:rsidRPr="00B72EBA">
              <w:rPr>
                <w:rFonts w:ascii="Arial" w:hAnsi="Arial" w:cs="Arial"/>
                <w:b/>
                <w:bCs/>
                <w:strike/>
                <w:color w:val="FF0000"/>
              </w:rPr>
              <w:t>отечественными</w:t>
            </w:r>
            <w:r w:rsidRPr="00E84B8C">
              <w:rPr>
                <w:rFonts w:ascii="Arial" w:hAnsi="Arial" w:cs="Arial"/>
                <w:color w:val="000000" w:themeColor="text1"/>
              </w:rPr>
              <w:t xml:space="preserve"> товаропроизводителями или производителями государств-членов ЕАЭС, с подробным указанием данных ценовых предложений;</w:t>
            </w:r>
          </w:p>
          <w:p w14:paraId="31B1A89C" w14:textId="4723F03A" w:rsidR="00D117BA" w:rsidRPr="00EF1E66"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7) лоты без конкуренции и наименования потенциальных поставщиков, заявки которых признаны тендерной комиссией соответствующими условиям объявления и условиям настоящих Правил, с подробным указанием данных ценовых предложений.</w:t>
            </w:r>
          </w:p>
        </w:tc>
        <w:tc>
          <w:tcPr>
            <w:tcW w:w="7371" w:type="dxa"/>
          </w:tcPr>
          <w:p w14:paraId="1FA12E7A" w14:textId="3B064A52"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lastRenderedPageBreak/>
              <w:t>Секретарь тендерной комиссии публикует на веб-портале протокол голосования с указанием его номера, времени публикации и статуса, который содержит:</w:t>
            </w:r>
          </w:p>
          <w:p w14:paraId="38A9E8D2"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1) номер и наименование тендера;</w:t>
            </w:r>
          </w:p>
          <w:p w14:paraId="12D8E33E"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2) наименование, БИН и юридический адрес единого дистрибьютора, заказчика, организатора или лизингодателя закупа;</w:t>
            </w:r>
          </w:p>
          <w:p w14:paraId="002920F5"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 xml:space="preserve">3) результаты голосования тендерной комиссии в разрезе лотов с указанием решений каждого члена тендерной комиссии о допуске или </w:t>
            </w:r>
            <w:r w:rsidRPr="00E84B8C">
              <w:rPr>
                <w:rFonts w:ascii="Arial" w:hAnsi="Arial" w:cs="Arial"/>
                <w:color w:val="000000" w:themeColor="text1"/>
              </w:rPr>
              <w:lastRenderedPageBreak/>
              <w:t xml:space="preserve">отклонении заявки в целом или по лоту, оказании поддержки </w:t>
            </w:r>
            <w:r w:rsidRPr="00E84B8C">
              <w:rPr>
                <w:rFonts w:ascii="Arial" w:hAnsi="Arial" w:cs="Arial"/>
                <w:b/>
                <w:bCs/>
                <w:color w:val="FF0000"/>
              </w:rPr>
              <w:t>казахстанским</w:t>
            </w:r>
            <w:r w:rsidRPr="00E84B8C">
              <w:rPr>
                <w:rFonts w:ascii="Arial" w:hAnsi="Arial" w:cs="Arial"/>
                <w:color w:val="000000" w:themeColor="text1"/>
              </w:rPr>
              <w:t xml:space="preserve"> товаропроизводителям и (или) производителям государств-членов ЕАЭС или предпринимательской инициативы;</w:t>
            </w:r>
          </w:p>
          <w:p w14:paraId="30487062"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7ABFFB5A"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 xml:space="preserve">5) лоты и наименования потенциальных поставщиков, заявки которых автоматически отклонены веб-порталом ввиду оказания их конкурентам по лоту поддержки </w:t>
            </w:r>
            <w:r w:rsidRPr="00E84B8C">
              <w:rPr>
                <w:rFonts w:ascii="Arial" w:hAnsi="Arial" w:cs="Arial"/>
                <w:b/>
                <w:bCs/>
                <w:color w:val="FF0000"/>
              </w:rPr>
              <w:t>казахстанским</w:t>
            </w:r>
            <w:r w:rsidRPr="00E84B8C">
              <w:rPr>
                <w:rFonts w:ascii="Arial" w:hAnsi="Arial" w:cs="Arial"/>
                <w:color w:val="000000" w:themeColor="text1"/>
              </w:rPr>
              <w:t xml:space="preserve"> товаропроизводителям и (или) производителям государств-членов ЕАЭС или предпринимательской инициативы;</w:t>
            </w:r>
          </w:p>
          <w:p w14:paraId="45AE77F4" w14:textId="77777777" w:rsidR="00E84B8C"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 xml:space="preserve">6) лоты без конкуренции и наименования потенциальных поставщиков, являющихся </w:t>
            </w:r>
            <w:r w:rsidRPr="00B72EBA">
              <w:rPr>
                <w:rFonts w:ascii="Arial" w:hAnsi="Arial" w:cs="Arial"/>
                <w:b/>
                <w:bCs/>
                <w:color w:val="FF0000"/>
              </w:rPr>
              <w:t>казахстанскими</w:t>
            </w:r>
            <w:r w:rsidRPr="00E84B8C">
              <w:rPr>
                <w:rFonts w:ascii="Arial" w:hAnsi="Arial" w:cs="Arial"/>
                <w:color w:val="000000" w:themeColor="text1"/>
              </w:rPr>
              <w:t xml:space="preserve"> товаропроизводителями или производителями государств-членов ЕАЭС, с подробным указанием данных ценовых предложений;</w:t>
            </w:r>
          </w:p>
          <w:p w14:paraId="72511A26" w14:textId="1CF8E4A1" w:rsidR="00D117BA" w:rsidRPr="00E84B8C" w:rsidRDefault="00E84B8C" w:rsidP="00E84B8C">
            <w:pPr>
              <w:spacing w:after="0" w:line="240" w:lineRule="auto"/>
              <w:jc w:val="both"/>
              <w:rPr>
                <w:rFonts w:ascii="Arial" w:hAnsi="Arial" w:cs="Arial"/>
                <w:color w:val="000000" w:themeColor="text1"/>
              </w:rPr>
            </w:pPr>
            <w:r w:rsidRPr="00E84B8C">
              <w:rPr>
                <w:rFonts w:ascii="Arial" w:hAnsi="Arial" w:cs="Arial"/>
                <w:color w:val="000000" w:themeColor="text1"/>
              </w:rPr>
              <w:t>7) лоты без конкуренции и наименования потенциальных поставщиков, заявки которых признаны тендерной комиссией соответствующими условиям объявления и условиям настоящих Правил, с подробным указанием данных ценовых предложений</w:t>
            </w:r>
          </w:p>
        </w:tc>
      </w:tr>
      <w:tr w:rsidR="00D117BA" w:rsidRPr="00EF1E66" w14:paraId="0C4B2634" w14:textId="77777777" w:rsidTr="006B4484">
        <w:tc>
          <w:tcPr>
            <w:tcW w:w="817" w:type="dxa"/>
          </w:tcPr>
          <w:p w14:paraId="3DB34307" w14:textId="64AF2136" w:rsidR="00D117BA" w:rsidRPr="00EF1E66" w:rsidRDefault="00C77E8C" w:rsidP="00EF1E66">
            <w:pPr>
              <w:spacing w:after="0" w:line="240" w:lineRule="auto"/>
              <w:jc w:val="center"/>
              <w:rPr>
                <w:rFonts w:ascii="Arial" w:hAnsi="Arial" w:cs="Arial"/>
                <w:b/>
              </w:rPr>
            </w:pPr>
            <w:r w:rsidRPr="00EF1E66">
              <w:rPr>
                <w:rFonts w:ascii="Arial" w:hAnsi="Arial" w:cs="Arial"/>
                <w:b/>
              </w:rPr>
              <w:lastRenderedPageBreak/>
              <w:t xml:space="preserve">П. </w:t>
            </w:r>
            <w:r w:rsidR="003329C6">
              <w:rPr>
                <w:rFonts w:ascii="Arial" w:hAnsi="Arial" w:cs="Arial"/>
                <w:b/>
              </w:rPr>
              <w:t>159</w:t>
            </w:r>
            <w:r w:rsidRPr="00EF1E66">
              <w:rPr>
                <w:rFonts w:ascii="Arial" w:hAnsi="Arial" w:cs="Arial"/>
                <w:b/>
              </w:rPr>
              <w:t xml:space="preserve"> </w:t>
            </w:r>
          </w:p>
        </w:tc>
        <w:tc>
          <w:tcPr>
            <w:tcW w:w="6804" w:type="dxa"/>
          </w:tcPr>
          <w:p w14:paraId="60B2501B" w14:textId="77777777" w:rsidR="003329C6" w:rsidRPr="003329C6" w:rsidRDefault="003329C6" w:rsidP="003329C6">
            <w:pPr>
              <w:spacing w:after="0" w:line="240" w:lineRule="auto"/>
              <w:jc w:val="both"/>
              <w:rPr>
                <w:rFonts w:ascii="Arial" w:hAnsi="Arial" w:cs="Arial"/>
              </w:rPr>
            </w:pPr>
            <w:r w:rsidRPr="003329C6">
              <w:rPr>
                <w:rFonts w:ascii="Arial" w:hAnsi="Arial" w:cs="Arial"/>
              </w:rPr>
              <w:t>При отсутствии у тендерной комиссии замечаний к заявкам потенциальных поставщиков, а также повторного рассмотрения тендерных заявок потенциальных поставщиков,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допуска, который публикуется на веб-портале с указанием его номера, времени публикации, статуса и содержит:</w:t>
            </w:r>
          </w:p>
          <w:p w14:paraId="33C7CDEF" w14:textId="77777777" w:rsidR="003329C6" w:rsidRPr="003329C6" w:rsidRDefault="003329C6" w:rsidP="003329C6">
            <w:pPr>
              <w:spacing w:after="0" w:line="240" w:lineRule="auto"/>
              <w:jc w:val="both"/>
              <w:rPr>
                <w:rFonts w:ascii="Arial" w:hAnsi="Arial" w:cs="Arial"/>
              </w:rPr>
            </w:pPr>
            <w:r w:rsidRPr="003329C6">
              <w:rPr>
                <w:rFonts w:ascii="Arial" w:hAnsi="Arial" w:cs="Arial"/>
              </w:rPr>
              <w:t>1) номер и наименование тендера;</w:t>
            </w:r>
          </w:p>
          <w:p w14:paraId="5120EFC0" w14:textId="77777777" w:rsidR="003329C6" w:rsidRPr="003329C6" w:rsidRDefault="003329C6" w:rsidP="003329C6">
            <w:pPr>
              <w:spacing w:after="0" w:line="240" w:lineRule="auto"/>
              <w:jc w:val="both"/>
              <w:rPr>
                <w:rFonts w:ascii="Arial" w:hAnsi="Arial" w:cs="Arial"/>
              </w:rPr>
            </w:pPr>
            <w:r w:rsidRPr="003329C6">
              <w:rPr>
                <w:rFonts w:ascii="Arial" w:hAnsi="Arial" w:cs="Arial"/>
              </w:rPr>
              <w:t>2) наименование, БИН и юридический адрес единого дистрибьютора, заказчика, организатора или лизингодателя закупа;</w:t>
            </w:r>
          </w:p>
          <w:p w14:paraId="7B787908" w14:textId="77777777" w:rsidR="003329C6" w:rsidRPr="003329C6" w:rsidRDefault="003329C6" w:rsidP="003329C6">
            <w:pPr>
              <w:spacing w:after="0" w:line="240" w:lineRule="auto"/>
              <w:jc w:val="both"/>
              <w:rPr>
                <w:rFonts w:ascii="Arial" w:hAnsi="Arial" w:cs="Arial"/>
              </w:rPr>
            </w:pPr>
            <w:r w:rsidRPr="003329C6">
              <w:rPr>
                <w:rFonts w:ascii="Arial" w:hAnsi="Arial" w:cs="Arial"/>
              </w:rPr>
              <w:lastRenderedPageBreak/>
              <w:t xml:space="preserve">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w:t>
            </w:r>
            <w:r w:rsidRPr="000F29C5">
              <w:rPr>
                <w:rFonts w:ascii="Arial" w:hAnsi="Arial" w:cs="Arial"/>
                <w:b/>
                <w:bCs/>
                <w:strike/>
                <w:color w:val="FF0000"/>
              </w:rPr>
              <w:t>отечественных</w:t>
            </w:r>
            <w:r w:rsidRPr="003329C6">
              <w:rPr>
                <w:rFonts w:ascii="Arial" w:hAnsi="Arial" w:cs="Arial"/>
              </w:rPr>
              <w:t xml:space="preserve"> товаропроизводителей и (или) производителей государств-членов ЕАЭС или предпринимательской инициативы;</w:t>
            </w:r>
          </w:p>
          <w:p w14:paraId="353BC5F8" w14:textId="77777777" w:rsidR="003329C6" w:rsidRPr="003329C6" w:rsidRDefault="003329C6" w:rsidP="003329C6">
            <w:pPr>
              <w:spacing w:after="0" w:line="240" w:lineRule="auto"/>
              <w:jc w:val="both"/>
              <w:rPr>
                <w:rFonts w:ascii="Arial" w:hAnsi="Arial" w:cs="Arial"/>
              </w:rPr>
            </w:pPr>
            <w:r w:rsidRPr="003329C6">
              <w:rPr>
                <w:rFonts w:ascii="Arial" w:hAnsi="Arial" w:cs="Arial"/>
              </w:rPr>
              <w:t>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517CB75D" w14:textId="77777777" w:rsidR="003329C6" w:rsidRPr="003329C6" w:rsidRDefault="003329C6" w:rsidP="003329C6">
            <w:pPr>
              <w:spacing w:after="0" w:line="240" w:lineRule="auto"/>
              <w:jc w:val="both"/>
              <w:rPr>
                <w:rFonts w:ascii="Arial" w:hAnsi="Arial" w:cs="Arial"/>
              </w:rPr>
            </w:pPr>
            <w:r w:rsidRPr="003329C6">
              <w:rPr>
                <w:rFonts w:ascii="Arial" w:hAnsi="Arial" w:cs="Arial"/>
              </w:rPr>
              <w:t xml:space="preserve">5) лоты и наименования потенциальных поставщиков, заявки которых автоматически отклонены веб-порталом ввиду оказания их конкурентам по лоту поддержки </w:t>
            </w:r>
            <w:r w:rsidRPr="00F1024B">
              <w:rPr>
                <w:rFonts w:ascii="Arial" w:hAnsi="Arial" w:cs="Arial"/>
                <w:b/>
                <w:bCs/>
                <w:strike/>
                <w:color w:val="FF0000"/>
              </w:rPr>
              <w:t>отечественным</w:t>
            </w:r>
            <w:r w:rsidRPr="003329C6">
              <w:rPr>
                <w:rFonts w:ascii="Arial" w:hAnsi="Arial" w:cs="Arial"/>
              </w:rPr>
              <w:t xml:space="preserve"> товаропроизводителям и (или) производителям государств-членов ЕАЭС или предпринимательской инициативы;</w:t>
            </w:r>
          </w:p>
          <w:p w14:paraId="072683FF" w14:textId="77777777" w:rsidR="003329C6" w:rsidRPr="003329C6" w:rsidRDefault="003329C6" w:rsidP="003329C6">
            <w:pPr>
              <w:spacing w:after="0" w:line="240" w:lineRule="auto"/>
              <w:jc w:val="both"/>
              <w:rPr>
                <w:rFonts w:ascii="Arial" w:hAnsi="Arial" w:cs="Arial"/>
              </w:rPr>
            </w:pPr>
            <w:r w:rsidRPr="003329C6">
              <w:rPr>
                <w:rFonts w:ascii="Arial" w:hAnsi="Arial" w:cs="Arial"/>
              </w:rPr>
              <w:t xml:space="preserve">6) лоты без конкуренции и наименования потенциальных поставщиков, являющихся </w:t>
            </w:r>
            <w:r w:rsidRPr="00F1024B">
              <w:rPr>
                <w:rFonts w:ascii="Arial" w:hAnsi="Arial" w:cs="Arial"/>
                <w:b/>
                <w:bCs/>
                <w:strike/>
                <w:color w:val="FF0000"/>
              </w:rPr>
              <w:t>отечественными</w:t>
            </w:r>
            <w:r w:rsidRPr="003329C6">
              <w:rPr>
                <w:rFonts w:ascii="Arial" w:hAnsi="Arial" w:cs="Arial"/>
              </w:rPr>
              <w:t xml:space="preserve"> товаропроизводителями или производителями государств-членов ЕАЭС, с подробным указанием данных ценовых предложений;</w:t>
            </w:r>
          </w:p>
          <w:p w14:paraId="53A1EE52" w14:textId="77777777" w:rsidR="003329C6" w:rsidRPr="003329C6" w:rsidRDefault="003329C6" w:rsidP="003329C6">
            <w:pPr>
              <w:spacing w:after="0" w:line="240" w:lineRule="auto"/>
              <w:jc w:val="both"/>
              <w:rPr>
                <w:rFonts w:ascii="Arial" w:hAnsi="Arial" w:cs="Arial"/>
              </w:rPr>
            </w:pPr>
            <w:r w:rsidRPr="003329C6">
              <w:rPr>
                <w:rFonts w:ascii="Arial" w:hAnsi="Arial" w:cs="Arial"/>
              </w:rPr>
              <w:t>7) лоты без конкуренции и наименования потенциальных поставщиков, заявки которых признаны комиссией соответствующими условиям объявления и условиям настоящих Правил, с подробным указанием данных ценовых предложений;</w:t>
            </w:r>
          </w:p>
          <w:p w14:paraId="211F3A50" w14:textId="76BD0DE2" w:rsidR="00D117BA" w:rsidRPr="003329C6" w:rsidRDefault="003329C6" w:rsidP="003329C6">
            <w:pPr>
              <w:spacing w:after="0" w:line="240" w:lineRule="auto"/>
              <w:jc w:val="both"/>
              <w:rPr>
                <w:rFonts w:ascii="Arial" w:hAnsi="Arial" w:cs="Arial"/>
              </w:rPr>
            </w:pPr>
            <w:r w:rsidRPr="003329C6">
              <w:rPr>
                <w:rFonts w:ascii="Arial" w:hAnsi="Arial" w:cs="Arial"/>
              </w:rPr>
              <w:t>8) конкурентные лоты и наименования потенциальных поставщиков, заявки которых допущены тендерной комиссией к аукциону, с указанием стартовых цен аукциона.</w:t>
            </w:r>
          </w:p>
        </w:tc>
        <w:tc>
          <w:tcPr>
            <w:tcW w:w="7371" w:type="dxa"/>
          </w:tcPr>
          <w:p w14:paraId="4FF588C3" w14:textId="77777777" w:rsidR="000F29C5" w:rsidRPr="000F29C5" w:rsidRDefault="000F29C5" w:rsidP="000F29C5">
            <w:pPr>
              <w:spacing w:after="0" w:line="240" w:lineRule="auto"/>
              <w:jc w:val="both"/>
              <w:rPr>
                <w:rFonts w:ascii="Arial" w:hAnsi="Arial" w:cs="Arial"/>
              </w:rPr>
            </w:pPr>
            <w:r w:rsidRPr="000F29C5">
              <w:rPr>
                <w:rFonts w:ascii="Arial" w:hAnsi="Arial" w:cs="Arial"/>
              </w:rPr>
              <w:lastRenderedPageBreak/>
              <w:t>159. При отсутствии у тендерной комиссии замечаний к заявкам потенциальных поставщиков, а также повторного рассмотрения тендерных заявок потенциальных поставщиков,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допуска, который публикуется на веб-портале с указанием его номера, времени публикации, статуса и содержит:</w:t>
            </w:r>
          </w:p>
          <w:p w14:paraId="3BCFC7F4" w14:textId="77777777" w:rsidR="000F29C5" w:rsidRPr="000F29C5" w:rsidRDefault="000F29C5" w:rsidP="000F29C5">
            <w:pPr>
              <w:spacing w:after="0" w:line="240" w:lineRule="auto"/>
              <w:jc w:val="both"/>
              <w:rPr>
                <w:rFonts w:ascii="Arial" w:hAnsi="Arial" w:cs="Arial"/>
              </w:rPr>
            </w:pPr>
            <w:r w:rsidRPr="000F29C5">
              <w:rPr>
                <w:rFonts w:ascii="Arial" w:hAnsi="Arial" w:cs="Arial"/>
              </w:rPr>
              <w:t>1) номер и наименование тендера;</w:t>
            </w:r>
          </w:p>
          <w:p w14:paraId="27D4363C" w14:textId="77777777" w:rsidR="000F29C5" w:rsidRPr="000F29C5" w:rsidRDefault="000F29C5" w:rsidP="000F29C5">
            <w:pPr>
              <w:spacing w:after="0" w:line="240" w:lineRule="auto"/>
              <w:jc w:val="both"/>
              <w:rPr>
                <w:rFonts w:ascii="Arial" w:hAnsi="Arial" w:cs="Arial"/>
              </w:rPr>
            </w:pPr>
            <w:r w:rsidRPr="000F29C5">
              <w:rPr>
                <w:rFonts w:ascii="Arial" w:hAnsi="Arial" w:cs="Arial"/>
              </w:rPr>
              <w:t xml:space="preserve">2) наименование, БИН и юридический адрес единого дистрибьютора, заказчика, организатора </w:t>
            </w:r>
            <w:r w:rsidRPr="000F29C5">
              <w:rPr>
                <w:rFonts w:ascii="Arial" w:hAnsi="Arial" w:cs="Arial"/>
                <w:b/>
                <w:bCs/>
                <w:color w:val="FF0000"/>
              </w:rPr>
              <w:t>закупа</w:t>
            </w:r>
            <w:r w:rsidRPr="000F29C5">
              <w:rPr>
                <w:rFonts w:ascii="Arial" w:hAnsi="Arial" w:cs="Arial"/>
              </w:rPr>
              <w:t xml:space="preserve"> или лизингодателя закупа;</w:t>
            </w:r>
          </w:p>
          <w:p w14:paraId="6A0AD070" w14:textId="77777777" w:rsidR="000F29C5" w:rsidRPr="000F29C5" w:rsidRDefault="000F29C5" w:rsidP="000F29C5">
            <w:pPr>
              <w:spacing w:after="0" w:line="240" w:lineRule="auto"/>
              <w:jc w:val="both"/>
              <w:rPr>
                <w:rFonts w:ascii="Arial" w:hAnsi="Arial" w:cs="Arial"/>
              </w:rPr>
            </w:pPr>
            <w:r w:rsidRPr="000F29C5">
              <w:rPr>
                <w:rFonts w:ascii="Arial" w:hAnsi="Arial" w:cs="Arial"/>
              </w:rPr>
              <w:lastRenderedPageBreak/>
              <w:t xml:space="preserve">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w:t>
            </w:r>
            <w:r w:rsidRPr="000F29C5">
              <w:rPr>
                <w:rFonts w:ascii="Arial" w:hAnsi="Arial" w:cs="Arial"/>
                <w:b/>
                <w:bCs/>
                <w:color w:val="FF0000"/>
              </w:rPr>
              <w:t>казахстанских</w:t>
            </w:r>
            <w:r w:rsidRPr="000F29C5">
              <w:rPr>
                <w:rFonts w:ascii="Arial" w:hAnsi="Arial" w:cs="Arial"/>
              </w:rPr>
              <w:t xml:space="preserve"> товаропроизводителей и (или) производителей государств-членов ЕАЭС или предпринимательской инициативы;</w:t>
            </w:r>
          </w:p>
          <w:p w14:paraId="4D3CC5D4" w14:textId="77777777" w:rsidR="000F29C5" w:rsidRPr="000F29C5" w:rsidRDefault="000F29C5" w:rsidP="000F29C5">
            <w:pPr>
              <w:spacing w:after="0" w:line="240" w:lineRule="auto"/>
              <w:jc w:val="both"/>
              <w:rPr>
                <w:rFonts w:ascii="Arial" w:hAnsi="Arial" w:cs="Arial"/>
              </w:rPr>
            </w:pPr>
            <w:r w:rsidRPr="000F29C5">
              <w:rPr>
                <w:rFonts w:ascii="Arial" w:hAnsi="Arial" w:cs="Arial"/>
              </w:rPr>
              <w:t>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19321CE3" w14:textId="77777777" w:rsidR="000F29C5" w:rsidRPr="000F29C5" w:rsidRDefault="000F29C5" w:rsidP="000F29C5">
            <w:pPr>
              <w:spacing w:after="0" w:line="240" w:lineRule="auto"/>
              <w:jc w:val="both"/>
              <w:rPr>
                <w:rFonts w:ascii="Arial" w:hAnsi="Arial" w:cs="Arial"/>
              </w:rPr>
            </w:pPr>
            <w:r w:rsidRPr="000F29C5">
              <w:rPr>
                <w:rFonts w:ascii="Arial" w:hAnsi="Arial" w:cs="Arial"/>
              </w:rPr>
              <w:t xml:space="preserve">5) лоты и наименования потенциальных поставщиков, заявки которых автоматически отклонены веб-порталом ввиду оказания их конкурентам по лоту поддержки </w:t>
            </w:r>
            <w:r w:rsidRPr="00F1024B">
              <w:rPr>
                <w:rFonts w:ascii="Arial" w:hAnsi="Arial" w:cs="Arial"/>
                <w:b/>
                <w:bCs/>
                <w:color w:val="FF0000"/>
              </w:rPr>
              <w:t>казахстанским</w:t>
            </w:r>
            <w:r w:rsidRPr="000F29C5">
              <w:rPr>
                <w:rFonts w:ascii="Arial" w:hAnsi="Arial" w:cs="Arial"/>
              </w:rPr>
              <w:t xml:space="preserve"> товаропроизводителям и (или) производителям государств-членов ЕАЭС или предпринимательской инициативы;</w:t>
            </w:r>
          </w:p>
          <w:p w14:paraId="14F5AA9F" w14:textId="77777777" w:rsidR="000F29C5" w:rsidRPr="000F29C5" w:rsidRDefault="000F29C5" w:rsidP="000F29C5">
            <w:pPr>
              <w:spacing w:after="0" w:line="240" w:lineRule="auto"/>
              <w:jc w:val="both"/>
              <w:rPr>
                <w:rFonts w:ascii="Arial" w:hAnsi="Arial" w:cs="Arial"/>
              </w:rPr>
            </w:pPr>
            <w:r w:rsidRPr="000F29C5">
              <w:rPr>
                <w:rFonts w:ascii="Arial" w:hAnsi="Arial" w:cs="Arial"/>
              </w:rPr>
              <w:t xml:space="preserve">6) лоты без конкуренции и наименования потенциальных поставщиков, являющихся </w:t>
            </w:r>
            <w:r w:rsidRPr="00F1024B">
              <w:rPr>
                <w:rFonts w:ascii="Arial" w:hAnsi="Arial" w:cs="Arial"/>
                <w:b/>
                <w:bCs/>
                <w:color w:val="FF0000"/>
              </w:rPr>
              <w:t>казахстанскими</w:t>
            </w:r>
            <w:r w:rsidRPr="000F29C5">
              <w:rPr>
                <w:rFonts w:ascii="Arial" w:hAnsi="Arial" w:cs="Arial"/>
              </w:rPr>
              <w:t xml:space="preserve"> товаропроизводителями или производителями государств-членов ЕАЭС, с подробным указанием данных ценовых предложений;</w:t>
            </w:r>
          </w:p>
          <w:p w14:paraId="1078506B" w14:textId="77777777" w:rsidR="000F29C5" w:rsidRPr="000F29C5" w:rsidRDefault="000F29C5" w:rsidP="000F29C5">
            <w:pPr>
              <w:spacing w:after="0" w:line="240" w:lineRule="auto"/>
              <w:jc w:val="both"/>
              <w:rPr>
                <w:rFonts w:ascii="Arial" w:hAnsi="Arial" w:cs="Arial"/>
              </w:rPr>
            </w:pPr>
            <w:r w:rsidRPr="000F29C5">
              <w:rPr>
                <w:rFonts w:ascii="Arial" w:hAnsi="Arial" w:cs="Arial"/>
              </w:rPr>
              <w:t>7) лоты без конкуренции и наименования потенциальных поставщиков, заявки которых признаны комиссией соответствующими условиям объявления и условиям настоящих Правил, с подробным указанием данных ценовых предложений;</w:t>
            </w:r>
          </w:p>
          <w:p w14:paraId="288F144D" w14:textId="77777777" w:rsidR="000F29C5" w:rsidRPr="000F29C5" w:rsidRDefault="000F29C5" w:rsidP="000F29C5">
            <w:pPr>
              <w:spacing w:after="0" w:line="240" w:lineRule="auto"/>
              <w:jc w:val="both"/>
              <w:rPr>
                <w:rFonts w:ascii="Arial" w:hAnsi="Arial" w:cs="Arial"/>
              </w:rPr>
            </w:pPr>
            <w:r w:rsidRPr="000F29C5">
              <w:rPr>
                <w:rFonts w:ascii="Arial" w:hAnsi="Arial" w:cs="Arial"/>
              </w:rPr>
              <w:t>8) конкурентные лоты и наименования потенциальных поставщиков, заявки которых допущены тендерной комиссией к аукциону, с указанием стартовых цен аукциона.»;</w:t>
            </w:r>
          </w:p>
          <w:p w14:paraId="7484234D" w14:textId="3679EBF8" w:rsidR="00D117BA" w:rsidRPr="000F29C5" w:rsidRDefault="00D117BA" w:rsidP="000F29C5">
            <w:pPr>
              <w:spacing w:after="0" w:line="240" w:lineRule="auto"/>
              <w:jc w:val="both"/>
              <w:rPr>
                <w:rFonts w:ascii="Arial" w:hAnsi="Arial" w:cs="Arial"/>
              </w:rPr>
            </w:pPr>
          </w:p>
        </w:tc>
      </w:tr>
      <w:tr w:rsidR="00677980" w:rsidRPr="00EF1E66" w14:paraId="5F5302B4" w14:textId="77777777" w:rsidTr="006B4484">
        <w:tc>
          <w:tcPr>
            <w:tcW w:w="817" w:type="dxa"/>
          </w:tcPr>
          <w:p w14:paraId="01557B56" w14:textId="127F97D8" w:rsidR="00677980" w:rsidRPr="00EF1E66" w:rsidRDefault="00A503EC" w:rsidP="00EF1E66">
            <w:pPr>
              <w:spacing w:after="0" w:line="240" w:lineRule="auto"/>
              <w:jc w:val="center"/>
              <w:rPr>
                <w:rFonts w:ascii="Arial" w:hAnsi="Arial" w:cs="Arial"/>
                <w:b/>
              </w:rPr>
            </w:pPr>
            <w:r>
              <w:rPr>
                <w:rFonts w:ascii="Arial" w:hAnsi="Arial" w:cs="Arial"/>
                <w:b/>
              </w:rPr>
              <w:lastRenderedPageBreak/>
              <w:t xml:space="preserve">Пп. 7 </w:t>
            </w:r>
            <w:r w:rsidR="00776C8E" w:rsidRPr="00EF1E66">
              <w:rPr>
                <w:rFonts w:ascii="Arial" w:hAnsi="Arial" w:cs="Arial"/>
                <w:b/>
              </w:rPr>
              <w:t xml:space="preserve">П. </w:t>
            </w:r>
            <w:r>
              <w:rPr>
                <w:rFonts w:ascii="Arial" w:hAnsi="Arial" w:cs="Arial"/>
                <w:b/>
              </w:rPr>
              <w:t>161</w:t>
            </w:r>
          </w:p>
        </w:tc>
        <w:tc>
          <w:tcPr>
            <w:tcW w:w="6804" w:type="dxa"/>
          </w:tcPr>
          <w:p w14:paraId="77A82291" w14:textId="77777777" w:rsidR="00677980" w:rsidRDefault="00A503EC" w:rsidP="00EF1E66">
            <w:pPr>
              <w:spacing w:after="0" w:line="240" w:lineRule="auto"/>
              <w:jc w:val="both"/>
              <w:rPr>
                <w:rFonts w:ascii="Arial" w:hAnsi="Arial" w:cs="Arial"/>
              </w:rPr>
            </w:pPr>
            <w:r w:rsidRPr="00A503EC">
              <w:rPr>
                <w:rFonts w:ascii="Arial" w:hAnsi="Arial" w:cs="Arial"/>
              </w:rPr>
              <w:t>При отсутствии заявок, отклонении комиссией всех заявок, отсутствии конкуренции по лотам или по итогам аукциона веб-портал автоматически формирует и публикует протокол итогов с указанием его номера, времени публикации и статуса, который содержит:</w:t>
            </w:r>
          </w:p>
          <w:p w14:paraId="4769542E" w14:textId="0B07924E" w:rsidR="00A503EC" w:rsidRPr="00EF1E66" w:rsidRDefault="00A503EC" w:rsidP="00EF1E66">
            <w:pPr>
              <w:spacing w:after="0" w:line="240" w:lineRule="auto"/>
              <w:jc w:val="both"/>
              <w:rPr>
                <w:rFonts w:ascii="Arial" w:hAnsi="Arial" w:cs="Arial"/>
              </w:rPr>
            </w:pPr>
            <w:r>
              <w:rPr>
                <w:rFonts w:ascii="Arial" w:hAnsi="Arial" w:cs="Arial"/>
              </w:rPr>
              <w:t xml:space="preserve">7) </w:t>
            </w:r>
            <w:r w:rsidRPr="00A503EC">
              <w:rPr>
                <w:rFonts w:ascii="Arial" w:hAnsi="Arial" w:cs="Arial"/>
              </w:rPr>
              <w:t xml:space="preserve">конкурентные лоты и наименования победителей тендера, являющихся </w:t>
            </w:r>
            <w:r w:rsidRPr="00A503EC">
              <w:rPr>
                <w:rFonts w:ascii="Arial" w:hAnsi="Arial" w:cs="Arial"/>
                <w:b/>
                <w:bCs/>
                <w:strike/>
                <w:color w:val="FF0000"/>
              </w:rPr>
              <w:t>отечественными</w:t>
            </w:r>
            <w:r w:rsidRPr="00A503EC">
              <w:rPr>
                <w:rFonts w:ascii="Arial" w:hAnsi="Arial" w:cs="Arial"/>
              </w:rPr>
              <w:t xml:space="preserve"> товаропроизводителями или производителями государств-членов ЕАЭС, с подробным указанием данных ценовых предложений.</w:t>
            </w:r>
          </w:p>
        </w:tc>
        <w:tc>
          <w:tcPr>
            <w:tcW w:w="7371" w:type="dxa"/>
          </w:tcPr>
          <w:p w14:paraId="5FAFE75D" w14:textId="77777777" w:rsidR="00677980" w:rsidRDefault="00A503EC" w:rsidP="00EF1E66">
            <w:pPr>
              <w:spacing w:after="0" w:line="240" w:lineRule="auto"/>
              <w:jc w:val="both"/>
              <w:rPr>
                <w:rFonts w:ascii="Arial" w:hAnsi="Arial" w:cs="Arial"/>
              </w:rPr>
            </w:pPr>
            <w:r w:rsidRPr="00A503EC">
              <w:rPr>
                <w:rFonts w:ascii="Arial" w:hAnsi="Arial" w:cs="Arial"/>
              </w:rPr>
              <w:t>При отсутствии заявок, отклонении комиссией всех заявок, отсутствии конкуренции по лотам или по итогам аукциона веб-портал автоматически формирует и публикует протокол итогов с указанием его номера, времени публикации и статуса, который содержит:</w:t>
            </w:r>
          </w:p>
          <w:p w14:paraId="2ECF3C8F" w14:textId="2C28C817" w:rsidR="00A503EC" w:rsidRPr="00A503EC" w:rsidRDefault="00A503EC" w:rsidP="00EF1E66">
            <w:pPr>
              <w:spacing w:after="0" w:line="240" w:lineRule="auto"/>
              <w:jc w:val="both"/>
              <w:rPr>
                <w:rFonts w:ascii="Arial" w:hAnsi="Arial" w:cs="Arial"/>
              </w:rPr>
            </w:pPr>
            <w:r>
              <w:rPr>
                <w:rFonts w:ascii="Arial" w:hAnsi="Arial" w:cs="Arial"/>
              </w:rPr>
              <w:t xml:space="preserve">7) </w:t>
            </w:r>
            <w:r w:rsidRPr="00A503EC">
              <w:rPr>
                <w:rFonts w:ascii="Arial" w:hAnsi="Arial" w:cs="Arial"/>
              </w:rPr>
              <w:t xml:space="preserve">конкурентные лоты и наименования победителей тендера, являющихся </w:t>
            </w:r>
            <w:r w:rsidRPr="00A503EC">
              <w:rPr>
                <w:rFonts w:ascii="Arial" w:hAnsi="Arial" w:cs="Arial"/>
                <w:b/>
                <w:bCs/>
                <w:color w:val="FF0000"/>
              </w:rPr>
              <w:t xml:space="preserve">казахстанскими </w:t>
            </w:r>
            <w:r w:rsidRPr="00A503EC">
              <w:rPr>
                <w:rFonts w:ascii="Arial" w:hAnsi="Arial" w:cs="Arial"/>
              </w:rPr>
              <w:t>товаропроизводителями или производителями государств-членов ЕАЭС, с подробным указанием данных ценовых предложений.</w:t>
            </w:r>
          </w:p>
        </w:tc>
      </w:tr>
    </w:tbl>
    <w:p w14:paraId="340D8E96" w14:textId="77777777" w:rsidR="00FC4CB8" w:rsidRPr="00EF1E66" w:rsidRDefault="00FC4CB8" w:rsidP="00EF1E66">
      <w:pPr>
        <w:spacing w:after="0" w:line="240" w:lineRule="auto"/>
        <w:jc w:val="both"/>
        <w:rPr>
          <w:rFonts w:ascii="Arial" w:hAnsi="Arial" w:cs="Arial"/>
          <w:bCs/>
        </w:rPr>
      </w:pPr>
    </w:p>
    <w:p w14:paraId="0723E04B" w14:textId="64A4A1BA" w:rsidR="001A6B2C" w:rsidRPr="00EF1E66" w:rsidRDefault="00556F81" w:rsidP="00EF1E66">
      <w:pPr>
        <w:spacing w:after="0" w:line="240" w:lineRule="auto"/>
        <w:jc w:val="center"/>
        <w:rPr>
          <w:rFonts w:ascii="Arial" w:hAnsi="Arial" w:cs="Arial"/>
          <w:b/>
          <w:bCs/>
        </w:rPr>
      </w:pPr>
      <w:r w:rsidRPr="00556F81">
        <w:rPr>
          <w:rFonts w:ascii="Arial" w:hAnsi="Arial" w:cs="Arial"/>
          <w:b/>
          <w:bCs/>
        </w:rPr>
        <w:t>Параграф 5. Порядок голосования и принятия решения тендерной комиссией</w:t>
      </w:r>
    </w:p>
    <w:tbl>
      <w:tblPr>
        <w:tblStyle w:val="a3"/>
        <w:tblW w:w="14992" w:type="dxa"/>
        <w:tblLayout w:type="fixed"/>
        <w:tblLook w:val="04A0" w:firstRow="1" w:lastRow="0" w:firstColumn="1" w:lastColumn="0" w:noHBand="0" w:noVBand="1"/>
      </w:tblPr>
      <w:tblGrid>
        <w:gridCol w:w="817"/>
        <w:gridCol w:w="6804"/>
        <w:gridCol w:w="7371"/>
      </w:tblGrid>
      <w:tr w:rsidR="00556F81" w:rsidRPr="00EF1E66" w14:paraId="5CDE15A5" w14:textId="77777777" w:rsidTr="00A467CF">
        <w:tc>
          <w:tcPr>
            <w:tcW w:w="817" w:type="dxa"/>
          </w:tcPr>
          <w:p w14:paraId="066061E2" w14:textId="77777777" w:rsidR="00556F81" w:rsidRPr="00EF1E66" w:rsidRDefault="00556F81" w:rsidP="00556F81">
            <w:pPr>
              <w:spacing w:after="0" w:line="240" w:lineRule="auto"/>
              <w:jc w:val="center"/>
              <w:rPr>
                <w:rFonts w:ascii="Arial" w:hAnsi="Arial" w:cs="Arial"/>
                <w:b/>
              </w:rPr>
            </w:pPr>
            <w:r w:rsidRPr="00EF1E66">
              <w:rPr>
                <w:rFonts w:ascii="Arial" w:hAnsi="Arial" w:cs="Arial"/>
                <w:b/>
              </w:rPr>
              <w:t>№ пункта</w:t>
            </w:r>
          </w:p>
        </w:tc>
        <w:tc>
          <w:tcPr>
            <w:tcW w:w="6804" w:type="dxa"/>
          </w:tcPr>
          <w:p w14:paraId="3A97DD44" w14:textId="1C5139E2" w:rsidR="00556F81" w:rsidRPr="00EF1E66" w:rsidRDefault="00556F81" w:rsidP="00556F81">
            <w:pPr>
              <w:spacing w:after="0" w:line="240" w:lineRule="auto"/>
              <w:jc w:val="center"/>
              <w:rPr>
                <w:rFonts w:ascii="Arial" w:hAnsi="Arial" w:cs="Arial"/>
                <w:b/>
              </w:rPr>
            </w:pPr>
            <w:r w:rsidRPr="00B86F6E">
              <w:rPr>
                <w:rFonts w:ascii="Arial" w:hAnsi="Arial" w:cs="Arial"/>
                <w:b/>
              </w:rPr>
              <w:t>Редакция, действующая до 16 января 2026 года</w:t>
            </w:r>
          </w:p>
        </w:tc>
        <w:tc>
          <w:tcPr>
            <w:tcW w:w="7371" w:type="dxa"/>
          </w:tcPr>
          <w:p w14:paraId="6F103C16" w14:textId="1FFB1B98" w:rsidR="00556F81" w:rsidRPr="00EF1E66" w:rsidRDefault="00556F81" w:rsidP="00556F81">
            <w:pPr>
              <w:spacing w:after="0" w:line="240" w:lineRule="auto"/>
              <w:jc w:val="center"/>
              <w:rPr>
                <w:rFonts w:ascii="Arial" w:hAnsi="Arial" w:cs="Arial"/>
                <w:b/>
              </w:rPr>
            </w:pPr>
            <w:r w:rsidRPr="00B86F6E">
              <w:rPr>
                <w:rFonts w:ascii="Arial" w:hAnsi="Arial" w:cs="Arial"/>
                <w:b/>
              </w:rPr>
              <w:t>Редакция, действующая с 16 января 2026 года</w:t>
            </w:r>
          </w:p>
        </w:tc>
      </w:tr>
      <w:tr w:rsidR="001A6B2C" w:rsidRPr="00EF1E66" w14:paraId="765EF7C5" w14:textId="77777777" w:rsidTr="00A467CF">
        <w:tc>
          <w:tcPr>
            <w:tcW w:w="817" w:type="dxa"/>
          </w:tcPr>
          <w:p w14:paraId="1A0945B9" w14:textId="0937C138" w:rsidR="000D61C8" w:rsidRPr="00EF1E66" w:rsidRDefault="006B1630" w:rsidP="00EF1E66">
            <w:pPr>
              <w:spacing w:after="0" w:line="240" w:lineRule="auto"/>
              <w:jc w:val="center"/>
              <w:rPr>
                <w:rFonts w:ascii="Arial" w:hAnsi="Arial" w:cs="Arial"/>
                <w:b/>
              </w:rPr>
            </w:pPr>
            <w:r>
              <w:rPr>
                <w:rFonts w:ascii="Arial" w:hAnsi="Arial" w:cs="Arial"/>
                <w:b/>
              </w:rPr>
              <w:t xml:space="preserve">П.192 </w:t>
            </w:r>
          </w:p>
        </w:tc>
        <w:tc>
          <w:tcPr>
            <w:tcW w:w="6804" w:type="dxa"/>
          </w:tcPr>
          <w:p w14:paraId="0AF15BD2" w14:textId="526C29FC" w:rsidR="006B1630" w:rsidRPr="006B1630" w:rsidRDefault="006B1630" w:rsidP="006B1630">
            <w:pPr>
              <w:spacing w:after="0" w:line="240" w:lineRule="auto"/>
              <w:jc w:val="both"/>
              <w:rPr>
                <w:rFonts w:ascii="Arial" w:hAnsi="Arial" w:cs="Arial"/>
              </w:rPr>
            </w:pPr>
            <w:r w:rsidRPr="006B1630">
              <w:rPr>
                <w:rFonts w:ascii="Arial" w:hAnsi="Arial" w:cs="Arial"/>
              </w:rPr>
              <w:t xml:space="preserve">Члены тендерной комиссии при принятии решений о поддержке </w:t>
            </w:r>
            <w:r w:rsidRPr="00F85F36">
              <w:rPr>
                <w:rFonts w:ascii="Arial" w:hAnsi="Arial" w:cs="Arial"/>
                <w:b/>
                <w:bCs/>
                <w:strike/>
                <w:color w:val="FF0000"/>
              </w:rPr>
              <w:t xml:space="preserve">отечественных </w:t>
            </w:r>
            <w:r w:rsidRPr="006B1630">
              <w:rPr>
                <w:rFonts w:ascii="Arial" w:hAnsi="Arial" w:cs="Arial"/>
              </w:rPr>
              <w:t>товаропроизводителей и (или) производителей государств-членов ЕАЭС или предпринимательской инициативы рассматривают документы на странице потенциального поставщика на веб-портале и из информационных систем государственных органов в соответствии с законодательством Республики Казахстан об информатизации, а в части соответствия заявки условиям объявления и условиям настоящих Правил к лекарственным средствам и (или) медицинским изделиям - документы, представленные потенциальным поставщиком в заявке.</w:t>
            </w:r>
          </w:p>
          <w:p w14:paraId="685C38BD" w14:textId="77777777" w:rsidR="006B1630" w:rsidRPr="006B1630" w:rsidRDefault="006B1630" w:rsidP="006B1630">
            <w:pPr>
              <w:spacing w:after="0" w:line="240" w:lineRule="auto"/>
              <w:jc w:val="both"/>
              <w:rPr>
                <w:rFonts w:ascii="Arial" w:hAnsi="Arial" w:cs="Arial"/>
              </w:rPr>
            </w:pPr>
          </w:p>
          <w:p w14:paraId="34F9A65E" w14:textId="77777777" w:rsidR="006B1630" w:rsidRPr="006B1630" w:rsidRDefault="006B1630" w:rsidP="006B1630">
            <w:pPr>
              <w:spacing w:after="0" w:line="240" w:lineRule="auto"/>
              <w:jc w:val="both"/>
              <w:rPr>
                <w:rFonts w:ascii="Arial" w:hAnsi="Arial" w:cs="Arial"/>
              </w:rPr>
            </w:pPr>
            <w:r w:rsidRPr="006B1630">
              <w:rPr>
                <w:rFonts w:ascii="Arial" w:hAnsi="Arial" w:cs="Arial"/>
              </w:rPr>
              <w:t>Веб-портал содержит выбор замечаний к заявке с обоснованием согласно настоящим Правилам.</w:t>
            </w:r>
          </w:p>
          <w:p w14:paraId="687039B7" w14:textId="77777777" w:rsidR="006B1630" w:rsidRPr="006B1630" w:rsidRDefault="006B1630" w:rsidP="006B1630">
            <w:pPr>
              <w:spacing w:after="0" w:line="240" w:lineRule="auto"/>
              <w:jc w:val="both"/>
              <w:rPr>
                <w:rFonts w:ascii="Arial" w:hAnsi="Arial" w:cs="Arial"/>
              </w:rPr>
            </w:pPr>
          </w:p>
          <w:p w14:paraId="0AD08287" w14:textId="34630BF4" w:rsidR="009A32D7" w:rsidRPr="006B1630" w:rsidRDefault="006B1630" w:rsidP="006B1630">
            <w:pPr>
              <w:spacing w:after="0" w:line="240" w:lineRule="auto"/>
              <w:jc w:val="both"/>
              <w:rPr>
                <w:rFonts w:ascii="Arial" w:hAnsi="Arial" w:cs="Arial"/>
              </w:rPr>
            </w:pPr>
            <w:r w:rsidRPr="006B1630">
              <w:rPr>
                <w:rFonts w:ascii="Arial" w:hAnsi="Arial" w:cs="Arial"/>
              </w:rPr>
              <w:t>При необходимости член тендерной комиссии обосновывает свое замечание к заявке, не используя варианты, предлагаемые ему веб-порталом.</w:t>
            </w:r>
          </w:p>
        </w:tc>
        <w:tc>
          <w:tcPr>
            <w:tcW w:w="7371" w:type="dxa"/>
          </w:tcPr>
          <w:p w14:paraId="17E8BB23" w14:textId="0FD9652D" w:rsidR="006B1630" w:rsidRPr="006B1630" w:rsidRDefault="006B1630" w:rsidP="006B1630">
            <w:pPr>
              <w:spacing w:after="0" w:line="240" w:lineRule="auto"/>
              <w:jc w:val="both"/>
              <w:rPr>
                <w:rFonts w:ascii="Arial" w:hAnsi="Arial" w:cs="Arial"/>
              </w:rPr>
            </w:pPr>
            <w:r w:rsidRPr="006B1630">
              <w:rPr>
                <w:rFonts w:ascii="Arial" w:hAnsi="Arial" w:cs="Arial"/>
              </w:rPr>
              <w:t xml:space="preserve">Члены тендерной комиссии при принятии решений о поддержке </w:t>
            </w:r>
            <w:r w:rsidRPr="00F85F36">
              <w:rPr>
                <w:rFonts w:ascii="Arial" w:hAnsi="Arial" w:cs="Arial"/>
                <w:b/>
                <w:bCs/>
                <w:color w:val="FF0000"/>
              </w:rPr>
              <w:t>казахстанских</w:t>
            </w:r>
            <w:r w:rsidRPr="006B1630">
              <w:rPr>
                <w:rFonts w:ascii="Arial" w:hAnsi="Arial" w:cs="Arial"/>
              </w:rPr>
              <w:t xml:space="preserve"> товаропроизводителей и (или) производителей государств-членов ЕАЭС или предпринимательской инициативы рассматривают документы на странице потенциального поставщика на веб-портале и из информационных систем государственных органов в соответствии с законодательством Республики Казахстан об информатизации, а в части соответствия заявки условиям объявления и условиям настоящих Правил к лекарственным средствам и (или) медицинским изделиям - документы, представленные потенциальным поставщиком в заявке.</w:t>
            </w:r>
          </w:p>
          <w:p w14:paraId="565FDE91" w14:textId="77777777" w:rsidR="006B1630" w:rsidRPr="006B1630" w:rsidRDefault="006B1630" w:rsidP="006B1630">
            <w:pPr>
              <w:spacing w:after="0" w:line="240" w:lineRule="auto"/>
              <w:jc w:val="both"/>
              <w:rPr>
                <w:rFonts w:ascii="Arial" w:hAnsi="Arial" w:cs="Arial"/>
              </w:rPr>
            </w:pPr>
          </w:p>
          <w:p w14:paraId="36EA4B00" w14:textId="77777777" w:rsidR="006B1630" w:rsidRPr="006B1630" w:rsidRDefault="006B1630" w:rsidP="006B1630">
            <w:pPr>
              <w:spacing w:after="0" w:line="240" w:lineRule="auto"/>
              <w:jc w:val="both"/>
              <w:rPr>
                <w:rFonts w:ascii="Arial" w:hAnsi="Arial" w:cs="Arial"/>
              </w:rPr>
            </w:pPr>
            <w:r w:rsidRPr="006B1630">
              <w:rPr>
                <w:rFonts w:ascii="Arial" w:hAnsi="Arial" w:cs="Arial"/>
              </w:rPr>
              <w:t>Веб-портал содержит выбор замечаний к заявке с обоснованием согласно настоящим Правилам.</w:t>
            </w:r>
          </w:p>
          <w:p w14:paraId="554C0F2C" w14:textId="77777777" w:rsidR="006B1630" w:rsidRPr="006B1630" w:rsidRDefault="006B1630" w:rsidP="006B1630">
            <w:pPr>
              <w:spacing w:after="0" w:line="240" w:lineRule="auto"/>
              <w:jc w:val="both"/>
              <w:rPr>
                <w:rFonts w:ascii="Arial" w:hAnsi="Arial" w:cs="Arial"/>
              </w:rPr>
            </w:pPr>
          </w:p>
          <w:p w14:paraId="66D78D92" w14:textId="61EEF275" w:rsidR="001A6B2C" w:rsidRPr="006B1630" w:rsidRDefault="006B1630" w:rsidP="006B1630">
            <w:pPr>
              <w:spacing w:after="0" w:line="240" w:lineRule="auto"/>
              <w:jc w:val="both"/>
              <w:rPr>
                <w:rFonts w:ascii="Arial" w:hAnsi="Arial" w:cs="Arial"/>
              </w:rPr>
            </w:pPr>
            <w:r w:rsidRPr="006B1630">
              <w:rPr>
                <w:rFonts w:ascii="Arial" w:hAnsi="Arial" w:cs="Arial"/>
              </w:rPr>
              <w:t>При необходимости член тендерной комиссии обосновывает свое замечание к заявке, не используя варианты, предлагаемые ему веб-порталом.</w:t>
            </w:r>
          </w:p>
        </w:tc>
      </w:tr>
    </w:tbl>
    <w:p w14:paraId="345449B0" w14:textId="0D7D561E" w:rsidR="00E557BE" w:rsidRPr="00EF1E66" w:rsidRDefault="00E557BE" w:rsidP="00EF1E66">
      <w:pPr>
        <w:spacing w:after="0" w:line="240" w:lineRule="auto"/>
        <w:jc w:val="center"/>
        <w:rPr>
          <w:rFonts w:ascii="Arial" w:hAnsi="Arial" w:cs="Arial"/>
          <w:b/>
          <w:bCs/>
        </w:rPr>
      </w:pPr>
    </w:p>
    <w:p w14:paraId="4947F20E" w14:textId="5FD6487E" w:rsidR="009852AD" w:rsidRPr="00EF1E66" w:rsidRDefault="00E34AE2" w:rsidP="00EF1E66">
      <w:pPr>
        <w:spacing w:after="0" w:line="240" w:lineRule="auto"/>
        <w:jc w:val="center"/>
        <w:rPr>
          <w:rFonts w:ascii="Arial" w:hAnsi="Arial" w:cs="Arial"/>
          <w:b/>
          <w:bCs/>
        </w:rPr>
      </w:pPr>
      <w:r w:rsidRPr="00E34AE2">
        <w:rPr>
          <w:rFonts w:ascii="Arial" w:hAnsi="Arial" w:cs="Arial"/>
          <w:b/>
          <w:bCs/>
        </w:rPr>
        <w:t>Параграф 7. Аукцион</w:t>
      </w:r>
    </w:p>
    <w:tbl>
      <w:tblPr>
        <w:tblStyle w:val="a3"/>
        <w:tblW w:w="14992" w:type="dxa"/>
        <w:tblLayout w:type="fixed"/>
        <w:tblLook w:val="04A0" w:firstRow="1" w:lastRow="0" w:firstColumn="1" w:lastColumn="0" w:noHBand="0" w:noVBand="1"/>
      </w:tblPr>
      <w:tblGrid>
        <w:gridCol w:w="817"/>
        <w:gridCol w:w="6804"/>
        <w:gridCol w:w="7371"/>
      </w:tblGrid>
      <w:tr w:rsidR="00E34AE2" w:rsidRPr="00EF1E66" w14:paraId="70C2DD7F" w14:textId="77777777" w:rsidTr="00B726C2">
        <w:tc>
          <w:tcPr>
            <w:tcW w:w="817" w:type="dxa"/>
          </w:tcPr>
          <w:p w14:paraId="681DCE9D" w14:textId="77777777" w:rsidR="00E34AE2" w:rsidRPr="00EF1E66" w:rsidRDefault="00E34AE2" w:rsidP="00E34AE2">
            <w:pPr>
              <w:spacing w:after="0" w:line="240" w:lineRule="auto"/>
              <w:jc w:val="center"/>
              <w:rPr>
                <w:rFonts w:ascii="Arial" w:hAnsi="Arial" w:cs="Arial"/>
                <w:b/>
              </w:rPr>
            </w:pPr>
            <w:r w:rsidRPr="00EF1E66">
              <w:rPr>
                <w:rFonts w:ascii="Arial" w:hAnsi="Arial" w:cs="Arial"/>
                <w:b/>
              </w:rPr>
              <w:t>№ пункта</w:t>
            </w:r>
          </w:p>
        </w:tc>
        <w:tc>
          <w:tcPr>
            <w:tcW w:w="6804" w:type="dxa"/>
          </w:tcPr>
          <w:p w14:paraId="5A8C3A78" w14:textId="526A0B5D" w:rsidR="00E34AE2" w:rsidRPr="00EF1E66" w:rsidRDefault="00E34AE2" w:rsidP="00E34AE2">
            <w:pPr>
              <w:spacing w:after="0" w:line="240" w:lineRule="auto"/>
              <w:jc w:val="center"/>
              <w:rPr>
                <w:rFonts w:ascii="Arial" w:hAnsi="Arial" w:cs="Arial"/>
                <w:b/>
              </w:rPr>
            </w:pPr>
            <w:r w:rsidRPr="00B86F6E">
              <w:rPr>
                <w:rFonts w:ascii="Arial" w:hAnsi="Arial" w:cs="Arial"/>
                <w:b/>
              </w:rPr>
              <w:t>Редакция, действующая до 16 января 2026 года</w:t>
            </w:r>
          </w:p>
        </w:tc>
        <w:tc>
          <w:tcPr>
            <w:tcW w:w="7371" w:type="dxa"/>
          </w:tcPr>
          <w:p w14:paraId="50ABFAD7" w14:textId="23D7DFA0" w:rsidR="00E34AE2" w:rsidRPr="00EF1E66" w:rsidRDefault="00E34AE2" w:rsidP="00E34AE2">
            <w:pPr>
              <w:spacing w:after="0" w:line="240" w:lineRule="auto"/>
              <w:jc w:val="center"/>
              <w:rPr>
                <w:rFonts w:ascii="Arial" w:hAnsi="Arial" w:cs="Arial"/>
                <w:b/>
              </w:rPr>
            </w:pPr>
            <w:r w:rsidRPr="00B86F6E">
              <w:rPr>
                <w:rFonts w:ascii="Arial" w:hAnsi="Arial" w:cs="Arial"/>
                <w:b/>
              </w:rPr>
              <w:t>Редакция, действующая с 16 января 2026 года</w:t>
            </w:r>
          </w:p>
        </w:tc>
      </w:tr>
      <w:tr w:rsidR="009852AD" w:rsidRPr="00EF1E66" w14:paraId="78D57A02" w14:textId="77777777" w:rsidTr="00B726C2">
        <w:tc>
          <w:tcPr>
            <w:tcW w:w="817" w:type="dxa"/>
          </w:tcPr>
          <w:p w14:paraId="7EB857B4" w14:textId="1469AD73" w:rsidR="009852AD" w:rsidRPr="00EF1E66" w:rsidRDefault="009852AD" w:rsidP="00EF1E66">
            <w:pPr>
              <w:spacing w:after="0" w:line="240" w:lineRule="auto"/>
              <w:jc w:val="center"/>
              <w:rPr>
                <w:rFonts w:ascii="Arial" w:hAnsi="Arial" w:cs="Arial"/>
                <w:b/>
              </w:rPr>
            </w:pPr>
            <w:r w:rsidRPr="00EF1E66">
              <w:rPr>
                <w:rFonts w:ascii="Arial" w:hAnsi="Arial" w:cs="Arial"/>
                <w:b/>
              </w:rPr>
              <w:t xml:space="preserve">П. </w:t>
            </w:r>
            <w:r w:rsidR="008458B3">
              <w:rPr>
                <w:rFonts w:ascii="Arial" w:hAnsi="Arial" w:cs="Arial"/>
                <w:b/>
              </w:rPr>
              <w:t>206</w:t>
            </w:r>
          </w:p>
        </w:tc>
        <w:tc>
          <w:tcPr>
            <w:tcW w:w="6804" w:type="dxa"/>
          </w:tcPr>
          <w:p w14:paraId="2FD6FAFB" w14:textId="77777777" w:rsidR="008458B3" w:rsidRPr="008458B3" w:rsidRDefault="008458B3" w:rsidP="008458B3">
            <w:pPr>
              <w:spacing w:after="0" w:line="240" w:lineRule="auto"/>
              <w:jc w:val="both"/>
              <w:rPr>
                <w:rFonts w:ascii="Arial" w:hAnsi="Arial" w:cs="Arial"/>
              </w:rPr>
            </w:pPr>
            <w:r w:rsidRPr="008458B3">
              <w:rPr>
                <w:rFonts w:ascii="Arial" w:hAnsi="Arial" w:cs="Arial"/>
              </w:rPr>
              <w:t xml:space="preserve">206. Аукцион проводится путем снижения текущего предложения о цене, начиная с наименьшей стартовой цены на шаг аукциона, который составляет от одного процента </w:t>
            </w:r>
            <w:r w:rsidRPr="00AD3307">
              <w:rPr>
                <w:rFonts w:ascii="Arial" w:hAnsi="Arial" w:cs="Arial"/>
                <w:b/>
                <w:bCs/>
                <w:strike/>
                <w:color w:val="FF0000"/>
              </w:rPr>
              <w:t>(</w:t>
            </w:r>
            <w:r w:rsidRPr="008458B3">
              <w:rPr>
                <w:rFonts w:ascii="Arial" w:hAnsi="Arial" w:cs="Arial"/>
              </w:rPr>
              <w:t>1</w:t>
            </w:r>
            <w:r w:rsidRPr="00AD3307">
              <w:rPr>
                <w:rFonts w:ascii="Arial" w:hAnsi="Arial" w:cs="Arial"/>
                <w:b/>
                <w:bCs/>
                <w:strike/>
                <w:color w:val="FF0000"/>
              </w:rPr>
              <w:t xml:space="preserve">) </w:t>
            </w:r>
            <w:r w:rsidRPr="008458B3">
              <w:rPr>
                <w:rFonts w:ascii="Arial" w:hAnsi="Arial" w:cs="Arial"/>
              </w:rPr>
              <w:t xml:space="preserve">до пяти </w:t>
            </w:r>
            <w:r w:rsidRPr="00AD3307">
              <w:rPr>
                <w:rFonts w:ascii="Arial" w:hAnsi="Arial" w:cs="Arial"/>
                <w:b/>
                <w:bCs/>
                <w:strike/>
                <w:color w:val="FF0000"/>
              </w:rPr>
              <w:t>(</w:t>
            </w:r>
            <w:r w:rsidRPr="008458B3">
              <w:rPr>
                <w:rFonts w:ascii="Arial" w:hAnsi="Arial" w:cs="Arial"/>
              </w:rPr>
              <w:t>5</w:t>
            </w:r>
            <w:r w:rsidRPr="00AD3307">
              <w:rPr>
                <w:rFonts w:ascii="Arial" w:hAnsi="Arial" w:cs="Arial"/>
                <w:b/>
                <w:bCs/>
                <w:strike/>
                <w:color w:val="FF0000"/>
              </w:rPr>
              <w:t xml:space="preserve">) </w:t>
            </w:r>
            <w:r w:rsidRPr="008458B3">
              <w:rPr>
                <w:rFonts w:ascii="Arial" w:hAnsi="Arial" w:cs="Arial"/>
              </w:rPr>
              <w:t>процентов от наименьшей стартовой цены.</w:t>
            </w:r>
          </w:p>
          <w:p w14:paraId="6567401B" w14:textId="77777777" w:rsidR="008458B3" w:rsidRPr="008458B3" w:rsidRDefault="008458B3" w:rsidP="008458B3">
            <w:pPr>
              <w:spacing w:after="0" w:line="240" w:lineRule="auto"/>
              <w:jc w:val="both"/>
              <w:rPr>
                <w:rFonts w:ascii="Arial" w:hAnsi="Arial" w:cs="Arial"/>
              </w:rPr>
            </w:pPr>
          </w:p>
          <w:p w14:paraId="45132C3E" w14:textId="77777777" w:rsidR="008458B3" w:rsidRPr="008458B3" w:rsidRDefault="008458B3" w:rsidP="008458B3">
            <w:pPr>
              <w:spacing w:after="0" w:line="240" w:lineRule="auto"/>
              <w:jc w:val="both"/>
              <w:rPr>
                <w:rFonts w:ascii="Arial" w:hAnsi="Arial" w:cs="Arial"/>
              </w:rPr>
            </w:pPr>
            <w:r w:rsidRPr="008458B3">
              <w:rPr>
                <w:rFonts w:ascii="Arial" w:hAnsi="Arial" w:cs="Arial"/>
              </w:rPr>
              <w:t xml:space="preserve">В случае участия в аукционе </w:t>
            </w:r>
            <w:r w:rsidRPr="00AD3307">
              <w:rPr>
                <w:rFonts w:ascii="Arial" w:hAnsi="Arial" w:cs="Arial"/>
                <w:b/>
                <w:bCs/>
                <w:strike/>
                <w:color w:val="FF0000"/>
              </w:rPr>
              <w:t>отечественного</w:t>
            </w:r>
            <w:r w:rsidRPr="008458B3">
              <w:rPr>
                <w:rFonts w:ascii="Arial" w:hAnsi="Arial" w:cs="Arial"/>
              </w:rPr>
              <w:t xml:space="preserve"> товаропроизводителя медицинской техники последнему </w:t>
            </w:r>
            <w:r w:rsidRPr="008458B3">
              <w:rPr>
                <w:rFonts w:ascii="Arial" w:hAnsi="Arial" w:cs="Arial"/>
              </w:rPr>
              <w:lastRenderedPageBreak/>
              <w:t xml:space="preserve">предоставляется условная скидка в размере 20 </w:t>
            </w:r>
            <w:r w:rsidRPr="00AD3307">
              <w:rPr>
                <w:rFonts w:ascii="Arial" w:hAnsi="Arial" w:cs="Arial"/>
                <w:b/>
                <w:bCs/>
                <w:strike/>
                <w:color w:val="FF0000"/>
              </w:rPr>
              <w:t>%</w:t>
            </w:r>
            <w:r w:rsidRPr="008458B3">
              <w:rPr>
                <w:rFonts w:ascii="Arial" w:hAnsi="Arial" w:cs="Arial"/>
              </w:rPr>
              <w:t xml:space="preserve"> от цены закупа (текущей цены аукциона).</w:t>
            </w:r>
          </w:p>
          <w:p w14:paraId="0B951799" w14:textId="77777777" w:rsidR="008458B3" w:rsidRPr="008458B3" w:rsidRDefault="008458B3" w:rsidP="008458B3">
            <w:pPr>
              <w:spacing w:after="0" w:line="240" w:lineRule="auto"/>
              <w:jc w:val="both"/>
              <w:rPr>
                <w:rFonts w:ascii="Arial" w:hAnsi="Arial" w:cs="Arial"/>
              </w:rPr>
            </w:pPr>
          </w:p>
          <w:p w14:paraId="71B71096" w14:textId="77777777" w:rsidR="008458B3" w:rsidRPr="008458B3" w:rsidRDefault="008458B3" w:rsidP="008458B3">
            <w:pPr>
              <w:spacing w:after="0" w:line="240" w:lineRule="auto"/>
              <w:jc w:val="both"/>
              <w:rPr>
                <w:rFonts w:ascii="Arial" w:hAnsi="Arial" w:cs="Arial"/>
              </w:rPr>
            </w:pPr>
            <w:r w:rsidRPr="008458B3">
              <w:rPr>
                <w:rFonts w:ascii="Arial" w:hAnsi="Arial" w:cs="Arial"/>
              </w:rPr>
              <w:t>Количество шагов по лоту в аукционе не ограничивается.</w:t>
            </w:r>
          </w:p>
          <w:p w14:paraId="170439B0" w14:textId="77777777" w:rsidR="008458B3" w:rsidRPr="008458B3" w:rsidRDefault="008458B3" w:rsidP="008458B3">
            <w:pPr>
              <w:spacing w:after="0" w:line="240" w:lineRule="auto"/>
              <w:jc w:val="both"/>
              <w:rPr>
                <w:rFonts w:ascii="Arial" w:hAnsi="Arial" w:cs="Arial"/>
              </w:rPr>
            </w:pPr>
          </w:p>
          <w:p w14:paraId="1825DDB2" w14:textId="77777777" w:rsidR="008458B3" w:rsidRPr="008458B3" w:rsidRDefault="008458B3" w:rsidP="008458B3">
            <w:pPr>
              <w:spacing w:after="0" w:line="240" w:lineRule="auto"/>
              <w:jc w:val="both"/>
              <w:rPr>
                <w:rFonts w:ascii="Arial" w:hAnsi="Arial" w:cs="Arial"/>
              </w:rPr>
            </w:pPr>
            <w:r w:rsidRPr="008458B3">
              <w:rPr>
                <w:rFonts w:ascii="Arial" w:hAnsi="Arial" w:cs="Arial"/>
              </w:rPr>
              <w:t>Веб-портал автоматически не позволяет участникам аукциона снижать цену на несоответствующую величину и для снижения цены предусматривает выбор размера шага аукциона в процентах или тенге.</w:t>
            </w:r>
          </w:p>
          <w:p w14:paraId="7FB6B773" w14:textId="77777777" w:rsidR="008458B3" w:rsidRPr="008458B3" w:rsidRDefault="008458B3" w:rsidP="008458B3">
            <w:pPr>
              <w:spacing w:after="0" w:line="240" w:lineRule="auto"/>
              <w:jc w:val="both"/>
              <w:rPr>
                <w:rFonts w:ascii="Arial" w:hAnsi="Arial" w:cs="Arial"/>
              </w:rPr>
            </w:pPr>
          </w:p>
          <w:p w14:paraId="68E3CDF6" w14:textId="1FA8A30D" w:rsidR="009852AD" w:rsidRPr="00EF1E66" w:rsidRDefault="008458B3" w:rsidP="008458B3">
            <w:pPr>
              <w:spacing w:after="0" w:line="240" w:lineRule="auto"/>
              <w:jc w:val="both"/>
              <w:rPr>
                <w:rFonts w:ascii="Arial" w:hAnsi="Arial" w:cs="Arial"/>
              </w:rPr>
            </w:pPr>
            <w:r w:rsidRPr="008458B3">
              <w:rPr>
                <w:rFonts w:ascii="Arial" w:hAnsi="Arial" w:cs="Arial"/>
              </w:rPr>
              <w:t>Участник аукциона не может подать очередное ценовое предложение прежде, чем будет подано ценовое предложение одним из конкурентов по лоту.</w:t>
            </w:r>
          </w:p>
        </w:tc>
        <w:tc>
          <w:tcPr>
            <w:tcW w:w="7371" w:type="dxa"/>
          </w:tcPr>
          <w:p w14:paraId="4A256202" w14:textId="77777777" w:rsidR="008458B3" w:rsidRPr="008458B3" w:rsidRDefault="008458B3" w:rsidP="008458B3">
            <w:pPr>
              <w:spacing w:after="0" w:line="240" w:lineRule="auto"/>
              <w:jc w:val="both"/>
              <w:rPr>
                <w:rFonts w:ascii="Arial" w:hAnsi="Arial" w:cs="Arial"/>
              </w:rPr>
            </w:pPr>
            <w:r w:rsidRPr="008458B3">
              <w:rPr>
                <w:rFonts w:ascii="Arial" w:hAnsi="Arial" w:cs="Arial"/>
              </w:rPr>
              <w:lastRenderedPageBreak/>
              <w:t xml:space="preserve">206. Аукцион проводится путем снижения текущего предложения о цене, начиная с наименьшей стартовой цены на шаг аукциона, который составляет от 1 </w:t>
            </w:r>
            <w:r w:rsidRPr="00AD3307">
              <w:rPr>
                <w:rFonts w:ascii="Arial" w:hAnsi="Arial" w:cs="Arial"/>
                <w:b/>
                <w:bCs/>
                <w:color w:val="FF0000"/>
              </w:rPr>
              <w:t>(</w:t>
            </w:r>
            <w:r w:rsidRPr="008458B3">
              <w:rPr>
                <w:rFonts w:ascii="Arial" w:hAnsi="Arial" w:cs="Arial"/>
              </w:rPr>
              <w:t>одного</w:t>
            </w:r>
            <w:r w:rsidRPr="00AD3307">
              <w:rPr>
                <w:rFonts w:ascii="Arial" w:hAnsi="Arial" w:cs="Arial"/>
                <w:b/>
                <w:bCs/>
                <w:color w:val="FF0000"/>
              </w:rPr>
              <w:t>)</w:t>
            </w:r>
            <w:r w:rsidRPr="008458B3">
              <w:rPr>
                <w:rFonts w:ascii="Arial" w:hAnsi="Arial" w:cs="Arial"/>
              </w:rPr>
              <w:t xml:space="preserve"> процента до 5 </w:t>
            </w:r>
            <w:r w:rsidRPr="00AD3307">
              <w:rPr>
                <w:rFonts w:ascii="Arial" w:hAnsi="Arial" w:cs="Arial"/>
                <w:b/>
                <w:bCs/>
                <w:color w:val="FF0000"/>
              </w:rPr>
              <w:t>(</w:t>
            </w:r>
            <w:r w:rsidRPr="008458B3">
              <w:rPr>
                <w:rFonts w:ascii="Arial" w:hAnsi="Arial" w:cs="Arial"/>
              </w:rPr>
              <w:t>пяти</w:t>
            </w:r>
            <w:r w:rsidRPr="00AD3307">
              <w:rPr>
                <w:rFonts w:ascii="Arial" w:hAnsi="Arial" w:cs="Arial"/>
                <w:b/>
                <w:bCs/>
                <w:color w:val="FF0000"/>
              </w:rPr>
              <w:t>)</w:t>
            </w:r>
            <w:r w:rsidRPr="008458B3">
              <w:rPr>
                <w:rFonts w:ascii="Arial" w:hAnsi="Arial" w:cs="Arial"/>
              </w:rPr>
              <w:t xml:space="preserve"> процентов от наименьшей стартовой цены.</w:t>
            </w:r>
          </w:p>
          <w:p w14:paraId="172DBA0D" w14:textId="77777777" w:rsidR="008458B3" w:rsidRPr="008458B3" w:rsidRDefault="008458B3" w:rsidP="008458B3">
            <w:pPr>
              <w:spacing w:after="0" w:line="240" w:lineRule="auto"/>
              <w:jc w:val="both"/>
              <w:rPr>
                <w:rFonts w:ascii="Arial" w:hAnsi="Arial" w:cs="Arial"/>
              </w:rPr>
            </w:pPr>
          </w:p>
          <w:p w14:paraId="50473799" w14:textId="77777777" w:rsidR="008458B3" w:rsidRPr="008458B3" w:rsidRDefault="008458B3" w:rsidP="008458B3">
            <w:pPr>
              <w:spacing w:after="0" w:line="240" w:lineRule="auto"/>
              <w:jc w:val="both"/>
              <w:rPr>
                <w:rFonts w:ascii="Arial" w:hAnsi="Arial" w:cs="Arial"/>
              </w:rPr>
            </w:pPr>
            <w:r w:rsidRPr="008458B3">
              <w:rPr>
                <w:rFonts w:ascii="Arial" w:hAnsi="Arial" w:cs="Arial"/>
              </w:rPr>
              <w:t xml:space="preserve">В случае участия в аукционе </w:t>
            </w:r>
            <w:r w:rsidRPr="00AD3307">
              <w:rPr>
                <w:rFonts w:ascii="Arial" w:hAnsi="Arial" w:cs="Arial"/>
                <w:b/>
                <w:bCs/>
                <w:color w:val="FF0000"/>
              </w:rPr>
              <w:t xml:space="preserve">казахстанского </w:t>
            </w:r>
            <w:r w:rsidRPr="008458B3">
              <w:rPr>
                <w:rFonts w:ascii="Arial" w:hAnsi="Arial" w:cs="Arial"/>
              </w:rPr>
              <w:t xml:space="preserve">товаропроизводителя медицинской техники последнему предоставляется условная скидка </w:t>
            </w:r>
            <w:r w:rsidRPr="008458B3">
              <w:rPr>
                <w:rFonts w:ascii="Arial" w:hAnsi="Arial" w:cs="Arial"/>
              </w:rPr>
              <w:lastRenderedPageBreak/>
              <w:t xml:space="preserve">в размере 20 </w:t>
            </w:r>
            <w:r w:rsidRPr="00AD3307">
              <w:rPr>
                <w:rFonts w:ascii="Arial" w:hAnsi="Arial" w:cs="Arial"/>
                <w:b/>
                <w:bCs/>
                <w:color w:val="FF0000"/>
              </w:rPr>
              <w:t>(двадцати) процентов</w:t>
            </w:r>
            <w:r w:rsidRPr="00AD3307">
              <w:rPr>
                <w:rFonts w:ascii="Arial" w:hAnsi="Arial" w:cs="Arial"/>
                <w:color w:val="FF0000"/>
              </w:rPr>
              <w:t xml:space="preserve"> </w:t>
            </w:r>
            <w:r w:rsidRPr="008458B3">
              <w:rPr>
                <w:rFonts w:ascii="Arial" w:hAnsi="Arial" w:cs="Arial"/>
              </w:rPr>
              <w:t>от цены закупа (текущей цены аукциона).</w:t>
            </w:r>
          </w:p>
          <w:p w14:paraId="572CCF3C" w14:textId="77777777" w:rsidR="008458B3" w:rsidRPr="008458B3" w:rsidRDefault="008458B3" w:rsidP="008458B3">
            <w:pPr>
              <w:spacing w:after="0" w:line="240" w:lineRule="auto"/>
              <w:jc w:val="both"/>
              <w:rPr>
                <w:rFonts w:ascii="Arial" w:hAnsi="Arial" w:cs="Arial"/>
              </w:rPr>
            </w:pPr>
          </w:p>
          <w:p w14:paraId="6D1704CA" w14:textId="77777777" w:rsidR="008458B3" w:rsidRPr="008458B3" w:rsidRDefault="008458B3" w:rsidP="008458B3">
            <w:pPr>
              <w:spacing w:after="0" w:line="240" w:lineRule="auto"/>
              <w:jc w:val="both"/>
              <w:rPr>
                <w:rFonts w:ascii="Arial" w:hAnsi="Arial" w:cs="Arial"/>
              </w:rPr>
            </w:pPr>
            <w:r w:rsidRPr="008458B3">
              <w:rPr>
                <w:rFonts w:ascii="Arial" w:hAnsi="Arial" w:cs="Arial"/>
              </w:rPr>
              <w:t>Количество шагов по лоту в аукционе не ограничивается.</w:t>
            </w:r>
          </w:p>
          <w:p w14:paraId="271FAAFA" w14:textId="77777777" w:rsidR="008458B3" w:rsidRPr="008458B3" w:rsidRDefault="008458B3" w:rsidP="008458B3">
            <w:pPr>
              <w:spacing w:after="0" w:line="240" w:lineRule="auto"/>
              <w:jc w:val="both"/>
              <w:rPr>
                <w:rFonts w:ascii="Arial" w:hAnsi="Arial" w:cs="Arial"/>
              </w:rPr>
            </w:pPr>
          </w:p>
          <w:p w14:paraId="04EEFA63" w14:textId="77777777" w:rsidR="008458B3" w:rsidRPr="008458B3" w:rsidRDefault="008458B3" w:rsidP="008458B3">
            <w:pPr>
              <w:spacing w:after="0" w:line="240" w:lineRule="auto"/>
              <w:jc w:val="both"/>
              <w:rPr>
                <w:rFonts w:ascii="Arial" w:hAnsi="Arial" w:cs="Arial"/>
              </w:rPr>
            </w:pPr>
            <w:r w:rsidRPr="008458B3">
              <w:rPr>
                <w:rFonts w:ascii="Arial" w:hAnsi="Arial" w:cs="Arial"/>
              </w:rPr>
              <w:t>Веб-портал автоматически не позволяет участникам аукциона снижать цену на несоответствующую величину и для снижения цены предусматривает выбор размера шага аукциона в процентах или тенге.</w:t>
            </w:r>
          </w:p>
          <w:p w14:paraId="5F0858F7" w14:textId="77777777" w:rsidR="008458B3" w:rsidRPr="008458B3" w:rsidRDefault="008458B3" w:rsidP="008458B3">
            <w:pPr>
              <w:spacing w:after="0" w:line="240" w:lineRule="auto"/>
              <w:jc w:val="both"/>
              <w:rPr>
                <w:rFonts w:ascii="Arial" w:hAnsi="Arial" w:cs="Arial"/>
              </w:rPr>
            </w:pPr>
          </w:p>
          <w:p w14:paraId="5D96AF71" w14:textId="5E49F3FD" w:rsidR="009852AD" w:rsidRPr="00EF1E66" w:rsidRDefault="008458B3" w:rsidP="008458B3">
            <w:pPr>
              <w:spacing w:after="0" w:line="240" w:lineRule="auto"/>
              <w:jc w:val="both"/>
              <w:rPr>
                <w:rFonts w:ascii="Arial" w:hAnsi="Arial" w:cs="Arial"/>
              </w:rPr>
            </w:pPr>
            <w:r w:rsidRPr="008458B3">
              <w:rPr>
                <w:rFonts w:ascii="Arial" w:hAnsi="Arial" w:cs="Arial"/>
              </w:rPr>
              <w:t>Участник аукциона не может подать очередное ценовое предложение прежде, чем будет подано ценовое предложение одним из конкурентов по лоту.</w:t>
            </w:r>
          </w:p>
        </w:tc>
      </w:tr>
    </w:tbl>
    <w:p w14:paraId="1C5D7B17" w14:textId="3F0AC2DA" w:rsidR="009852AD" w:rsidRPr="00EF1E66" w:rsidRDefault="009852AD" w:rsidP="00EF1E66">
      <w:pPr>
        <w:spacing w:after="0" w:line="240" w:lineRule="auto"/>
        <w:jc w:val="center"/>
        <w:rPr>
          <w:rFonts w:ascii="Arial" w:hAnsi="Arial" w:cs="Arial"/>
          <w:b/>
          <w:bCs/>
        </w:rPr>
      </w:pPr>
    </w:p>
    <w:p w14:paraId="1ABC2DE1" w14:textId="6608F638" w:rsidR="002F560F" w:rsidRDefault="00F84CFB" w:rsidP="00EF1E66">
      <w:pPr>
        <w:spacing w:after="0" w:line="240" w:lineRule="auto"/>
        <w:jc w:val="center"/>
        <w:rPr>
          <w:rFonts w:ascii="Arial" w:hAnsi="Arial" w:cs="Arial"/>
          <w:b/>
          <w:bCs/>
        </w:rPr>
      </w:pPr>
      <w:r w:rsidRPr="00F84CFB">
        <w:rPr>
          <w:rFonts w:ascii="Arial" w:hAnsi="Arial" w:cs="Arial"/>
          <w:b/>
          <w:bCs/>
          <w:color w:val="FF0000"/>
        </w:rPr>
        <w:t xml:space="preserve">До 16 января 2026 года </w:t>
      </w:r>
      <w:r w:rsidR="002F560F" w:rsidRPr="002F560F">
        <w:rPr>
          <w:rFonts w:ascii="Arial" w:hAnsi="Arial" w:cs="Arial"/>
          <w:b/>
          <w:bCs/>
        </w:rPr>
        <w:t xml:space="preserve">Глава 2. Закуп способом запроса ценовых предложений у </w:t>
      </w:r>
      <w:r w:rsidR="002F560F" w:rsidRPr="002F560F">
        <w:rPr>
          <w:rFonts w:ascii="Arial" w:hAnsi="Arial" w:cs="Arial"/>
          <w:b/>
          <w:bCs/>
          <w:strike/>
          <w:color w:val="FF0000"/>
        </w:rPr>
        <w:t>отечественных</w:t>
      </w:r>
      <w:r w:rsidR="002F560F" w:rsidRPr="002F560F">
        <w:rPr>
          <w:rFonts w:ascii="Arial" w:hAnsi="Arial" w:cs="Arial"/>
          <w:b/>
          <w:bCs/>
        </w:rPr>
        <w:t xml:space="preserve"> и иностранных товаропроизводителей или через международные организации, учрежденных Организацией Объединенных Наций</w:t>
      </w:r>
      <w:r w:rsidR="002F560F">
        <w:rPr>
          <w:rFonts w:ascii="Arial" w:hAnsi="Arial" w:cs="Arial"/>
          <w:b/>
          <w:bCs/>
        </w:rPr>
        <w:t>/</w:t>
      </w:r>
    </w:p>
    <w:p w14:paraId="5E44D2B6" w14:textId="77777777" w:rsidR="002F560F" w:rsidRDefault="002F560F" w:rsidP="00EF1E66">
      <w:pPr>
        <w:spacing w:after="0" w:line="240" w:lineRule="auto"/>
        <w:jc w:val="center"/>
        <w:rPr>
          <w:rFonts w:ascii="Arial" w:hAnsi="Arial" w:cs="Arial"/>
          <w:b/>
          <w:bCs/>
        </w:rPr>
      </w:pPr>
    </w:p>
    <w:p w14:paraId="37EF9885" w14:textId="76EFB385" w:rsidR="002F560F" w:rsidRDefault="00F84CFB" w:rsidP="00EF1E66">
      <w:pPr>
        <w:spacing w:after="0" w:line="240" w:lineRule="auto"/>
        <w:jc w:val="center"/>
        <w:rPr>
          <w:rFonts w:ascii="Arial" w:hAnsi="Arial" w:cs="Arial"/>
          <w:b/>
          <w:bCs/>
        </w:rPr>
      </w:pPr>
      <w:r w:rsidRPr="00F84CFB">
        <w:rPr>
          <w:rFonts w:ascii="Arial" w:hAnsi="Arial" w:cs="Arial"/>
          <w:b/>
          <w:bCs/>
          <w:color w:val="FF0000"/>
        </w:rPr>
        <w:t>С 16 января 2026 года</w:t>
      </w:r>
      <w:r>
        <w:rPr>
          <w:rFonts w:ascii="Arial" w:hAnsi="Arial" w:cs="Arial"/>
          <w:b/>
          <w:bCs/>
        </w:rPr>
        <w:t xml:space="preserve"> </w:t>
      </w:r>
      <w:r w:rsidR="002F560F" w:rsidRPr="002F560F">
        <w:rPr>
          <w:rFonts w:ascii="Arial" w:hAnsi="Arial" w:cs="Arial"/>
          <w:b/>
          <w:bCs/>
        </w:rPr>
        <w:t xml:space="preserve">Глава 2. Закуп способом запроса ценовых предложений у </w:t>
      </w:r>
      <w:r w:rsidR="002F560F" w:rsidRPr="002F560F">
        <w:rPr>
          <w:rFonts w:ascii="Arial" w:hAnsi="Arial" w:cs="Arial"/>
          <w:b/>
          <w:bCs/>
          <w:color w:val="FF0000"/>
        </w:rPr>
        <w:t>казахстанских</w:t>
      </w:r>
      <w:r w:rsidR="002F560F" w:rsidRPr="002F560F">
        <w:rPr>
          <w:rFonts w:ascii="Arial" w:hAnsi="Arial" w:cs="Arial"/>
          <w:b/>
          <w:bCs/>
        </w:rPr>
        <w:t xml:space="preserve"> и иностранных товаропроизводителей или через международные организации, учрежденные Организацией Объединенных Наций</w:t>
      </w:r>
    </w:p>
    <w:p w14:paraId="08E53D03" w14:textId="77777777" w:rsidR="002F560F" w:rsidRDefault="002F560F" w:rsidP="00EF1E66">
      <w:pPr>
        <w:spacing w:after="0" w:line="240" w:lineRule="auto"/>
        <w:jc w:val="center"/>
        <w:rPr>
          <w:rFonts w:ascii="Arial" w:hAnsi="Arial" w:cs="Arial"/>
          <w:b/>
          <w:bCs/>
        </w:rPr>
      </w:pPr>
    </w:p>
    <w:p w14:paraId="6B7A8882" w14:textId="55A5F4E0" w:rsidR="009852AD" w:rsidRPr="00EF1E66" w:rsidRDefault="00BD5934" w:rsidP="00EF1E66">
      <w:pPr>
        <w:spacing w:after="0" w:line="240" w:lineRule="auto"/>
        <w:jc w:val="center"/>
        <w:rPr>
          <w:rFonts w:ascii="Arial" w:hAnsi="Arial" w:cs="Arial"/>
          <w:b/>
          <w:bCs/>
        </w:rPr>
      </w:pPr>
      <w:r w:rsidRPr="00BD5934">
        <w:rPr>
          <w:rFonts w:ascii="Arial" w:hAnsi="Arial" w:cs="Arial"/>
          <w:b/>
          <w:bCs/>
        </w:rPr>
        <w:t xml:space="preserve">Параграф 1. Основания проведения закупа способом запроса ценовых предложений у </w:t>
      </w:r>
      <w:r w:rsidRPr="00BD5934">
        <w:rPr>
          <w:rFonts w:ascii="Arial" w:hAnsi="Arial" w:cs="Arial"/>
          <w:b/>
          <w:bCs/>
          <w:color w:val="FF0000"/>
        </w:rPr>
        <w:t xml:space="preserve">казахстанских </w:t>
      </w:r>
      <w:r w:rsidRPr="00BD5934">
        <w:rPr>
          <w:rFonts w:ascii="Arial" w:hAnsi="Arial" w:cs="Arial"/>
          <w:b/>
          <w:bCs/>
        </w:rPr>
        <w:t>и иностранных товаропроизводителей или через международные организации, учрежденные Организацией Объединенных Наций</w:t>
      </w:r>
    </w:p>
    <w:tbl>
      <w:tblPr>
        <w:tblStyle w:val="a3"/>
        <w:tblW w:w="14992" w:type="dxa"/>
        <w:tblLayout w:type="fixed"/>
        <w:tblLook w:val="04A0" w:firstRow="1" w:lastRow="0" w:firstColumn="1" w:lastColumn="0" w:noHBand="0" w:noVBand="1"/>
      </w:tblPr>
      <w:tblGrid>
        <w:gridCol w:w="817"/>
        <w:gridCol w:w="6804"/>
        <w:gridCol w:w="7371"/>
      </w:tblGrid>
      <w:tr w:rsidR="00E94BAB" w:rsidRPr="00EF1E66" w14:paraId="280B104D" w14:textId="77777777" w:rsidTr="00B726C2">
        <w:tc>
          <w:tcPr>
            <w:tcW w:w="817" w:type="dxa"/>
          </w:tcPr>
          <w:p w14:paraId="56D3CF59" w14:textId="77777777" w:rsidR="00E94BAB" w:rsidRPr="00EF1E66" w:rsidRDefault="00E94BAB" w:rsidP="00E94BAB">
            <w:pPr>
              <w:spacing w:after="0" w:line="240" w:lineRule="auto"/>
              <w:jc w:val="center"/>
              <w:rPr>
                <w:rFonts w:ascii="Arial" w:hAnsi="Arial" w:cs="Arial"/>
                <w:b/>
              </w:rPr>
            </w:pPr>
            <w:r w:rsidRPr="00EF1E66">
              <w:rPr>
                <w:rFonts w:ascii="Arial" w:hAnsi="Arial" w:cs="Arial"/>
                <w:b/>
              </w:rPr>
              <w:t>№ пункта</w:t>
            </w:r>
          </w:p>
        </w:tc>
        <w:tc>
          <w:tcPr>
            <w:tcW w:w="6804" w:type="dxa"/>
          </w:tcPr>
          <w:p w14:paraId="16C6675F" w14:textId="414678C4" w:rsidR="00E94BAB" w:rsidRPr="00EF1E66" w:rsidRDefault="00E94BAB" w:rsidP="00E94BAB">
            <w:pPr>
              <w:spacing w:after="0" w:line="240" w:lineRule="auto"/>
              <w:jc w:val="center"/>
              <w:rPr>
                <w:rFonts w:ascii="Arial" w:hAnsi="Arial" w:cs="Arial"/>
                <w:b/>
              </w:rPr>
            </w:pPr>
            <w:r w:rsidRPr="00B86F6E">
              <w:rPr>
                <w:rFonts w:ascii="Arial" w:hAnsi="Arial" w:cs="Arial"/>
                <w:b/>
              </w:rPr>
              <w:t>Редакция, действующая до 16 января 2026 года</w:t>
            </w:r>
          </w:p>
        </w:tc>
        <w:tc>
          <w:tcPr>
            <w:tcW w:w="7371" w:type="dxa"/>
          </w:tcPr>
          <w:p w14:paraId="5478596A" w14:textId="09C22776" w:rsidR="00E94BAB" w:rsidRPr="00EF1E66" w:rsidRDefault="00E94BAB" w:rsidP="00E94BAB">
            <w:pPr>
              <w:spacing w:after="0" w:line="240" w:lineRule="auto"/>
              <w:jc w:val="center"/>
              <w:rPr>
                <w:rFonts w:ascii="Arial" w:hAnsi="Arial" w:cs="Arial"/>
                <w:b/>
              </w:rPr>
            </w:pPr>
            <w:r w:rsidRPr="00B86F6E">
              <w:rPr>
                <w:rFonts w:ascii="Arial" w:hAnsi="Arial" w:cs="Arial"/>
                <w:b/>
              </w:rPr>
              <w:t>Редакция, действующая с 16 января 2026 года</w:t>
            </w:r>
          </w:p>
        </w:tc>
      </w:tr>
      <w:tr w:rsidR="009852AD" w:rsidRPr="00EF1E66" w14:paraId="182C8032" w14:textId="77777777" w:rsidTr="00B726C2">
        <w:tc>
          <w:tcPr>
            <w:tcW w:w="817" w:type="dxa"/>
          </w:tcPr>
          <w:p w14:paraId="4B7D16D0" w14:textId="456400D6" w:rsidR="009852AD" w:rsidRPr="00EF1E66" w:rsidRDefault="00E94BAB" w:rsidP="00EF1E66">
            <w:pPr>
              <w:spacing w:after="0" w:line="240" w:lineRule="auto"/>
              <w:jc w:val="center"/>
              <w:rPr>
                <w:rFonts w:ascii="Arial" w:hAnsi="Arial" w:cs="Arial"/>
                <w:b/>
              </w:rPr>
            </w:pPr>
            <w:r>
              <w:rPr>
                <w:rFonts w:ascii="Arial" w:hAnsi="Arial" w:cs="Arial"/>
                <w:b/>
              </w:rPr>
              <w:t>П. 211</w:t>
            </w:r>
          </w:p>
        </w:tc>
        <w:tc>
          <w:tcPr>
            <w:tcW w:w="6804" w:type="dxa"/>
          </w:tcPr>
          <w:p w14:paraId="42513896" w14:textId="3B4AE2A9" w:rsidR="00E94BAB" w:rsidRPr="00E94BAB" w:rsidRDefault="00E94BAB" w:rsidP="00E94BAB">
            <w:pPr>
              <w:spacing w:after="0" w:line="240" w:lineRule="auto"/>
              <w:jc w:val="both"/>
              <w:rPr>
                <w:rFonts w:ascii="Arial" w:hAnsi="Arial" w:cs="Arial"/>
              </w:rPr>
            </w:pPr>
            <w:r w:rsidRPr="00E94BAB">
              <w:rPr>
                <w:rFonts w:ascii="Arial" w:hAnsi="Arial" w:cs="Arial"/>
              </w:rPr>
              <w:t>Закуп лекарственных средств и (или) медицинских изделий осуществляется:</w:t>
            </w:r>
          </w:p>
          <w:p w14:paraId="060284DD" w14:textId="77777777" w:rsidR="00E94BAB" w:rsidRPr="00E94BAB" w:rsidRDefault="00E94BAB" w:rsidP="00E94BAB">
            <w:pPr>
              <w:spacing w:after="0" w:line="240" w:lineRule="auto"/>
              <w:jc w:val="both"/>
              <w:rPr>
                <w:rFonts w:ascii="Arial" w:hAnsi="Arial" w:cs="Arial"/>
              </w:rPr>
            </w:pPr>
            <w:r w:rsidRPr="00E94BAB">
              <w:rPr>
                <w:rFonts w:ascii="Arial" w:hAnsi="Arial" w:cs="Arial"/>
              </w:rPr>
              <w:t xml:space="preserve">1) у </w:t>
            </w:r>
            <w:r w:rsidRPr="00E94BAB">
              <w:rPr>
                <w:rFonts w:ascii="Arial" w:hAnsi="Arial" w:cs="Arial"/>
                <w:b/>
                <w:bCs/>
                <w:strike/>
                <w:color w:val="FF0000"/>
              </w:rPr>
              <w:t>отечественных</w:t>
            </w:r>
            <w:r w:rsidRPr="00E94BAB">
              <w:rPr>
                <w:rFonts w:ascii="Arial" w:hAnsi="Arial" w:cs="Arial"/>
              </w:rPr>
              <w:t xml:space="preserve"> и иностранных товаропроизводителей;</w:t>
            </w:r>
          </w:p>
          <w:p w14:paraId="58C3CA2E" w14:textId="77777777" w:rsidR="00E94BAB" w:rsidRPr="00E94BAB" w:rsidRDefault="00E94BAB" w:rsidP="00E94BAB">
            <w:pPr>
              <w:spacing w:after="0" w:line="240" w:lineRule="auto"/>
              <w:jc w:val="both"/>
              <w:rPr>
                <w:rFonts w:ascii="Arial" w:hAnsi="Arial" w:cs="Arial"/>
              </w:rPr>
            </w:pPr>
            <w:r w:rsidRPr="00E94BAB">
              <w:rPr>
                <w:rFonts w:ascii="Arial" w:hAnsi="Arial" w:cs="Arial"/>
              </w:rPr>
              <w:t>2) через международные организации, учрежденные Организацией Объединенных Наций при:</w:t>
            </w:r>
          </w:p>
          <w:p w14:paraId="56C76B94" w14:textId="77777777" w:rsidR="00E94BAB" w:rsidRPr="00E94BAB" w:rsidRDefault="00E94BAB" w:rsidP="00E94BAB">
            <w:pPr>
              <w:spacing w:after="0" w:line="240" w:lineRule="auto"/>
              <w:jc w:val="both"/>
              <w:rPr>
                <w:rFonts w:ascii="Arial" w:hAnsi="Arial" w:cs="Arial"/>
              </w:rPr>
            </w:pPr>
            <w:r w:rsidRPr="00E94BAB">
              <w:rPr>
                <w:rFonts w:ascii="Arial" w:hAnsi="Arial" w:cs="Arial"/>
              </w:rPr>
              <w:t>признании закупа способом тендера или повторного тендера не состоявшимся;</w:t>
            </w:r>
          </w:p>
          <w:p w14:paraId="18E11649" w14:textId="5D6243FE" w:rsidR="009852AD" w:rsidRPr="00EF1E66" w:rsidRDefault="00E94BAB" w:rsidP="00E94BAB">
            <w:pPr>
              <w:spacing w:after="0" w:line="240" w:lineRule="auto"/>
              <w:jc w:val="both"/>
              <w:rPr>
                <w:rFonts w:ascii="Arial" w:hAnsi="Arial" w:cs="Arial"/>
              </w:rPr>
            </w:pPr>
            <w:r w:rsidRPr="00E94BAB">
              <w:rPr>
                <w:rFonts w:ascii="Arial" w:hAnsi="Arial" w:cs="Arial"/>
              </w:rPr>
              <w:t>по перечню в рамках соглашений с международными организациями, учрежденными Организацией Объединенных Наций.</w:t>
            </w:r>
          </w:p>
        </w:tc>
        <w:tc>
          <w:tcPr>
            <w:tcW w:w="7371" w:type="dxa"/>
          </w:tcPr>
          <w:p w14:paraId="4D083458" w14:textId="0BCFFCE4" w:rsidR="00E94BAB" w:rsidRPr="00E94BAB" w:rsidRDefault="00E94BAB" w:rsidP="00E94BAB">
            <w:pPr>
              <w:spacing w:after="0" w:line="240" w:lineRule="auto"/>
              <w:jc w:val="both"/>
              <w:rPr>
                <w:rFonts w:ascii="Arial" w:hAnsi="Arial" w:cs="Arial"/>
              </w:rPr>
            </w:pPr>
            <w:r w:rsidRPr="00E94BAB">
              <w:rPr>
                <w:rFonts w:ascii="Arial" w:hAnsi="Arial" w:cs="Arial"/>
              </w:rPr>
              <w:t xml:space="preserve">Закуп лекарственных средств и (или) медицинских изделий </w:t>
            </w:r>
            <w:r w:rsidRPr="00E94BAB">
              <w:rPr>
                <w:rFonts w:ascii="Arial" w:hAnsi="Arial" w:cs="Arial"/>
                <w:b/>
                <w:bCs/>
                <w:color w:val="FF0000"/>
              </w:rPr>
              <w:t>способом запроса ценовых предложений</w:t>
            </w:r>
            <w:r w:rsidRPr="00E94BAB">
              <w:rPr>
                <w:rFonts w:ascii="Arial" w:hAnsi="Arial" w:cs="Arial"/>
                <w:color w:val="FF0000"/>
              </w:rPr>
              <w:t xml:space="preserve"> </w:t>
            </w:r>
            <w:r w:rsidRPr="00E94BAB">
              <w:rPr>
                <w:rFonts w:ascii="Arial" w:hAnsi="Arial" w:cs="Arial"/>
              </w:rPr>
              <w:t>осуществляется:</w:t>
            </w:r>
          </w:p>
          <w:p w14:paraId="258FBE19" w14:textId="77777777" w:rsidR="00E94BAB" w:rsidRPr="00E94BAB" w:rsidRDefault="00E94BAB" w:rsidP="00E94BAB">
            <w:pPr>
              <w:spacing w:after="0" w:line="240" w:lineRule="auto"/>
              <w:jc w:val="both"/>
              <w:rPr>
                <w:rFonts w:ascii="Arial" w:hAnsi="Arial" w:cs="Arial"/>
              </w:rPr>
            </w:pPr>
            <w:r w:rsidRPr="00E94BAB">
              <w:rPr>
                <w:rFonts w:ascii="Arial" w:hAnsi="Arial" w:cs="Arial"/>
              </w:rPr>
              <w:t xml:space="preserve">1) у </w:t>
            </w:r>
            <w:r w:rsidRPr="00E94BAB">
              <w:rPr>
                <w:rFonts w:ascii="Arial" w:hAnsi="Arial" w:cs="Arial"/>
                <w:b/>
                <w:bCs/>
                <w:color w:val="FF0000"/>
              </w:rPr>
              <w:t>казахстанских</w:t>
            </w:r>
            <w:r w:rsidRPr="00E94BAB">
              <w:rPr>
                <w:rFonts w:ascii="Arial" w:hAnsi="Arial" w:cs="Arial"/>
              </w:rPr>
              <w:t xml:space="preserve"> и иностранных товаропроизводителей;</w:t>
            </w:r>
          </w:p>
          <w:p w14:paraId="44CA2257" w14:textId="77777777" w:rsidR="00E94BAB" w:rsidRPr="00E94BAB" w:rsidRDefault="00E94BAB" w:rsidP="00E94BAB">
            <w:pPr>
              <w:spacing w:after="0" w:line="240" w:lineRule="auto"/>
              <w:jc w:val="both"/>
              <w:rPr>
                <w:rFonts w:ascii="Arial" w:hAnsi="Arial" w:cs="Arial"/>
              </w:rPr>
            </w:pPr>
            <w:r w:rsidRPr="00E94BAB">
              <w:rPr>
                <w:rFonts w:ascii="Arial" w:hAnsi="Arial" w:cs="Arial"/>
              </w:rPr>
              <w:t>2) через международные организации, учрежденные Организацией Объединенных Наций при:</w:t>
            </w:r>
          </w:p>
          <w:p w14:paraId="657961EE" w14:textId="77777777" w:rsidR="00E94BAB" w:rsidRPr="00E94BAB" w:rsidRDefault="00E94BAB" w:rsidP="00E94BAB">
            <w:pPr>
              <w:spacing w:after="0" w:line="240" w:lineRule="auto"/>
              <w:jc w:val="both"/>
              <w:rPr>
                <w:rFonts w:ascii="Arial" w:hAnsi="Arial" w:cs="Arial"/>
              </w:rPr>
            </w:pPr>
            <w:r w:rsidRPr="00E94BAB">
              <w:rPr>
                <w:rFonts w:ascii="Arial" w:hAnsi="Arial" w:cs="Arial"/>
              </w:rPr>
              <w:t>признании закупа способом тендера или повторного тендера не состоявшимся;</w:t>
            </w:r>
          </w:p>
          <w:p w14:paraId="0E20B781" w14:textId="5BE642D8" w:rsidR="009852AD" w:rsidRPr="00EF1E66" w:rsidRDefault="00E94BAB" w:rsidP="00E94BAB">
            <w:pPr>
              <w:spacing w:after="0" w:line="240" w:lineRule="auto"/>
              <w:jc w:val="both"/>
              <w:rPr>
                <w:rFonts w:ascii="Arial" w:hAnsi="Arial" w:cs="Arial"/>
              </w:rPr>
            </w:pPr>
            <w:r w:rsidRPr="00E94BAB">
              <w:rPr>
                <w:rFonts w:ascii="Arial" w:hAnsi="Arial" w:cs="Arial"/>
              </w:rPr>
              <w:t>по перечню в рамках соглашений с международными организациями, учрежденными Организацией Объединенных Наций.</w:t>
            </w:r>
          </w:p>
        </w:tc>
      </w:tr>
    </w:tbl>
    <w:p w14:paraId="1AE2022F" w14:textId="58A6E05E" w:rsidR="009852AD" w:rsidRPr="00EF1E66" w:rsidRDefault="009852AD" w:rsidP="00EF1E66">
      <w:pPr>
        <w:spacing w:after="0" w:line="240" w:lineRule="auto"/>
        <w:jc w:val="center"/>
        <w:rPr>
          <w:rFonts w:ascii="Arial" w:hAnsi="Arial" w:cs="Arial"/>
          <w:b/>
          <w:bCs/>
        </w:rPr>
      </w:pPr>
    </w:p>
    <w:p w14:paraId="62B02503" w14:textId="3AD3015D" w:rsidR="009852AD" w:rsidRPr="00EF1E66" w:rsidRDefault="0044052E" w:rsidP="00EF1E66">
      <w:pPr>
        <w:spacing w:after="0" w:line="240" w:lineRule="auto"/>
        <w:jc w:val="center"/>
        <w:rPr>
          <w:rFonts w:ascii="Arial" w:hAnsi="Arial" w:cs="Arial"/>
          <w:b/>
          <w:bCs/>
        </w:rPr>
      </w:pPr>
      <w:r w:rsidRPr="0044052E">
        <w:rPr>
          <w:rFonts w:ascii="Arial" w:hAnsi="Arial" w:cs="Arial"/>
          <w:b/>
          <w:bCs/>
        </w:rPr>
        <w:lastRenderedPageBreak/>
        <w:t xml:space="preserve">Параграф 2. Порядок закупа у </w:t>
      </w:r>
      <w:r w:rsidRPr="0044052E">
        <w:rPr>
          <w:rFonts w:ascii="Arial" w:hAnsi="Arial" w:cs="Arial"/>
          <w:b/>
          <w:bCs/>
          <w:color w:val="FF0000"/>
        </w:rPr>
        <w:t>казахстанского</w:t>
      </w:r>
      <w:r w:rsidRPr="0044052E">
        <w:rPr>
          <w:rFonts w:ascii="Arial" w:hAnsi="Arial" w:cs="Arial"/>
          <w:b/>
          <w:bCs/>
        </w:rPr>
        <w:t xml:space="preserve"> или иностранного товаропроизводителя лекарственных средств и медицинских изделий</w:t>
      </w:r>
    </w:p>
    <w:tbl>
      <w:tblPr>
        <w:tblStyle w:val="a3"/>
        <w:tblW w:w="14992" w:type="dxa"/>
        <w:tblLayout w:type="fixed"/>
        <w:tblLook w:val="04A0" w:firstRow="1" w:lastRow="0" w:firstColumn="1" w:lastColumn="0" w:noHBand="0" w:noVBand="1"/>
      </w:tblPr>
      <w:tblGrid>
        <w:gridCol w:w="817"/>
        <w:gridCol w:w="6804"/>
        <w:gridCol w:w="7371"/>
      </w:tblGrid>
      <w:tr w:rsidR="0044052E" w:rsidRPr="00D62598" w14:paraId="245B254E" w14:textId="77777777" w:rsidTr="00B726C2">
        <w:tc>
          <w:tcPr>
            <w:tcW w:w="817" w:type="dxa"/>
          </w:tcPr>
          <w:p w14:paraId="1A88BF6E" w14:textId="77777777" w:rsidR="0044052E" w:rsidRPr="00D62598" w:rsidRDefault="0044052E" w:rsidP="0044052E">
            <w:pPr>
              <w:spacing w:after="0" w:line="240" w:lineRule="auto"/>
              <w:jc w:val="center"/>
              <w:rPr>
                <w:rFonts w:ascii="Arial" w:hAnsi="Arial" w:cs="Arial"/>
                <w:b/>
                <w:bCs/>
              </w:rPr>
            </w:pPr>
            <w:r w:rsidRPr="00D62598">
              <w:rPr>
                <w:rFonts w:ascii="Arial" w:hAnsi="Arial" w:cs="Arial"/>
                <w:b/>
                <w:bCs/>
              </w:rPr>
              <w:t>№ пункта</w:t>
            </w:r>
          </w:p>
        </w:tc>
        <w:tc>
          <w:tcPr>
            <w:tcW w:w="6804" w:type="dxa"/>
          </w:tcPr>
          <w:p w14:paraId="0B24A28D" w14:textId="27E11CD9" w:rsidR="0044052E" w:rsidRPr="00D62598" w:rsidRDefault="0044052E" w:rsidP="0044052E">
            <w:pPr>
              <w:spacing w:after="0" w:line="240" w:lineRule="auto"/>
              <w:jc w:val="center"/>
              <w:rPr>
                <w:rFonts w:ascii="Arial" w:hAnsi="Arial" w:cs="Arial"/>
                <w:b/>
                <w:bCs/>
              </w:rPr>
            </w:pPr>
            <w:r w:rsidRPr="00B86F6E">
              <w:rPr>
                <w:rFonts w:ascii="Arial" w:hAnsi="Arial" w:cs="Arial"/>
                <w:b/>
              </w:rPr>
              <w:t>Редакция, действующая до 16 января 2026 года</w:t>
            </w:r>
          </w:p>
        </w:tc>
        <w:tc>
          <w:tcPr>
            <w:tcW w:w="7371" w:type="dxa"/>
          </w:tcPr>
          <w:p w14:paraId="177CA88F" w14:textId="1A266F7F" w:rsidR="0044052E" w:rsidRPr="00D62598" w:rsidRDefault="0044052E" w:rsidP="0044052E">
            <w:pPr>
              <w:spacing w:after="0" w:line="240" w:lineRule="auto"/>
              <w:jc w:val="center"/>
              <w:rPr>
                <w:rFonts w:ascii="Arial" w:hAnsi="Arial" w:cs="Arial"/>
                <w:b/>
                <w:bCs/>
              </w:rPr>
            </w:pPr>
            <w:r w:rsidRPr="00B86F6E">
              <w:rPr>
                <w:rFonts w:ascii="Arial" w:hAnsi="Arial" w:cs="Arial"/>
                <w:b/>
              </w:rPr>
              <w:t>Редакция, действующая с 16 января 2026 года</w:t>
            </w:r>
          </w:p>
        </w:tc>
      </w:tr>
      <w:tr w:rsidR="009852AD" w:rsidRPr="00EF1E66" w14:paraId="2BFDB665" w14:textId="77777777" w:rsidTr="00B726C2">
        <w:tc>
          <w:tcPr>
            <w:tcW w:w="817" w:type="dxa"/>
          </w:tcPr>
          <w:p w14:paraId="57B2F362" w14:textId="0CADBE7C" w:rsidR="009852AD" w:rsidRPr="00EF1E66" w:rsidRDefault="00790C94" w:rsidP="00EF1E66">
            <w:pPr>
              <w:spacing w:after="0" w:line="240" w:lineRule="auto"/>
              <w:jc w:val="center"/>
              <w:rPr>
                <w:rFonts w:ascii="Arial" w:hAnsi="Arial" w:cs="Arial"/>
                <w:b/>
              </w:rPr>
            </w:pPr>
            <w:r>
              <w:rPr>
                <w:rFonts w:ascii="Arial" w:hAnsi="Arial" w:cs="Arial"/>
                <w:b/>
              </w:rPr>
              <w:t>П. 213</w:t>
            </w:r>
          </w:p>
        </w:tc>
        <w:tc>
          <w:tcPr>
            <w:tcW w:w="6804" w:type="dxa"/>
          </w:tcPr>
          <w:p w14:paraId="7DFA2EAD" w14:textId="5857C77C" w:rsidR="00790C94" w:rsidRPr="00790C94" w:rsidRDefault="00790C94" w:rsidP="00790C94">
            <w:pPr>
              <w:spacing w:after="0" w:line="240" w:lineRule="auto"/>
              <w:jc w:val="both"/>
              <w:rPr>
                <w:rFonts w:ascii="Arial" w:hAnsi="Arial" w:cs="Arial"/>
              </w:rPr>
            </w:pPr>
            <w:r w:rsidRPr="00790C94">
              <w:rPr>
                <w:rFonts w:ascii="Arial" w:hAnsi="Arial" w:cs="Arial"/>
              </w:rPr>
              <w:t xml:space="preserve">В целях осуществления закупа у </w:t>
            </w:r>
            <w:r w:rsidRPr="00DF6B2E">
              <w:rPr>
                <w:rFonts w:ascii="Arial" w:hAnsi="Arial" w:cs="Arial"/>
                <w:b/>
                <w:bCs/>
                <w:strike/>
                <w:color w:val="FF0000"/>
              </w:rPr>
              <w:t>отечественных</w:t>
            </w:r>
            <w:r w:rsidRPr="00790C94">
              <w:rPr>
                <w:rFonts w:ascii="Arial" w:hAnsi="Arial" w:cs="Arial"/>
              </w:rPr>
              <w:t xml:space="preserve"> и (или) иностранных товаропроизводителей лекарственных средств и (или) медицинских изделий единый дистрибьютор создает комиссию и утверждает ее состав из работников единого дистрибьютора в нечетном количестве и состоит из председателя, заместителя председателя и членов комиссии.</w:t>
            </w:r>
          </w:p>
          <w:p w14:paraId="01DD9977" w14:textId="77777777" w:rsidR="00790C94" w:rsidRPr="00790C94" w:rsidRDefault="00790C94" w:rsidP="00790C94">
            <w:pPr>
              <w:spacing w:after="0" w:line="240" w:lineRule="auto"/>
              <w:jc w:val="both"/>
              <w:rPr>
                <w:rFonts w:ascii="Arial" w:hAnsi="Arial" w:cs="Arial"/>
              </w:rPr>
            </w:pPr>
          </w:p>
          <w:p w14:paraId="072FCC79" w14:textId="2D550C06" w:rsidR="009852AD" w:rsidRPr="00EF1E66" w:rsidRDefault="00790C94" w:rsidP="00790C94">
            <w:pPr>
              <w:spacing w:after="0" w:line="240" w:lineRule="auto"/>
              <w:jc w:val="both"/>
              <w:rPr>
                <w:rFonts w:ascii="Arial" w:hAnsi="Arial" w:cs="Arial"/>
              </w:rPr>
            </w:pPr>
            <w:r w:rsidRPr="00790C94">
              <w:rPr>
                <w:rFonts w:ascii="Arial" w:hAnsi="Arial" w:cs="Arial"/>
              </w:rPr>
              <w:t>Комиссия действует со дня вступления в силу решения о ее создании и прекращает свою деятельность после подписания протокола итогов.</w:t>
            </w:r>
          </w:p>
        </w:tc>
        <w:tc>
          <w:tcPr>
            <w:tcW w:w="7371" w:type="dxa"/>
          </w:tcPr>
          <w:p w14:paraId="69D1155A" w14:textId="6C849C58" w:rsidR="00790C94" w:rsidRPr="00790C94" w:rsidRDefault="00790C94" w:rsidP="00790C94">
            <w:pPr>
              <w:spacing w:after="0" w:line="240" w:lineRule="auto"/>
              <w:jc w:val="both"/>
              <w:rPr>
                <w:rFonts w:ascii="Arial" w:hAnsi="Arial" w:cs="Arial"/>
              </w:rPr>
            </w:pPr>
            <w:r w:rsidRPr="00790C94">
              <w:rPr>
                <w:rFonts w:ascii="Arial" w:hAnsi="Arial" w:cs="Arial"/>
              </w:rPr>
              <w:t xml:space="preserve">В целях осуществления закупа у </w:t>
            </w:r>
            <w:r w:rsidRPr="00DF6B2E">
              <w:rPr>
                <w:rFonts w:ascii="Arial" w:hAnsi="Arial" w:cs="Arial"/>
                <w:b/>
                <w:bCs/>
                <w:color w:val="FF0000"/>
              </w:rPr>
              <w:t>казахстанских</w:t>
            </w:r>
            <w:r w:rsidRPr="00790C94">
              <w:rPr>
                <w:rFonts w:ascii="Arial" w:hAnsi="Arial" w:cs="Arial"/>
              </w:rPr>
              <w:t xml:space="preserve"> и (или) иностранных товаропроизводителей лекарственных средств и (или) медицинских изделий единый дистрибьютор создает комиссию и утверждает ее состав из работников единого дистрибьютора в нечетном количестве и состоит из председателя, заместителя председателя и членов комиссии.</w:t>
            </w:r>
          </w:p>
          <w:p w14:paraId="152CFD28" w14:textId="77777777" w:rsidR="00790C94" w:rsidRPr="00790C94" w:rsidRDefault="00790C94" w:rsidP="00790C94">
            <w:pPr>
              <w:spacing w:after="0" w:line="240" w:lineRule="auto"/>
              <w:jc w:val="both"/>
              <w:rPr>
                <w:rFonts w:ascii="Arial" w:hAnsi="Arial" w:cs="Arial"/>
              </w:rPr>
            </w:pPr>
          </w:p>
          <w:p w14:paraId="4FC3F794" w14:textId="79F8AABD" w:rsidR="009852AD" w:rsidRPr="00EF1E66" w:rsidRDefault="00790C94" w:rsidP="00790C94">
            <w:pPr>
              <w:spacing w:after="0" w:line="240" w:lineRule="auto"/>
              <w:jc w:val="both"/>
              <w:rPr>
                <w:rFonts w:ascii="Arial" w:hAnsi="Arial" w:cs="Arial"/>
              </w:rPr>
            </w:pPr>
            <w:r w:rsidRPr="00790C94">
              <w:rPr>
                <w:rFonts w:ascii="Arial" w:hAnsi="Arial" w:cs="Arial"/>
              </w:rPr>
              <w:t>Комиссия действует со дня вступления в силу решения о ее создании и прекращает свою деятельность после подписания протокола итогов.</w:t>
            </w:r>
          </w:p>
        </w:tc>
      </w:tr>
      <w:tr w:rsidR="009852AD" w:rsidRPr="00EF1E66" w14:paraId="14436B19" w14:textId="77777777" w:rsidTr="00B726C2">
        <w:tc>
          <w:tcPr>
            <w:tcW w:w="817" w:type="dxa"/>
          </w:tcPr>
          <w:p w14:paraId="3F4AFB10" w14:textId="7B07E757" w:rsidR="009852AD" w:rsidRPr="00EF1E66" w:rsidRDefault="00BD2ECB" w:rsidP="00EF1E66">
            <w:pPr>
              <w:spacing w:after="0" w:line="240" w:lineRule="auto"/>
              <w:jc w:val="center"/>
              <w:rPr>
                <w:rFonts w:ascii="Arial" w:hAnsi="Arial" w:cs="Arial"/>
                <w:b/>
              </w:rPr>
            </w:pPr>
            <w:r>
              <w:rPr>
                <w:rFonts w:ascii="Arial" w:hAnsi="Arial" w:cs="Arial"/>
                <w:b/>
              </w:rPr>
              <w:t>П. 215</w:t>
            </w:r>
          </w:p>
        </w:tc>
        <w:tc>
          <w:tcPr>
            <w:tcW w:w="6804" w:type="dxa"/>
          </w:tcPr>
          <w:p w14:paraId="5C3D92DF" w14:textId="6E581ACC" w:rsidR="00BD2ECB" w:rsidRPr="00DF6B2E" w:rsidRDefault="00BD2ECB" w:rsidP="00BD2ECB">
            <w:pPr>
              <w:spacing w:after="0" w:line="240" w:lineRule="auto"/>
              <w:jc w:val="both"/>
              <w:rPr>
                <w:rFonts w:ascii="Arial" w:hAnsi="Arial" w:cs="Arial"/>
              </w:rPr>
            </w:pPr>
            <w:r w:rsidRPr="00AA1C98">
              <w:rPr>
                <w:rFonts w:ascii="Arial" w:hAnsi="Arial" w:cs="Arial"/>
                <w:b/>
                <w:bCs/>
                <w:strike/>
                <w:color w:val="FF0000"/>
              </w:rPr>
              <w:t>Отечественный</w:t>
            </w:r>
            <w:r w:rsidRPr="00DF6B2E">
              <w:rPr>
                <w:rFonts w:ascii="Arial" w:hAnsi="Arial" w:cs="Arial"/>
              </w:rPr>
              <w:t xml:space="preserve"> и (или) иностранный товаропроизводитель до окончания срока приема документов, указанных в объявлении, предоставляют следующие документы:</w:t>
            </w:r>
          </w:p>
          <w:p w14:paraId="2BDC08D6" w14:textId="77777777" w:rsidR="00BD2ECB" w:rsidRPr="00DF6B2E" w:rsidRDefault="00BD2ECB" w:rsidP="00BD2ECB">
            <w:pPr>
              <w:spacing w:after="0" w:line="240" w:lineRule="auto"/>
              <w:jc w:val="both"/>
              <w:rPr>
                <w:rFonts w:ascii="Arial" w:hAnsi="Arial" w:cs="Arial"/>
              </w:rPr>
            </w:pPr>
            <w:r w:rsidRPr="00DF6B2E">
              <w:rPr>
                <w:rFonts w:ascii="Arial" w:hAnsi="Arial" w:cs="Arial"/>
              </w:rPr>
              <w:t>1) ценовое предложение с указанием международного непатентованного наименования, лекарственной формы (характеристики) для лекарственных средств, технической характеристики для медицинских изделий, единицы измерения, цены за единицу измерения, количества, общей суммы, номера регистрационного удостоверения, разрешение (заключение) уполномоченного органа в области здравоохранения на ввоз на территорию Республики Казахстан, торгового наименования, производителя, графика поставки, условий поставки согласно международным правилам Инкотермс 2020;</w:t>
            </w:r>
          </w:p>
          <w:p w14:paraId="7F70E7C1" w14:textId="77777777" w:rsidR="00BD2ECB" w:rsidRPr="00DF6B2E" w:rsidRDefault="00BD2ECB" w:rsidP="00BD2ECB">
            <w:pPr>
              <w:spacing w:after="0" w:line="240" w:lineRule="auto"/>
              <w:jc w:val="both"/>
              <w:rPr>
                <w:rFonts w:ascii="Arial" w:hAnsi="Arial" w:cs="Arial"/>
              </w:rPr>
            </w:pPr>
            <w:r w:rsidRPr="00DF6B2E">
              <w:rPr>
                <w:rFonts w:ascii="Arial" w:hAnsi="Arial" w:cs="Arial"/>
              </w:rPr>
              <w:t xml:space="preserve">2) для </w:t>
            </w:r>
            <w:r w:rsidRPr="00176850">
              <w:rPr>
                <w:rFonts w:ascii="Arial" w:hAnsi="Arial" w:cs="Arial"/>
                <w:b/>
                <w:bCs/>
                <w:strike/>
                <w:color w:val="FF0000"/>
              </w:rPr>
              <w:t>отечественного</w:t>
            </w:r>
            <w:r w:rsidRPr="00DF6B2E">
              <w:rPr>
                <w:rFonts w:ascii="Arial" w:hAnsi="Arial" w:cs="Arial"/>
              </w:rPr>
              <w:t xml:space="preserve"> товаропроизводителя - справку о государственной регистрации, для иностранного товаропроизводителя, документ иностранного товаропроизводителя, подтверждающий, что иностранное юридическое лицо является юридическим лицом по законодательству иностранного государства, либо, если иностранный товаропроизводитель имеет представительство (филиал) либо уполномоченного представителя на территории </w:t>
            </w:r>
            <w:r w:rsidRPr="00DF6B2E">
              <w:rPr>
                <w:rFonts w:ascii="Arial" w:hAnsi="Arial" w:cs="Arial"/>
              </w:rPr>
              <w:lastRenderedPageBreak/>
              <w:t xml:space="preserve">Республики Казахстан, то справку о государственной регистрации представительства (филиале) либо уполномоченного представителя и положение о представительстве </w:t>
            </w:r>
            <w:r w:rsidRPr="00B21EA4">
              <w:rPr>
                <w:rFonts w:ascii="Arial" w:hAnsi="Arial" w:cs="Arial"/>
                <w:b/>
                <w:bCs/>
                <w:strike/>
                <w:color w:val="FF0000"/>
              </w:rPr>
              <w:t>либо</w:t>
            </w:r>
            <w:r w:rsidRPr="00DF6B2E">
              <w:rPr>
                <w:rFonts w:ascii="Arial" w:hAnsi="Arial" w:cs="Arial"/>
              </w:rPr>
              <w:t xml:space="preserve"> об уполномоченном представителе;</w:t>
            </w:r>
          </w:p>
          <w:p w14:paraId="7463FD6A" w14:textId="77777777" w:rsidR="00BD2ECB" w:rsidRPr="00DF6B2E" w:rsidRDefault="00BD2ECB" w:rsidP="00BD2ECB">
            <w:pPr>
              <w:spacing w:after="0" w:line="240" w:lineRule="auto"/>
              <w:jc w:val="both"/>
              <w:rPr>
                <w:rFonts w:ascii="Arial" w:hAnsi="Arial" w:cs="Arial"/>
              </w:rPr>
            </w:pPr>
            <w:r w:rsidRPr="00DF6B2E">
              <w:rPr>
                <w:rFonts w:ascii="Arial" w:hAnsi="Arial" w:cs="Arial"/>
              </w:rPr>
              <w:t>3) документы, подтверждающие право на производство и (или) реализацию лекарственных средств и (или) медицинских изделий: разрешение (лицензия), сертификат GMP и GDP (при наличии для лекарственных средств);</w:t>
            </w:r>
          </w:p>
          <w:p w14:paraId="35CA7373" w14:textId="77777777" w:rsidR="00BD2ECB" w:rsidRPr="00DF6B2E" w:rsidRDefault="00BD2ECB" w:rsidP="00BD2ECB">
            <w:pPr>
              <w:spacing w:after="0" w:line="240" w:lineRule="auto"/>
              <w:jc w:val="both"/>
              <w:rPr>
                <w:rFonts w:ascii="Arial" w:hAnsi="Arial" w:cs="Arial"/>
              </w:rPr>
            </w:pPr>
            <w:r w:rsidRPr="00DF6B2E">
              <w:rPr>
                <w:rFonts w:ascii="Arial" w:hAnsi="Arial" w:cs="Arial"/>
              </w:rPr>
              <w:t xml:space="preserve">4) документ о полномочиях представителя иностранного </w:t>
            </w:r>
            <w:r w:rsidRPr="002312FF">
              <w:rPr>
                <w:rFonts w:ascii="Arial" w:hAnsi="Arial" w:cs="Arial"/>
                <w:b/>
                <w:bCs/>
                <w:strike/>
                <w:color w:val="FF0000"/>
              </w:rPr>
              <w:t xml:space="preserve">и (или) отечественного </w:t>
            </w:r>
            <w:r w:rsidRPr="00DF6B2E">
              <w:rPr>
                <w:rFonts w:ascii="Arial" w:hAnsi="Arial" w:cs="Arial"/>
              </w:rPr>
              <w:t>товаропроизводителя на участие в закупе и заключение договора поставки (соглашения).</w:t>
            </w:r>
          </w:p>
          <w:p w14:paraId="68E3AF69" w14:textId="77777777" w:rsidR="00BD2ECB" w:rsidRPr="00DF6B2E" w:rsidRDefault="00BD2ECB" w:rsidP="00BD2ECB">
            <w:pPr>
              <w:spacing w:after="0" w:line="240" w:lineRule="auto"/>
              <w:jc w:val="both"/>
              <w:rPr>
                <w:rFonts w:ascii="Arial" w:hAnsi="Arial" w:cs="Arial"/>
              </w:rPr>
            </w:pPr>
            <w:r w:rsidRPr="00DF6B2E">
              <w:rPr>
                <w:rFonts w:ascii="Arial" w:hAnsi="Arial" w:cs="Arial"/>
              </w:rPr>
              <w:t>При этом иностранные товаропроизводители предоставляют документы, указанные в подпунктах 2) и 3) настоящего пункта, в виде легализованных или апостилированных копий с нотариально удостоверенным переводом на казахский и (или) русский языки.</w:t>
            </w:r>
          </w:p>
          <w:p w14:paraId="3A8E5B65" w14:textId="70CF18B2" w:rsidR="009852AD" w:rsidRPr="00DF6B2E" w:rsidRDefault="00BD2ECB" w:rsidP="00EF1E66">
            <w:pPr>
              <w:spacing w:after="0" w:line="240" w:lineRule="auto"/>
              <w:jc w:val="both"/>
              <w:rPr>
                <w:rFonts w:ascii="Arial" w:hAnsi="Arial" w:cs="Arial"/>
              </w:rPr>
            </w:pPr>
            <w:r w:rsidRPr="00DF6B2E">
              <w:rPr>
                <w:rFonts w:ascii="Arial" w:hAnsi="Arial" w:cs="Arial"/>
              </w:rPr>
              <w:t xml:space="preserve">Если в текущем году действовал договор с иностранным </w:t>
            </w:r>
            <w:r w:rsidRPr="002312FF">
              <w:rPr>
                <w:rFonts w:ascii="Arial" w:hAnsi="Arial" w:cs="Arial"/>
                <w:b/>
                <w:bCs/>
                <w:strike/>
                <w:color w:val="FF0000"/>
              </w:rPr>
              <w:t>и (или) отечественным</w:t>
            </w:r>
            <w:r w:rsidRPr="002312FF">
              <w:rPr>
                <w:rFonts w:ascii="Arial" w:hAnsi="Arial" w:cs="Arial"/>
                <w:color w:val="FF0000"/>
              </w:rPr>
              <w:t xml:space="preserve"> </w:t>
            </w:r>
            <w:r w:rsidRPr="00DF6B2E">
              <w:rPr>
                <w:rFonts w:ascii="Arial" w:hAnsi="Arial" w:cs="Arial"/>
              </w:rPr>
              <w:t>товаропроизводителем, документы, указанные в подпунктах 2) и 3) настоящего пункта не представляются.</w:t>
            </w:r>
          </w:p>
        </w:tc>
        <w:tc>
          <w:tcPr>
            <w:tcW w:w="7371" w:type="dxa"/>
          </w:tcPr>
          <w:p w14:paraId="120A1795" w14:textId="4E2880D5" w:rsidR="00790C94" w:rsidRPr="00DF6B2E" w:rsidRDefault="00790C94" w:rsidP="00790C94">
            <w:pPr>
              <w:spacing w:after="0" w:line="240" w:lineRule="auto"/>
              <w:jc w:val="both"/>
              <w:rPr>
                <w:rFonts w:ascii="Arial" w:hAnsi="Arial" w:cs="Arial"/>
              </w:rPr>
            </w:pPr>
            <w:r w:rsidRPr="00AA1C98">
              <w:rPr>
                <w:rFonts w:ascii="Arial" w:hAnsi="Arial" w:cs="Arial"/>
                <w:b/>
                <w:bCs/>
                <w:color w:val="FF0000"/>
              </w:rPr>
              <w:lastRenderedPageBreak/>
              <w:t>Казахстанский</w:t>
            </w:r>
            <w:r w:rsidRPr="00DF6B2E">
              <w:rPr>
                <w:rFonts w:ascii="Arial" w:hAnsi="Arial" w:cs="Arial"/>
              </w:rPr>
              <w:t xml:space="preserve"> и (или) иностранный товаропроизводитель до окончания срока приема документов, указанных в объявлении, предоставляют следующие документы:</w:t>
            </w:r>
          </w:p>
          <w:p w14:paraId="7266A81A" w14:textId="77777777" w:rsidR="00790C94" w:rsidRPr="00DF6B2E" w:rsidRDefault="00790C94" w:rsidP="00790C94">
            <w:pPr>
              <w:spacing w:after="0" w:line="240" w:lineRule="auto"/>
              <w:jc w:val="both"/>
              <w:rPr>
                <w:rFonts w:ascii="Arial" w:hAnsi="Arial" w:cs="Arial"/>
              </w:rPr>
            </w:pPr>
            <w:r w:rsidRPr="00DF6B2E">
              <w:rPr>
                <w:rFonts w:ascii="Arial" w:hAnsi="Arial" w:cs="Arial"/>
              </w:rPr>
              <w:t>1) ценовое предложение с указанием международного непатентованного наименования, лекарственной формы (характеристики) для лекарственных средств, технической характеристики для медицинских изделий, единицы измерения, цены за единицу измерения, количества, общей суммы, номера регистрационного удостоверения, разрешение (заключение) уполномоченного органа в области здравоохранения на ввоз на территорию Республики Казахстан, торгового наименования, производителя, графика поставки, условий поставки согласно международным правилам Инкотермс 2020.</w:t>
            </w:r>
          </w:p>
          <w:p w14:paraId="67E89F77" w14:textId="77777777" w:rsidR="00790C94" w:rsidRPr="00DF6B2E" w:rsidRDefault="00790C94" w:rsidP="00790C94">
            <w:pPr>
              <w:spacing w:after="0" w:line="240" w:lineRule="auto"/>
              <w:jc w:val="both"/>
              <w:rPr>
                <w:rFonts w:ascii="Arial" w:hAnsi="Arial" w:cs="Arial"/>
              </w:rPr>
            </w:pPr>
            <w:r w:rsidRPr="00DF6B2E">
              <w:rPr>
                <w:rFonts w:ascii="Arial" w:hAnsi="Arial" w:cs="Arial"/>
              </w:rPr>
              <w:t xml:space="preserve">2) для </w:t>
            </w:r>
            <w:r w:rsidRPr="00176850">
              <w:rPr>
                <w:rFonts w:ascii="Arial" w:hAnsi="Arial" w:cs="Arial"/>
                <w:b/>
                <w:bCs/>
                <w:color w:val="FF0000"/>
              </w:rPr>
              <w:t>казахстанского</w:t>
            </w:r>
            <w:r w:rsidRPr="00DF6B2E">
              <w:rPr>
                <w:rFonts w:ascii="Arial" w:hAnsi="Arial" w:cs="Arial"/>
              </w:rPr>
              <w:t xml:space="preserve"> товаропроизводителя - справку о государственной регистрации, для иностранного товаропроизводителя, документ иностранного товаропроизводителя, подтверждающий, что иностранное юридическое лицо является юридическим лицом по законодательству иностранного государства, либо, если иностранный товаропроизводитель имеет представительство (филиал) либо уполномоченного представителя на территории Республики Казахстан, то справку о государственной </w:t>
            </w:r>
            <w:r w:rsidRPr="00DF6B2E">
              <w:rPr>
                <w:rFonts w:ascii="Arial" w:hAnsi="Arial" w:cs="Arial"/>
              </w:rPr>
              <w:lastRenderedPageBreak/>
              <w:t xml:space="preserve">регистрации представительства (филиале) либо уполномоченного представителя и положение о представительстве </w:t>
            </w:r>
            <w:r w:rsidRPr="00B21EA4">
              <w:rPr>
                <w:rFonts w:ascii="Arial" w:hAnsi="Arial" w:cs="Arial"/>
                <w:b/>
                <w:bCs/>
                <w:color w:val="FF0000"/>
              </w:rPr>
              <w:t>или</w:t>
            </w:r>
            <w:r w:rsidRPr="00DF6B2E">
              <w:rPr>
                <w:rFonts w:ascii="Arial" w:hAnsi="Arial" w:cs="Arial"/>
              </w:rPr>
              <w:t xml:space="preserve"> об уполномоченном представителе;</w:t>
            </w:r>
          </w:p>
          <w:p w14:paraId="79AC71E3" w14:textId="77777777" w:rsidR="00790C94" w:rsidRPr="00DF6B2E" w:rsidRDefault="00790C94" w:rsidP="00790C94">
            <w:pPr>
              <w:spacing w:after="0" w:line="240" w:lineRule="auto"/>
              <w:jc w:val="both"/>
              <w:rPr>
                <w:rFonts w:ascii="Arial" w:hAnsi="Arial" w:cs="Arial"/>
              </w:rPr>
            </w:pPr>
            <w:r w:rsidRPr="00DF6B2E">
              <w:rPr>
                <w:rFonts w:ascii="Arial" w:hAnsi="Arial" w:cs="Arial"/>
              </w:rPr>
              <w:t xml:space="preserve">3) документы, подтверждающие право на производство и (или) реализацию лекарственных средств и (или) медицинских изделий: разрешение (лицензия), сертификат GMP и GDP (при наличии для лекарственных средств), </w:t>
            </w:r>
            <w:r w:rsidRPr="002312FF">
              <w:rPr>
                <w:rFonts w:ascii="Arial" w:hAnsi="Arial" w:cs="Arial"/>
                <w:b/>
                <w:bCs/>
                <w:color w:val="FF0000"/>
              </w:rPr>
              <w:t>и/или сертификат о соответствии объекта требованиям международного стандарта системы управления качеством (ISO 13485) для производителей медицинских изделий (при наличии для медицинских изделий)</w:t>
            </w:r>
            <w:r w:rsidRPr="00DF6B2E">
              <w:rPr>
                <w:rFonts w:ascii="Arial" w:hAnsi="Arial" w:cs="Arial"/>
              </w:rPr>
              <w:t>;</w:t>
            </w:r>
          </w:p>
          <w:p w14:paraId="198E225C" w14:textId="77777777" w:rsidR="00790C94" w:rsidRPr="00DF6B2E" w:rsidRDefault="00790C94" w:rsidP="00790C94">
            <w:pPr>
              <w:spacing w:after="0" w:line="240" w:lineRule="auto"/>
              <w:jc w:val="both"/>
              <w:rPr>
                <w:rFonts w:ascii="Arial" w:hAnsi="Arial" w:cs="Arial"/>
              </w:rPr>
            </w:pPr>
            <w:r w:rsidRPr="00DF6B2E">
              <w:rPr>
                <w:rFonts w:ascii="Arial" w:hAnsi="Arial" w:cs="Arial"/>
              </w:rPr>
              <w:t xml:space="preserve">4) документ о полномочиях представителя </w:t>
            </w:r>
            <w:r w:rsidRPr="002312FF">
              <w:rPr>
                <w:rFonts w:ascii="Arial" w:hAnsi="Arial" w:cs="Arial"/>
                <w:b/>
                <w:bCs/>
                <w:color w:val="FF0000"/>
              </w:rPr>
              <w:t>казахстанского или</w:t>
            </w:r>
            <w:r w:rsidRPr="002312FF">
              <w:rPr>
                <w:rFonts w:ascii="Arial" w:hAnsi="Arial" w:cs="Arial"/>
                <w:color w:val="FF0000"/>
              </w:rPr>
              <w:t xml:space="preserve"> </w:t>
            </w:r>
            <w:r w:rsidRPr="00DF6B2E">
              <w:rPr>
                <w:rFonts w:ascii="Arial" w:hAnsi="Arial" w:cs="Arial"/>
              </w:rPr>
              <w:t>иностранного товаропроизводителя на участие в закупе и заключение договора поставки (соглашения).</w:t>
            </w:r>
          </w:p>
          <w:p w14:paraId="42F4042E" w14:textId="77777777" w:rsidR="00790C94" w:rsidRPr="00DF6B2E" w:rsidRDefault="00790C94" w:rsidP="00790C94">
            <w:pPr>
              <w:spacing w:after="0" w:line="240" w:lineRule="auto"/>
              <w:jc w:val="both"/>
              <w:rPr>
                <w:rFonts w:ascii="Arial" w:hAnsi="Arial" w:cs="Arial"/>
              </w:rPr>
            </w:pPr>
            <w:r w:rsidRPr="00DF6B2E">
              <w:rPr>
                <w:rFonts w:ascii="Arial" w:hAnsi="Arial" w:cs="Arial"/>
              </w:rPr>
              <w:t>При этом иностранные товаропроизводители предоставляют документы, указанные в подпунктах 2) и 3) настоящего пункта, в виде легализованных или апостилированных копий с нотариально удостоверенным переводом на казахский и (или) русский языки.</w:t>
            </w:r>
          </w:p>
          <w:p w14:paraId="02550F95" w14:textId="135AE4EA" w:rsidR="009852AD" w:rsidRPr="00DF6B2E" w:rsidRDefault="00790C94" w:rsidP="00790C94">
            <w:pPr>
              <w:spacing w:after="0" w:line="240" w:lineRule="auto"/>
              <w:jc w:val="both"/>
              <w:rPr>
                <w:rFonts w:ascii="Arial" w:hAnsi="Arial" w:cs="Arial"/>
              </w:rPr>
            </w:pPr>
            <w:r w:rsidRPr="00DF6B2E">
              <w:rPr>
                <w:rFonts w:ascii="Arial" w:hAnsi="Arial" w:cs="Arial"/>
              </w:rPr>
              <w:t xml:space="preserve">Если в текущем году действовал договор с </w:t>
            </w:r>
            <w:r w:rsidRPr="002312FF">
              <w:rPr>
                <w:rFonts w:ascii="Arial" w:hAnsi="Arial" w:cs="Arial"/>
                <w:b/>
                <w:bCs/>
                <w:color w:val="FF0000"/>
              </w:rPr>
              <w:t>казахстанским или</w:t>
            </w:r>
            <w:r w:rsidRPr="002312FF">
              <w:rPr>
                <w:rFonts w:ascii="Arial" w:hAnsi="Arial" w:cs="Arial"/>
                <w:color w:val="FF0000"/>
              </w:rPr>
              <w:t xml:space="preserve"> </w:t>
            </w:r>
            <w:r w:rsidRPr="00DF6B2E">
              <w:rPr>
                <w:rFonts w:ascii="Arial" w:hAnsi="Arial" w:cs="Arial"/>
              </w:rPr>
              <w:t>иностранным товаропроизводителем, документы, указанные в подпунктах 2) и 3) настоящего пункта не представляются.</w:t>
            </w:r>
          </w:p>
        </w:tc>
      </w:tr>
      <w:tr w:rsidR="00322635" w:rsidRPr="00EF1E66" w14:paraId="0DE753E3" w14:textId="77777777" w:rsidTr="00B726C2">
        <w:tc>
          <w:tcPr>
            <w:tcW w:w="817" w:type="dxa"/>
          </w:tcPr>
          <w:p w14:paraId="6CB3E065" w14:textId="3F691F62" w:rsidR="00322635" w:rsidRPr="00EF1E66" w:rsidRDefault="009975A4" w:rsidP="00EF1E66">
            <w:pPr>
              <w:spacing w:after="0" w:line="240" w:lineRule="auto"/>
              <w:jc w:val="center"/>
              <w:rPr>
                <w:rFonts w:ascii="Arial" w:hAnsi="Arial" w:cs="Arial"/>
                <w:b/>
              </w:rPr>
            </w:pPr>
            <w:r>
              <w:rPr>
                <w:rFonts w:ascii="Arial" w:hAnsi="Arial" w:cs="Arial"/>
                <w:b/>
              </w:rPr>
              <w:lastRenderedPageBreak/>
              <w:t>П. 217</w:t>
            </w:r>
          </w:p>
        </w:tc>
        <w:tc>
          <w:tcPr>
            <w:tcW w:w="6804" w:type="dxa"/>
          </w:tcPr>
          <w:p w14:paraId="273EB106" w14:textId="5ED72951" w:rsidR="009975A4" w:rsidRPr="002312FF" w:rsidRDefault="009975A4" w:rsidP="009975A4">
            <w:pPr>
              <w:spacing w:after="0" w:line="240" w:lineRule="auto"/>
              <w:jc w:val="both"/>
              <w:rPr>
                <w:rFonts w:ascii="Arial" w:hAnsi="Arial" w:cs="Arial"/>
              </w:rPr>
            </w:pPr>
            <w:r w:rsidRPr="002312FF">
              <w:rPr>
                <w:rFonts w:ascii="Arial" w:hAnsi="Arial" w:cs="Arial"/>
              </w:rPr>
              <w:t xml:space="preserve">Комиссия в течение 20 (двадцати рабочих) дней рассматривает документы </w:t>
            </w:r>
            <w:r w:rsidRPr="00783D02">
              <w:rPr>
                <w:rFonts w:ascii="Arial" w:hAnsi="Arial" w:cs="Arial"/>
                <w:b/>
                <w:bCs/>
                <w:strike/>
                <w:color w:val="FF0000"/>
              </w:rPr>
              <w:t>отечественного</w:t>
            </w:r>
            <w:r w:rsidRPr="002312FF">
              <w:rPr>
                <w:rFonts w:ascii="Arial" w:hAnsi="Arial" w:cs="Arial"/>
              </w:rPr>
              <w:t xml:space="preserve"> и (или) иностранного товаропроизводителя на предмет соответствия условиям объявления и условиям настоящих Правил.</w:t>
            </w:r>
          </w:p>
          <w:p w14:paraId="1C3C867F" w14:textId="77777777" w:rsidR="009975A4" w:rsidRPr="002312FF" w:rsidRDefault="009975A4" w:rsidP="009975A4">
            <w:pPr>
              <w:spacing w:after="0" w:line="240" w:lineRule="auto"/>
              <w:jc w:val="both"/>
              <w:rPr>
                <w:rFonts w:ascii="Arial" w:hAnsi="Arial" w:cs="Arial"/>
              </w:rPr>
            </w:pPr>
            <w:r w:rsidRPr="002312FF">
              <w:rPr>
                <w:rFonts w:ascii="Arial" w:hAnsi="Arial" w:cs="Arial"/>
              </w:rPr>
              <w:t>Ценовые предложения, представленные после окончания приема ценовых предложений не рассматриваются комиссией.</w:t>
            </w:r>
          </w:p>
          <w:p w14:paraId="04A9069E" w14:textId="77777777" w:rsidR="009975A4" w:rsidRPr="002312FF" w:rsidRDefault="009975A4" w:rsidP="009975A4">
            <w:pPr>
              <w:spacing w:after="0" w:line="240" w:lineRule="auto"/>
              <w:jc w:val="both"/>
              <w:rPr>
                <w:rFonts w:ascii="Arial" w:hAnsi="Arial" w:cs="Arial"/>
              </w:rPr>
            </w:pPr>
            <w:r w:rsidRPr="00783D02">
              <w:rPr>
                <w:rFonts w:ascii="Arial" w:hAnsi="Arial" w:cs="Arial"/>
                <w:b/>
                <w:bCs/>
                <w:strike/>
                <w:color w:val="FF0000"/>
              </w:rPr>
              <w:t>Отечественному</w:t>
            </w:r>
            <w:r w:rsidRPr="002312FF">
              <w:rPr>
                <w:rFonts w:ascii="Arial" w:hAnsi="Arial" w:cs="Arial"/>
              </w:rPr>
              <w:t xml:space="preserve"> и (или) иностранному товаропроизводителю предоставляется возможность дополнить представленные документы.</w:t>
            </w:r>
          </w:p>
          <w:p w14:paraId="4B166A0B" w14:textId="77777777" w:rsidR="009975A4" w:rsidRPr="002312FF" w:rsidRDefault="009975A4" w:rsidP="009975A4">
            <w:pPr>
              <w:spacing w:after="0" w:line="240" w:lineRule="auto"/>
              <w:jc w:val="both"/>
              <w:rPr>
                <w:rFonts w:ascii="Arial" w:hAnsi="Arial" w:cs="Arial"/>
              </w:rPr>
            </w:pPr>
            <w:r w:rsidRPr="002312FF">
              <w:rPr>
                <w:rFonts w:ascii="Arial" w:hAnsi="Arial" w:cs="Arial"/>
              </w:rPr>
              <w:t>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302E5D7F" w14:textId="77777777" w:rsidR="009975A4" w:rsidRPr="002312FF" w:rsidRDefault="009975A4" w:rsidP="009975A4">
            <w:pPr>
              <w:spacing w:after="0" w:line="240" w:lineRule="auto"/>
              <w:jc w:val="both"/>
              <w:rPr>
                <w:rFonts w:ascii="Arial" w:hAnsi="Arial" w:cs="Arial"/>
              </w:rPr>
            </w:pPr>
            <w:r w:rsidRPr="002312FF">
              <w:rPr>
                <w:rFonts w:ascii="Arial" w:hAnsi="Arial" w:cs="Arial"/>
              </w:rPr>
              <w:t>Решение комиссии принимается простым большинством голосов от проголосовавших членов комиссии.</w:t>
            </w:r>
          </w:p>
          <w:p w14:paraId="23260B87" w14:textId="77777777" w:rsidR="009975A4" w:rsidRPr="002312FF" w:rsidRDefault="009975A4" w:rsidP="009975A4">
            <w:pPr>
              <w:spacing w:after="0" w:line="240" w:lineRule="auto"/>
              <w:jc w:val="both"/>
              <w:rPr>
                <w:rFonts w:ascii="Arial" w:hAnsi="Arial" w:cs="Arial"/>
              </w:rPr>
            </w:pPr>
            <w:r w:rsidRPr="002312FF">
              <w:rPr>
                <w:rFonts w:ascii="Arial" w:hAnsi="Arial" w:cs="Arial"/>
              </w:rPr>
              <w:lastRenderedPageBreak/>
              <w:t>При равенстве голосов принятым считается решение, за которое проголосовали председатель комиссии или, в случае его отсутствия, заместитель председателя.</w:t>
            </w:r>
          </w:p>
          <w:p w14:paraId="4A4593A1" w14:textId="789ADB5C" w:rsidR="009975A4" w:rsidRPr="002312FF" w:rsidRDefault="009975A4" w:rsidP="009975A4">
            <w:pPr>
              <w:spacing w:after="0" w:line="240" w:lineRule="auto"/>
              <w:jc w:val="both"/>
              <w:rPr>
                <w:rFonts w:ascii="Arial" w:hAnsi="Arial" w:cs="Arial"/>
              </w:rPr>
            </w:pPr>
            <w:r w:rsidRPr="002312FF">
              <w:rPr>
                <w:rFonts w:ascii="Arial" w:hAnsi="Arial" w:cs="Arial"/>
              </w:rPr>
              <w:t>По итогам рассмотрения комиссия формирует протокол допуска.</w:t>
            </w:r>
          </w:p>
          <w:p w14:paraId="6A3D5F9A" w14:textId="77777777" w:rsidR="009975A4" w:rsidRPr="002312FF" w:rsidRDefault="009975A4" w:rsidP="009975A4">
            <w:pPr>
              <w:spacing w:after="0" w:line="240" w:lineRule="auto"/>
              <w:jc w:val="both"/>
              <w:rPr>
                <w:rFonts w:ascii="Arial" w:hAnsi="Arial" w:cs="Arial"/>
              </w:rPr>
            </w:pPr>
            <w:r w:rsidRPr="002312FF">
              <w:rPr>
                <w:rFonts w:ascii="Arial" w:hAnsi="Arial" w:cs="Arial"/>
              </w:rPr>
              <w:t>Производитель, представивший наименьшее ценовое предложение и документы, соответствующие условиям объявления и настоящих Правил, допускаются к переговорам.</w:t>
            </w:r>
          </w:p>
          <w:p w14:paraId="6A397857" w14:textId="77777777" w:rsidR="009975A4" w:rsidRPr="002312FF" w:rsidRDefault="009975A4" w:rsidP="009975A4">
            <w:pPr>
              <w:spacing w:after="0" w:line="240" w:lineRule="auto"/>
              <w:jc w:val="both"/>
              <w:rPr>
                <w:rFonts w:ascii="Arial" w:hAnsi="Arial" w:cs="Arial"/>
              </w:rPr>
            </w:pPr>
            <w:r w:rsidRPr="002312FF">
              <w:rPr>
                <w:rFonts w:ascii="Arial" w:hAnsi="Arial" w:cs="Arial"/>
              </w:rPr>
              <w:t>Победителем признается производитель, представивший наименьшее ценовое предложение.</w:t>
            </w:r>
          </w:p>
          <w:p w14:paraId="2AA636CA" w14:textId="77777777" w:rsidR="009975A4" w:rsidRPr="002312FF" w:rsidRDefault="009975A4" w:rsidP="009975A4">
            <w:pPr>
              <w:spacing w:after="0" w:line="240" w:lineRule="auto"/>
              <w:jc w:val="both"/>
              <w:rPr>
                <w:rFonts w:ascii="Arial" w:hAnsi="Arial" w:cs="Arial"/>
              </w:rPr>
            </w:pPr>
            <w:r w:rsidRPr="002312FF">
              <w:rPr>
                <w:rFonts w:ascii="Arial" w:hAnsi="Arial" w:cs="Arial"/>
              </w:rPr>
              <w:t>При указании в ценовом предложении иностранной валюты, то она рассчитывается по курсу иностранной валюты к тенге указанному на сайте Национального банка Республики Казахстан на день начала приема ценовых предложений и документов.</w:t>
            </w:r>
          </w:p>
          <w:p w14:paraId="5CAC85E5" w14:textId="77777777" w:rsidR="009975A4" w:rsidRPr="002312FF" w:rsidRDefault="009975A4" w:rsidP="009975A4">
            <w:pPr>
              <w:spacing w:after="0" w:line="240" w:lineRule="auto"/>
              <w:jc w:val="both"/>
              <w:rPr>
                <w:rFonts w:ascii="Arial" w:hAnsi="Arial" w:cs="Arial"/>
              </w:rPr>
            </w:pPr>
            <w:r w:rsidRPr="002312FF">
              <w:rPr>
                <w:rFonts w:ascii="Arial" w:hAnsi="Arial" w:cs="Arial"/>
              </w:rPr>
              <w:t>При предоставлении несколькими производителями одинаковых ценовых предложений и документов соответствующих условиям объявления и настоящих Правил, к переговорам допускается производитель, чье ценовое предложение поступило раньше.</w:t>
            </w:r>
          </w:p>
          <w:p w14:paraId="4BB474F5" w14:textId="67DE6031" w:rsidR="00322635" w:rsidRPr="002312FF" w:rsidRDefault="009975A4" w:rsidP="00EF1E66">
            <w:pPr>
              <w:spacing w:after="0" w:line="240" w:lineRule="auto"/>
              <w:jc w:val="both"/>
              <w:rPr>
                <w:rFonts w:ascii="Arial" w:hAnsi="Arial" w:cs="Arial"/>
              </w:rPr>
            </w:pPr>
            <w:r w:rsidRPr="002312FF">
              <w:rPr>
                <w:rFonts w:ascii="Arial" w:hAnsi="Arial" w:cs="Arial"/>
              </w:rPr>
              <w:t>При предоставлении только одного ценового предложения по одному лоту с отличными от объявления общим количеством и количествами по графикам поставок, а также с документами соответствующими условиям настоящих Правил, такой производитель допускается к переговорам.</w:t>
            </w:r>
          </w:p>
        </w:tc>
        <w:tc>
          <w:tcPr>
            <w:tcW w:w="7371" w:type="dxa"/>
          </w:tcPr>
          <w:p w14:paraId="13C62449" w14:textId="67121821" w:rsidR="009975A4" w:rsidRPr="002312FF" w:rsidRDefault="009975A4" w:rsidP="009975A4">
            <w:pPr>
              <w:spacing w:after="0" w:line="240" w:lineRule="auto"/>
              <w:jc w:val="both"/>
              <w:rPr>
                <w:rFonts w:ascii="Arial" w:hAnsi="Arial" w:cs="Arial"/>
              </w:rPr>
            </w:pPr>
            <w:r w:rsidRPr="002312FF">
              <w:rPr>
                <w:rFonts w:ascii="Arial" w:hAnsi="Arial" w:cs="Arial"/>
              </w:rPr>
              <w:lastRenderedPageBreak/>
              <w:t xml:space="preserve">Комиссия в течение 20 (двадцати рабочих) дней рассматривает документы </w:t>
            </w:r>
            <w:r w:rsidRPr="00783D02">
              <w:rPr>
                <w:rFonts w:ascii="Arial" w:hAnsi="Arial" w:cs="Arial"/>
                <w:b/>
                <w:bCs/>
                <w:color w:val="FF0000"/>
              </w:rPr>
              <w:t>казахстанского</w:t>
            </w:r>
            <w:r w:rsidRPr="002312FF">
              <w:rPr>
                <w:rFonts w:ascii="Arial" w:hAnsi="Arial" w:cs="Arial"/>
              </w:rPr>
              <w:t xml:space="preserve"> и (или) иностранного товаропроизводителя на предмет соответствия условиям объявления и условиям настоящих Правил.</w:t>
            </w:r>
          </w:p>
          <w:p w14:paraId="1F32EE0C" w14:textId="77777777" w:rsidR="009975A4" w:rsidRPr="002312FF" w:rsidRDefault="009975A4" w:rsidP="009975A4">
            <w:pPr>
              <w:spacing w:after="0" w:line="240" w:lineRule="auto"/>
              <w:jc w:val="both"/>
              <w:rPr>
                <w:rFonts w:ascii="Arial" w:hAnsi="Arial" w:cs="Arial"/>
              </w:rPr>
            </w:pPr>
            <w:r w:rsidRPr="002312FF">
              <w:rPr>
                <w:rFonts w:ascii="Arial" w:hAnsi="Arial" w:cs="Arial"/>
              </w:rPr>
              <w:t>Ценовые предложения, представленные после окончания приема ценовых предложений, не рассматриваются комиссией.</w:t>
            </w:r>
          </w:p>
          <w:p w14:paraId="40710AC0" w14:textId="77777777" w:rsidR="009975A4" w:rsidRPr="002312FF" w:rsidRDefault="009975A4" w:rsidP="009975A4">
            <w:pPr>
              <w:spacing w:after="0" w:line="240" w:lineRule="auto"/>
              <w:jc w:val="both"/>
              <w:rPr>
                <w:rFonts w:ascii="Arial" w:hAnsi="Arial" w:cs="Arial"/>
              </w:rPr>
            </w:pPr>
            <w:r w:rsidRPr="00783D02">
              <w:rPr>
                <w:rFonts w:ascii="Arial" w:hAnsi="Arial" w:cs="Arial"/>
                <w:b/>
                <w:bCs/>
                <w:color w:val="FF0000"/>
              </w:rPr>
              <w:t>Казахстанскому</w:t>
            </w:r>
            <w:r w:rsidRPr="002312FF">
              <w:rPr>
                <w:rFonts w:ascii="Arial" w:hAnsi="Arial" w:cs="Arial"/>
              </w:rPr>
              <w:t xml:space="preserve"> и (или) иностранному товаропроизводителю предоставляется возможность дополнить представленные документы.</w:t>
            </w:r>
          </w:p>
          <w:p w14:paraId="2B74BEB7" w14:textId="77777777" w:rsidR="009975A4" w:rsidRPr="002312FF" w:rsidRDefault="009975A4" w:rsidP="009975A4">
            <w:pPr>
              <w:spacing w:after="0" w:line="240" w:lineRule="auto"/>
              <w:jc w:val="both"/>
              <w:rPr>
                <w:rFonts w:ascii="Arial" w:hAnsi="Arial" w:cs="Arial"/>
              </w:rPr>
            </w:pPr>
            <w:r w:rsidRPr="002312FF">
              <w:rPr>
                <w:rFonts w:ascii="Arial" w:hAnsi="Arial" w:cs="Arial"/>
              </w:rPr>
              <w:t>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043035EA" w14:textId="77777777" w:rsidR="009975A4" w:rsidRPr="002312FF" w:rsidRDefault="009975A4" w:rsidP="009975A4">
            <w:pPr>
              <w:spacing w:after="0" w:line="240" w:lineRule="auto"/>
              <w:jc w:val="both"/>
              <w:rPr>
                <w:rFonts w:ascii="Arial" w:hAnsi="Arial" w:cs="Arial"/>
              </w:rPr>
            </w:pPr>
            <w:r w:rsidRPr="002312FF">
              <w:rPr>
                <w:rFonts w:ascii="Arial" w:hAnsi="Arial" w:cs="Arial"/>
              </w:rPr>
              <w:t>Решение комиссии принимается простым большинством голосов от проголосовавших членов комиссии.</w:t>
            </w:r>
          </w:p>
          <w:p w14:paraId="7CD18BA2" w14:textId="77777777" w:rsidR="009975A4" w:rsidRPr="002312FF" w:rsidRDefault="009975A4" w:rsidP="009975A4">
            <w:pPr>
              <w:spacing w:after="0" w:line="240" w:lineRule="auto"/>
              <w:jc w:val="both"/>
              <w:rPr>
                <w:rFonts w:ascii="Arial" w:hAnsi="Arial" w:cs="Arial"/>
              </w:rPr>
            </w:pPr>
            <w:r w:rsidRPr="002312FF">
              <w:rPr>
                <w:rFonts w:ascii="Arial" w:hAnsi="Arial" w:cs="Arial"/>
              </w:rPr>
              <w:lastRenderedPageBreak/>
              <w:t>При равенстве голосов принятым считается решение, за которое проголосовали председатель комиссии или, в случае его отсутствия, заместитель председателя.</w:t>
            </w:r>
          </w:p>
          <w:p w14:paraId="6696F7DE" w14:textId="77777777" w:rsidR="009975A4" w:rsidRPr="002312FF" w:rsidRDefault="009975A4" w:rsidP="009975A4">
            <w:pPr>
              <w:spacing w:after="0" w:line="240" w:lineRule="auto"/>
              <w:jc w:val="both"/>
              <w:rPr>
                <w:rFonts w:ascii="Arial" w:hAnsi="Arial" w:cs="Arial"/>
              </w:rPr>
            </w:pPr>
            <w:r w:rsidRPr="002312FF">
              <w:rPr>
                <w:rFonts w:ascii="Arial" w:hAnsi="Arial" w:cs="Arial"/>
              </w:rPr>
              <w:t>По итогам рассмотрения комиссия формирует протокол допуска.</w:t>
            </w:r>
          </w:p>
          <w:p w14:paraId="48AFFDFA" w14:textId="77777777" w:rsidR="009975A4" w:rsidRPr="002312FF" w:rsidRDefault="009975A4" w:rsidP="009975A4">
            <w:pPr>
              <w:spacing w:after="0" w:line="240" w:lineRule="auto"/>
              <w:jc w:val="both"/>
              <w:rPr>
                <w:rFonts w:ascii="Arial" w:hAnsi="Arial" w:cs="Arial"/>
              </w:rPr>
            </w:pPr>
          </w:p>
          <w:p w14:paraId="22AF431A" w14:textId="77777777" w:rsidR="009975A4" w:rsidRPr="002312FF" w:rsidRDefault="009975A4" w:rsidP="009975A4">
            <w:pPr>
              <w:spacing w:after="0" w:line="240" w:lineRule="auto"/>
              <w:jc w:val="both"/>
              <w:rPr>
                <w:rFonts w:ascii="Arial" w:hAnsi="Arial" w:cs="Arial"/>
              </w:rPr>
            </w:pPr>
            <w:r w:rsidRPr="002312FF">
              <w:rPr>
                <w:rFonts w:ascii="Arial" w:hAnsi="Arial" w:cs="Arial"/>
              </w:rPr>
              <w:t>Производитель, представивший наименьшее ценовое предложение и документы, соответствующие условиям объявления и настоящих Правил, допускаются к переговорам.</w:t>
            </w:r>
          </w:p>
          <w:p w14:paraId="07B9B5CB" w14:textId="77777777" w:rsidR="009975A4" w:rsidRPr="002312FF" w:rsidRDefault="009975A4" w:rsidP="009975A4">
            <w:pPr>
              <w:spacing w:after="0" w:line="240" w:lineRule="auto"/>
              <w:jc w:val="both"/>
              <w:rPr>
                <w:rFonts w:ascii="Arial" w:hAnsi="Arial" w:cs="Arial"/>
              </w:rPr>
            </w:pPr>
            <w:r w:rsidRPr="002312FF">
              <w:rPr>
                <w:rFonts w:ascii="Arial" w:hAnsi="Arial" w:cs="Arial"/>
              </w:rPr>
              <w:t>Победителем признается производитель, представивший наименьшее ценовое предложение.</w:t>
            </w:r>
          </w:p>
          <w:p w14:paraId="165F612B" w14:textId="77777777" w:rsidR="009975A4" w:rsidRPr="002312FF" w:rsidRDefault="009975A4" w:rsidP="009975A4">
            <w:pPr>
              <w:spacing w:after="0" w:line="240" w:lineRule="auto"/>
              <w:jc w:val="both"/>
              <w:rPr>
                <w:rFonts w:ascii="Arial" w:hAnsi="Arial" w:cs="Arial"/>
              </w:rPr>
            </w:pPr>
            <w:r w:rsidRPr="002312FF">
              <w:rPr>
                <w:rFonts w:ascii="Arial" w:hAnsi="Arial" w:cs="Arial"/>
              </w:rPr>
              <w:t>При указании в ценовом предложении иностранной валюты, то она рассчитывается по курсу иностранной валюты к тенге указанному на сайте Национального банка Республики Казахстан на день начала приема ценовых предложений и документов.</w:t>
            </w:r>
          </w:p>
          <w:p w14:paraId="22CF6D15" w14:textId="77777777" w:rsidR="009975A4" w:rsidRPr="002312FF" w:rsidRDefault="009975A4" w:rsidP="009975A4">
            <w:pPr>
              <w:spacing w:after="0" w:line="240" w:lineRule="auto"/>
              <w:jc w:val="both"/>
              <w:rPr>
                <w:rFonts w:ascii="Arial" w:hAnsi="Arial" w:cs="Arial"/>
              </w:rPr>
            </w:pPr>
            <w:r w:rsidRPr="002312FF">
              <w:rPr>
                <w:rFonts w:ascii="Arial" w:hAnsi="Arial" w:cs="Arial"/>
              </w:rPr>
              <w:t>При предоставлении несколькими производителями одинаковых ценовых предложений и документов, соответствующих условиям объявления и настоящих Правил, к переговорам допускается производитель, чье ценовое предложение поступило раньше.</w:t>
            </w:r>
          </w:p>
          <w:p w14:paraId="64F7B4FE" w14:textId="1AAB0A71" w:rsidR="00322635" w:rsidRPr="002312FF" w:rsidRDefault="009975A4" w:rsidP="009975A4">
            <w:pPr>
              <w:spacing w:after="0" w:line="240" w:lineRule="auto"/>
              <w:jc w:val="both"/>
              <w:rPr>
                <w:rFonts w:ascii="Arial" w:hAnsi="Arial" w:cs="Arial"/>
              </w:rPr>
            </w:pPr>
            <w:r w:rsidRPr="002312FF">
              <w:rPr>
                <w:rFonts w:ascii="Arial" w:hAnsi="Arial" w:cs="Arial"/>
              </w:rPr>
              <w:t>При предоставлении только одного ценового предложения по одному лоту с отличными от объявления общим количеством и количествами по графикам поставок, а также с документами, соответствующими условиям настоящих Правил, такой производитель допускается к переговорам.</w:t>
            </w:r>
          </w:p>
        </w:tc>
      </w:tr>
      <w:tr w:rsidR="00322635" w:rsidRPr="00EF1E66" w14:paraId="31D1C300" w14:textId="77777777" w:rsidTr="00B726C2">
        <w:tc>
          <w:tcPr>
            <w:tcW w:w="817" w:type="dxa"/>
          </w:tcPr>
          <w:p w14:paraId="2FE5C3F5" w14:textId="27F0B458" w:rsidR="00322635" w:rsidRPr="00EF1E66" w:rsidRDefault="00B200E3" w:rsidP="00EF1E66">
            <w:pPr>
              <w:spacing w:after="0" w:line="240" w:lineRule="auto"/>
              <w:jc w:val="center"/>
              <w:rPr>
                <w:rFonts w:ascii="Arial" w:hAnsi="Arial" w:cs="Arial"/>
                <w:b/>
              </w:rPr>
            </w:pPr>
            <w:r>
              <w:rPr>
                <w:rFonts w:ascii="Arial" w:hAnsi="Arial" w:cs="Arial"/>
                <w:b/>
              </w:rPr>
              <w:t>П. 221</w:t>
            </w:r>
          </w:p>
        </w:tc>
        <w:tc>
          <w:tcPr>
            <w:tcW w:w="6804" w:type="dxa"/>
          </w:tcPr>
          <w:p w14:paraId="2E6E3BFB" w14:textId="77777777" w:rsidR="00B200E3" w:rsidRPr="00B200E3" w:rsidRDefault="00B200E3" w:rsidP="00B200E3">
            <w:pPr>
              <w:spacing w:after="0" w:line="240" w:lineRule="auto"/>
              <w:jc w:val="both"/>
              <w:rPr>
                <w:rFonts w:ascii="Arial" w:hAnsi="Arial" w:cs="Arial"/>
              </w:rPr>
            </w:pPr>
            <w:r w:rsidRPr="00B200E3">
              <w:rPr>
                <w:rFonts w:ascii="Arial" w:hAnsi="Arial" w:cs="Arial"/>
              </w:rPr>
              <w:t xml:space="preserve">На основании протоколов итогов закупа единый дистрибьютор заключает договор поставки с </w:t>
            </w:r>
            <w:r w:rsidRPr="00B200E3">
              <w:rPr>
                <w:rFonts w:ascii="Arial" w:hAnsi="Arial" w:cs="Arial"/>
                <w:b/>
                <w:bCs/>
                <w:strike/>
                <w:color w:val="FF0000"/>
              </w:rPr>
              <w:t xml:space="preserve">отечественным </w:t>
            </w:r>
            <w:r w:rsidRPr="00B200E3">
              <w:rPr>
                <w:rFonts w:ascii="Arial" w:hAnsi="Arial" w:cs="Arial"/>
              </w:rPr>
              <w:t>товаропроизводителем в электронном формате посредством цифровой подписи по форме, согласно приложению 17 к настоящим Правилам.</w:t>
            </w:r>
          </w:p>
          <w:p w14:paraId="513FF2DB" w14:textId="77777777" w:rsidR="00B200E3" w:rsidRPr="00B200E3" w:rsidRDefault="00B200E3" w:rsidP="00B200E3">
            <w:pPr>
              <w:spacing w:after="0" w:line="240" w:lineRule="auto"/>
              <w:jc w:val="both"/>
              <w:rPr>
                <w:rFonts w:ascii="Arial" w:hAnsi="Arial" w:cs="Arial"/>
              </w:rPr>
            </w:pPr>
            <w:r w:rsidRPr="00B200E3">
              <w:rPr>
                <w:rFonts w:ascii="Arial" w:hAnsi="Arial" w:cs="Arial"/>
              </w:rPr>
              <w:t xml:space="preserve">При этом, </w:t>
            </w:r>
            <w:r w:rsidRPr="00B200E3">
              <w:rPr>
                <w:rFonts w:ascii="Arial" w:hAnsi="Arial" w:cs="Arial"/>
                <w:b/>
                <w:bCs/>
                <w:strike/>
                <w:color w:val="FF0000"/>
              </w:rPr>
              <w:t>отечественный</w:t>
            </w:r>
            <w:r w:rsidRPr="00B200E3">
              <w:rPr>
                <w:rFonts w:ascii="Arial" w:hAnsi="Arial" w:cs="Arial"/>
              </w:rPr>
              <w:t xml:space="preserve"> товаропроизводитель не предоставляет единому дистрибьютору обеспечения исполнения своих обязательств по договорам поставки, заключенным в соответствии с главой 2 раздела 3 настоящих Правил.</w:t>
            </w:r>
          </w:p>
          <w:p w14:paraId="1CE6BF30" w14:textId="17F34FD9" w:rsidR="00B200E3" w:rsidRPr="00B200E3" w:rsidRDefault="00B200E3" w:rsidP="00B200E3">
            <w:pPr>
              <w:spacing w:after="0" w:line="240" w:lineRule="auto"/>
              <w:jc w:val="both"/>
              <w:rPr>
                <w:rFonts w:ascii="Arial" w:hAnsi="Arial" w:cs="Arial"/>
              </w:rPr>
            </w:pPr>
            <w:r w:rsidRPr="00B200E3">
              <w:rPr>
                <w:rFonts w:ascii="Arial" w:hAnsi="Arial" w:cs="Arial"/>
              </w:rPr>
              <w:lastRenderedPageBreak/>
              <w:t>При закупе у иностранного товаропроизводителя единый дистрибьютор заключает гражданско-правовой договор на бумажном носителе и (или) в электронном формате посредством электронной цифровой подписи.</w:t>
            </w:r>
          </w:p>
          <w:p w14:paraId="1C9B66CC" w14:textId="5B415D1E" w:rsidR="00322635" w:rsidRPr="00B200E3" w:rsidRDefault="00B200E3" w:rsidP="00B200E3">
            <w:pPr>
              <w:spacing w:after="0" w:line="240" w:lineRule="auto"/>
              <w:jc w:val="both"/>
              <w:rPr>
                <w:rFonts w:ascii="Arial" w:hAnsi="Arial" w:cs="Arial"/>
              </w:rPr>
            </w:pPr>
            <w:r w:rsidRPr="00B200E3">
              <w:rPr>
                <w:rFonts w:ascii="Arial" w:hAnsi="Arial" w:cs="Arial"/>
              </w:rPr>
              <w:t>По решению уполномоченного органа в области здравоохранения допускается осуществление закупа лекарственных средств и (или) медицинских изделий у иностранного товаропроизводителя в объеме трехлетней потребности.</w:t>
            </w:r>
          </w:p>
        </w:tc>
        <w:tc>
          <w:tcPr>
            <w:tcW w:w="7371" w:type="dxa"/>
          </w:tcPr>
          <w:p w14:paraId="0099A16B" w14:textId="41247C49" w:rsidR="00B200E3" w:rsidRPr="00B200E3" w:rsidRDefault="00B200E3" w:rsidP="00B200E3">
            <w:pPr>
              <w:spacing w:after="0" w:line="240" w:lineRule="auto"/>
              <w:jc w:val="both"/>
              <w:rPr>
                <w:rFonts w:ascii="Arial" w:hAnsi="Arial" w:cs="Arial"/>
              </w:rPr>
            </w:pPr>
            <w:r w:rsidRPr="00B200E3">
              <w:rPr>
                <w:rFonts w:ascii="Arial" w:hAnsi="Arial" w:cs="Arial"/>
              </w:rPr>
              <w:lastRenderedPageBreak/>
              <w:t xml:space="preserve">На основании протоколов итогов закупа единый дистрибьютор заключает договор поставки с </w:t>
            </w:r>
            <w:r w:rsidRPr="00B200E3">
              <w:rPr>
                <w:rFonts w:ascii="Arial" w:hAnsi="Arial" w:cs="Arial"/>
                <w:b/>
                <w:bCs/>
                <w:color w:val="FF0000"/>
              </w:rPr>
              <w:t>казахстанским</w:t>
            </w:r>
            <w:r w:rsidRPr="00B200E3">
              <w:rPr>
                <w:rFonts w:ascii="Arial" w:hAnsi="Arial" w:cs="Arial"/>
              </w:rPr>
              <w:t xml:space="preserve"> товаропроизводителем в электронном формате посредством цифровой подписи по форме, согласно приложению 17 к настоящим Правилам.</w:t>
            </w:r>
          </w:p>
          <w:p w14:paraId="20D22BB6" w14:textId="77777777" w:rsidR="00B200E3" w:rsidRPr="00B200E3" w:rsidRDefault="00B200E3" w:rsidP="00B200E3">
            <w:pPr>
              <w:spacing w:after="0" w:line="240" w:lineRule="auto"/>
              <w:jc w:val="both"/>
              <w:rPr>
                <w:rFonts w:ascii="Arial" w:hAnsi="Arial" w:cs="Arial"/>
              </w:rPr>
            </w:pPr>
          </w:p>
          <w:p w14:paraId="39E3B48B" w14:textId="77777777" w:rsidR="00B200E3" w:rsidRPr="00B200E3" w:rsidRDefault="00B200E3" w:rsidP="00B200E3">
            <w:pPr>
              <w:spacing w:after="0" w:line="240" w:lineRule="auto"/>
              <w:jc w:val="both"/>
              <w:rPr>
                <w:rFonts w:ascii="Arial" w:hAnsi="Arial" w:cs="Arial"/>
              </w:rPr>
            </w:pPr>
            <w:r w:rsidRPr="00B200E3">
              <w:rPr>
                <w:rFonts w:ascii="Arial" w:hAnsi="Arial" w:cs="Arial"/>
              </w:rPr>
              <w:t xml:space="preserve">При этом, </w:t>
            </w:r>
            <w:r w:rsidRPr="00B200E3">
              <w:rPr>
                <w:rFonts w:ascii="Arial" w:hAnsi="Arial" w:cs="Arial"/>
                <w:b/>
                <w:bCs/>
                <w:color w:val="FF0000"/>
              </w:rPr>
              <w:t>казахстанский</w:t>
            </w:r>
            <w:r w:rsidRPr="00B200E3">
              <w:rPr>
                <w:rFonts w:ascii="Arial" w:hAnsi="Arial" w:cs="Arial"/>
              </w:rPr>
              <w:t xml:space="preserve"> товаропроизводитель не предоставляет единому дистрибьютору обеспечения исполнения своих обязательств по договорам поставки, заключенным в соответствии с главой 2 раздела 3 настоящих Правил.</w:t>
            </w:r>
          </w:p>
          <w:p w14:paraId="50E9199F" w14:textId="77777777" w:rsidR="00B200E3" w:rsidRPr="00B200E3" w:rsidRDefault="00B200E3" w:rsidP="00B200E3">
            <w:pPr>
              <w:spacing w:after="0" w:line="240" w:lineRule="auto"/>
              <w:jc w:val="both"/>
              <w:rPr>
                <w:rFonts w:ascii="Arial" w:hAnsi="Arial" w:cs="Arial"/>
              </w:rPr>
            </w:pPr>
            <w:r w:rsidRPr="00B200E3">
              <w:rPr>
                <w:rFonts w:ascii="Arial" w:hAnsi="Arial" w:cs="Arial"/>
              </w:rPr>
              <w:t xml:space="preserve">При закупе у иностранного товаропроизводителя единый дистрибьютор заключает гражданско-правовой договор на бумажном </w:t>
            </w:r>
            <w:r w:rsidRPr="00B200E3">
              <w:rPr>
                <w:rFonts w:ascii="Arial" w:hAnsi="Arial" w:cs="Arial"/>
              </w:rPr>
              <w:lastRenderedPageBreak/>
              <w:t>носителе и (или) в электронном формате посредством электронной цифровой подписи.</w:t>
            </w:r>
          </w:p>
          <w:p w14:paraId="10C35CF4" w14:textId="10A24DD7" w:rsidR="00322635" w:rsidRPr="00B200E3" w:rsidRDefault="00B200E3" w:rsidP="00B200E3">
            <w:pPr>
              <w:spacing w:after="0" w:line="240" w:lineRule="auto"/>
              <w:jc w:val="both"/>
              <w:rPr>
                <w:rFonts w:ascii="Arial" w:hAnsi="Arial" w:cs="Arial"/>
              </w:rPr>
            </w:pPr>
            <w:r w:rsidRPr="00B200E3">
              <w:rPr>
                <w:rFonts w:ascii="Arial" w:hAnsi="Arial" w:cs="Arial"/>
              </w:rPr>
              <w:t xml:space="preserve">По решению уполномоченного органа в области здравоохранения </w:t>
            </w:r>
            <w:r>
              <w:rPr>
                <w:rFonts w:ascii="Arial" w:hAnsi="Arial" w:cs="Arial"/>
              </w:rPr>
              <w:t>д</w:t>
            </w:r>
            <w:r w:rsidRPr="00B200E3">
              <w:rPr>
                <w:rFonts w:ascii="Arial" w:hAnsi="Arial" w:cs="Arial"/>
              </w:rPr>
              <w:t>опускается осуществление закупа лекарственных средств и (или) медицинских изделий у иностранного товаропроизводителя в объеме трехлетней потребности.</w:t>
            </w:r>
          </w:p>
        </w:tc>
      </w:tr>
      <w:tr w:rsidR="00077C3C" w:rsidRPr="00EF1E66" w14:paraId="717B4E4A" w14:textId="77777777" w:rsidTr="00B726C2">
        <w:tc>
          <w:tcPr>
            <w:tcW w:w="817" w:type="dxa"/>
          </w:tcPr>
          <w:p w14:paraId="1E79A0D0" w14:textId="3860085B" w:rsidR="00077C3C" w:rsidRDefault="00077C3C" w:rsidP="00EF1E66">
            <w:pPr>
              <w:spacing w:after="0" w:line="240" w:lineRule="auto"/>
              <w:jc w:val="center"/>
              <w:rPr>
                <w:rFonts w:ascii="Arial" w:hAnsi="Arial" w:cs="Arial"/>
                <w:b/>
              </w:rPr>
            </w:pPr>
            <w:r>
              <w:rPr>
                <w:rFonts w:ascii="Arial" w:hAnsi="Arial" w:cs="Arial"/>
                <w:b/>
              </w:rPr>
              <w:t>П. 225</w:t>
            </w:r>
          </w:p>
        </w:tc>
        <w:tc>
          <w:tcPr>
            <w:tcW w:w="6804" w:type="dxa"/>
          </w:tcPr>
          <w:p w14:paraId="7C3ABDBD" w14:textId="77777777" w:rsidR="00077C3C" w:rsidRPr="0049489D" w:rsidRDefault="00077C3C" w:rsidP="00077C3C">
            <w:pPr>
              <w:spacing w:after="0" w:line="240" w:lineRule="auto"/>
              <w:jc w:val="both"/>
              <w:rPr>
                <w:rFonts w:ascii="Arial" w:hAnsi="Arial" w:cs="Arial"/>
              </w:rPr>
            </w:pPr>
            <w:r w:rsidRPr="0049489D">
              <w:rPr>
                <w:rFonts w:ascii="Arial" w:hAnsi="Arial" w:cs="Arial"/>
              </w:rPr>
              <w:t xml:space="preserve">При уменьшении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ходе исполнения договора поставки (соглашение), единый дистрибьютор проводит переговоры с </w:t>
            </w:r>
            <w:r w:rsidRPr="00077C3C">
              <w:rPr>
                <w:rFonts w:ascii="Arial" w:hAnsi="Arial" w:cs="Arial"/>
                <w:b/>
                <w:bCs/>
                <w:strike/>
                <w:color w:val="FF0000"/>
              </w:rPr>
              <w:t>отечественным</w:t>
            </w:r>
            <w:r w:rsidRPr="0049489D">
              <w:rPr>
                <w:rFonts w:ascii="Arial" w:hAnsi="Arial" w:cs="Arial"/>
              </w:rPr>
              <w:t xml:space="preserve"> или иностранным товаропроизводителем по уменьшению цены договора поставки лекарственных средств и (или) медицинских изделий.</w:t>
            </w:r>
          </w:p>
          <w:p w14:paraId="3B1B0422" w14:textId="748DFABC" w:rsidR="00077C3C" w:rsidRPr="00B200E3" w:rsidRDefault="00077C3C" w:rsidP="00077C3C">
            <w:pPr>
              <w:spacing w:after="0" w:line="240" w:lineRule="auto"/>
              <w:jc w:val="both"/>
              <w:rPr>
                <w:rFonts w:ascii="Arial" w:hAnsi="Arial" w:cs="Arial"/>
              </w:rPr>
            </w:pPr>
            <w:r w:rsidRPr="0049489D">
              <w:rPr>
                <w:rFonts w:ascii="Arial" w:hAnsi="Arial" w:cs="Arial"/>
              </w:rPr>
              <w:t xml:space="preserve">При несогласии в уменьшении цены либо отказа </w:t>
            </w:r>
            <w:r w:rsidRPr="00077C3C">
              <w:rPr>
                <w:rFonts w:ascii="Arial" w:hAnsi="Arial" w:cs="Arial"/>
                <w:b/>
                <w:bCs/>
                <w:strike/>
                <w:color w:val="FF0000"/>
              </w:rPr>
              <w:t>отечественным</w:t>
            </w:r>
            <w:r w:rsidRPr="0049489D">
              <w:rPr>
                <w:rFonts w:ascii="Arial" w:hAnsi="Arial" w:cs="Arial"/>
              </w:rPr>
              <w:t xml:space="preserve"> или иностранным товаропроизводителем в проведении переговоров, единый дистрибьютор вправе расторгнуть договор поставки с иностранным или </w:t>
            </w:r>
            <w:r w:rsidRPr="00077C3C">
              <w:rPr>
                <w:rFonts w:ascii="Arial" w:hAnsi="Arial" w:cs="Arial"/>
                <w:b/>
                <w:bCs/>
                <w:strike/>
                <w:color w:val="FF0000"/>
              </w:rPr>
              <w:t>отечественным</w:t>
            </w:r>
            <w:r w:rsidRPr="0049489D">
              <w:rPr>
                <w:rFonts w:ascii="Arial" w:hAnsi="Arial" w:cs="Arial"/>
              </w:rPr>
              <w:t xml:space="preserve"> товаропроизводителем и провести закуп способами, установленными настоящими Правилами.</w:t>
            </w:r>
          </w:p>
        </w:tc>
        <w:tc>
          <w:tcPr>
            <w:tcW w:w="7371" w:type="dxa"/>
          </w:tcPr>
          <w:p w14:paraId="56488A32" w14:textId="77777777" w:rsidR="00077C3C" w:rsidRPr="00077C3C" w:rsidRDefault="00077C3C" w:rsidP="00077C3C">
            <w:pPr>
              <w:spacing w:after="0" w:line="240" w:lineRule="auto"/>
              <w:jc w:val="both"/>
              <w:rPr>
                <w:rFonts w:ascii="Arial" w:hAnsi="Arial" w:cs="Arial"/>
              </w:rPr>
            </w:pPr>
            <w:r w:rsidRPr="00077C3C">
              <w:rPr>
                <w:rFonts w:ascii="Arial" w:hAnsi="Arial" w:cs="Arial"/>
              </w:rPr>
              <w:t xml:space="preserve">При уменьшении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ходе исполнения договора поставки (соглашение), единый дистрибьютор проводит переговоры с </w:t>
            </w:r>
            <w:r w:rsidRPr="00077C3C">
              <w:rPr>
                <w:rFonts w:ascii="Arial" w:hAnsi="Arial" w:cs="Arial"/>
                <w:b/>
                <w:bCs/>
                <w:color w:val="FF0000"/>
              </w:rPr>
              <w:t>казахстанским</w:t>
            </w:r>
            <w:r w:rsidRPr="00077C3C">
              <w:rPr>
                <w:rFonts w:ascii="Arial" w:hAnsi="Arial" w:cs="Arial"/>
              </w:rPr>
              <w:t xml:space="preserve"> или иностранным товаропроизводителем по уменьшению цены договора поставки лекарственных средств и (или) медицинских изделий.</w:t>
            </w:r>
          </w:p>
          <w:p w14:paraId="167A6B83" w14:textId="3C9604A9" w:rsidR="00077C3C" w:rsidRPr="00B200E3" w:rsidRDefault="00077C3C" w:rsidP="00077C3C">
            <w:pPr>
              <w:spacing w:after="0" w:line="240" w:lineRule="auto"/>
              <w:jc w:val="both"/>
              <w:rPr>
                <w:rFonts w:ascii="Arial" w:hAnsi="Arial" w:cs="Arial"/>
              </w:rPr>
            </w:pPr>
            <w:r w:rsidRPr="00077C3C">
              <w:rPr>
                <w:rFonts w:ascii="Arial" w:hAnsi="Arial" w:cs="Arial"/>
              </w:rPr>
              <w:t xml:space="preserve">При несогласии в уменьшении цены либо отказа </w:t>
            </w:r>
            <w:r w:rsidRPr="00077C3C">
              <w:rPr>
                <w:rFonts w:ascii="Arial" w:hAnsi="Arial" w:cs="Arial"/>
                <w:b/>
                <w:bCs/>
                <w:color w:val="FF0000"/>
              </w:rPr>
              <w:t>казахстанским</w:t>
            </w:r>
            <w:r w:rsidRPr="00077C3C">
              <w:rPr>
                <w:rFonts w:ascii="Arial" w:hAnsi="Arial" w:cs="Arial"/>
              </w:rPr>
              <w:t xml:space="preserve"> или иностранным товаропроизводителем в проведении переговоров, единый дистрибьютор вправе расторгнуть договор поставки с иностранным или </w:t>
            </w:r>
            <w:r w:rsidRPr="00077C3C">
              <w:rPr>
                <w:rFonts w:ascii="Arial" w:hAnsi="Arial" w:cs="Arial"/>
                <w:b/>
                <w:bCs/>
                <w:color w:val="FF0000"/>
              </w:rPr>
              <w:t>казахстанским</w:t>
            </w:r>
            <w:r w:rsidRPr="00077C3C">
              <w:rPr>
                <w:rFonts w:ascii="Arial" w:hAnsi="Arial" w:cs="Arial"/>
              </w:rPr>
              <w:t xml:space="preserve"> товаропроизводителем и провести закуп способами, установленными настоящими Правилами.</w:t>
            </w:r>
          </w:p>
        </w:tc>
      </w:tr>
      <w:tr w:rsidR="00B718C5" w:rsidRPr="00EF1E66" w14:paraId="02126A39" w14:textId="77777777" w:rsidTr="00B726C2">
        <w:tc>
          <w:tcPr>
            <w:tcW w:w="817" w:type="dxa"/>
          </w:tcPr>
          <w:p w14:paraId="5E8901FB" w14:textId="30DBD900" w:rsidR="00B718C5" w:rsidRDefault="00B718C5" w:rsidP="00EF1E66">
            <w:pPr>
              <w:spacing w:after="0" w:line="240" w:lineRule="auto"/>
              <w:jc w:val="center"/>
              <w:rPr>
                <w:rFonts w:ascii="Arial" w:hAnsi="Arial" w:cs="Arial"/>
                <w:b/>
              </w:rPr>
            </w:pPr>
            <w:r>
              <w:rPr>
                <w:rFonts w:ascii="Arial" w:hAnsi="Arial" w:cs="Arial"/>
                <w:b/>
              </w:rPr>
              <w:t>П. 226</w:t>
            </w:r>
          </w:p>
        </w:tc>
        <w:tc>
          <w:tcPr>
            <w:tcW w:w="6804" w:type="dxa"/>
          </w:tcPr>
          <w:p w14:paraId="694879D3" w14:textId="70C04C55" w:rsidR="00B718C5" w:rsidRPr="0049489D" w:rsidRDefault="00B718C5" w:rsidP="00B718C5">
            <w:pPr>
              <w:spacing w:after="0" w:line="240" w:lineRule="auto"/>
              <w:jc w:val="both"/>
              <w:rPr>
                <w:rFonts w:ascii="Arial" w:hAnsi="Arial" w:cs="Arial"/>
              </w:rPr>
            </w:pPr>
            <w:r w:rsidRPr="0049489D">
              <w:rPr>
                <w:rFonts w:ascii="Arial" w:hAnsi="Arial" w:cs="Arial"/>
              </w:rPr>
              <w:t xml:space="preserve">Договор поставки (соглашение) лекарственных средств и (или) медицинских изделий, заключенный с </w:t>
            </w:r>
            <w:r w:rsidRPr="002A55C4">
              <w:rPr>
                <w:rFonts w:ascii="Arial" w:hAnsi="Arial" w:cs="Arial"/>
                <w:b/>
                <w:bCs/>
                <w:strike/>
                <w:color w:val="FF0000"/>
              </w:rPr>
              <w:t>отечественным</w:t>
            </w:r>
            <w:r w:rsidRPr="0049489D">
              <w:rPr>
                <w:rFonts w:ascii="Arial" w:hAnsi="Arial" w:cs="Arial"/>
              </w:rPr>
              <w:t xml:space="preserve"> или иностранным товаропроизводителем, подлежит расторжению при:</w:t>
            </w:r>
          </w:p>
          <w:p w14:paraId="1C768612" w14:textId="77777777" w:rsidR="00B718C5" w:rsidRPr="0049489D" w:rsidRDefault="00B718C5" w:rsidP="00B718C5">
            <w:pPr>
              <w:spacing w:after="0" w:line="240" w:lineRule="auto"/>
              <w:jc w:val="both"/>
              <w:rPr>
                <w:rFonts w:ascii="Arial" w:hAnsi="Arial" w:cs="Arial"/>
              </w:rPr>
            </w:pPr>
            <w:r w:rsidRPr="0049489D">
              <w:rPr>
                <w:rFonts w:ascii="Arial" w:hAnsi="Arial" w:cs="Arial"/>
              </w:rPr>
              <w:t>1) неисполнении или ненадлежащего исполнения обязательств одной из сторон;</w:t>
            </w:r>
          </w:p>
          <w:p w14:paraId="0A022208" w14:textId="77777777" w:rsidR="00B718C5" w:rsidRPr="0049489D" w:rsidRDefault="00B718C5" w:rsidP="00B718C5">
            <w:pPr>
              <w:spacing w:after="0" w:line="240" w:lineRule="auto"/>
              <w:jc w:val="both"/>
              <w:rPr>
                <w:rFonts w:ascii="Arial" w:hAnsi="Arial" w:cs="Arial"/>
              </w:rPr>
            </w:pPr>
            <w:r w:rsidRPr="0049489D">
              <w:rPr>
                <w:rFonts w:ascii="Arial" w:hAnsi="Arial" w:cs="Arial"/>
              </w:rPr>
              <w:t>2) исключении лекарственных средств и (или) медицинских изделий из перечня единого дистрибьютора;</w:t>
            </w:r>
          </w:p>
          <w:p w14:paraId="491DE568" w14:textId="0574D736" w:rsidR="00B718C5" w:rsidRPr="0049489D" w:rsidRDefault="00B718C5" w:rsidP="00077C3C">
            <w:pPr>
              <w:spacing w:after="0" w:line="240" w:lineRule="auto"/>
              <w:jc w:val="both"/>
              <w:rPr>
                <w:rFonts w:ascii="Arial" w:hAnsi="Arial" w:cs="Arial"/>
              </w:rPr>
            </w:pPr>
            <w:r w:rsidRPr="0049489D">
              <w:rPr>
                <w:rFonts w:ascii="Arial" w:hAnsi="Arial" w:cs="Arial"/>
              </w:rPr>
              <w:t>3) несогласии в уменьшении цены либо отказе в проведении переговоров предусмотренного пунктом 225 настоящих Правил.</w:t>
            </w:r>
          </w:p>
        </w:tc>
        <w:tc>
          <w:tcPr>
            <w:tcW w:w="7371" w:type="dxa"/>
          </w:tcPr>
          <w:p w14:paraId="515F50A0" w14:textId="6B302E62" w:rsidR="00B718C5" w:rsidRPr="00077C3C" w:rsidRDefault="00B718C5" w:rsidP="00B718C5">
            <w:pPr>
              <w:spacing w:after="0" w:line="240" w:lineRule="auto"/>
              <w:jc w:val="both"/>
              <w:rPr>
                <w:rFonts w:ascii="Arial" w:hAnsi="Arial" w:cs="Arial"/>
              </w:rPr>
            </w:pPr>
            <w:r w:rsidRPr="00077C3C">
              <w:rPr>
                <w:rFonts w:ascii="Arial" w:hAnsi="Arial" w:cs="Arial"/>
              </w:rPr>
              <w:t xml:space="preserve">Договор поставки (соглашение) лекарственных средств и (или) медицинских изделий, заключенный с </w:t>
            </w:r>
            <w:r w:rsidRPr="002A55C4">
              <w:rPr>
                <w:rFonts w:ascii="Arial" w:hAnsi="Arial" w:cs="Arial"/>
                <w:b/>
                <w:bCs/>
                <w:color w:val="FF0000"/>
              </w:rPr>
              <w:t>казахстанским</w:t>
            </w:r>
            <w:r w:rsidRPr="00077C3C">
              <w:rPr>
                <w:rFonts w:ascii="Arial" w:hAnsi="Arial" w:cs="Arial"/>
              </w:rPr>
              <w:t xml:space="preserve"> или иностранным товаропроизводителем, подлежит расторжению при:</w:t>
            </w:r>
          </w:p>
          <w:p w14:paraId="61BBC18A" w14:textId="77777777" w:rsidR="00B718C5" w:rsidRPr="00077C3C" w:rsidRDefault="00B718C5" w:rsidP="00B718C5">
            <w:pPr>
              <w:spacing w:after="0" w:line="240" w:lineRule="auto"/>
              <w:jc w:val="both"/>
              <w:rPr>
                <w:rFonts w:ascii="Arial" w:hAnsi="Arial" w:cs="Arial"/>
              </w:rPr>
            </w:pPr>
            <w:r w:rsidRPr="00077C3C">
              <w:rPr>
                <w:rFonts w:ascii="Arial" w:hAnsi="Arial" w:cs="Arial"/>
              </w:rPr>
              <w:t>1) неисполнении или ненадлежащего исполнения обязательств одной из сторон;</w:t>
            </w:r>
          </w:p>
          <w:p w14:paraId="491DF875" w14:textId="77777777" w:rsidR="00B718C5" w:rsidRPr="00077C3C" w:rsidRDefault="00B718C5" w:rsidP="00B718C5">
            <w:pPr>
              <w:spacing w:after="0" w:line="240" w:lineRule="auto"/>
              <w:jc w:val="both"/>
              <w:rPr>
                <w:rFonts w:ascii="Arial" w:hAnsi="Arial" w:cs="Arial"/>
              </w:rPr>
            </w:pPr>
            <w:r w:rsidRPr="00077C3C">
              <w:rPr>
                <w:rFonts w:ascii="Arial" w:hAnsi="Arial" w:cs="Arial"/>
              </w:rPr>
              <w:t>2) исключении лекарственных средств и (или) медицинских изделий из перечня единого дистрибьютора;</w:t>
            </w:r>
          </w:p>
          <w:p w14:paraId="07DC58D1" w14:textId="77777777" w:rsidR="00B718C5" w:rsidRPr="00077C3C" w:rsidRDefault="00B718C5" w:rsidP="00B718C5">
            <w:pPr>
              <w:spacing w:after="0" w:line="240" w:lineRule="auto"/>
              <w:jc w:val="both"/>
              <w:rPr>
                <w:rFonts w:ascii="Arial" w:hAnsi="Arial" w:cs="Arial"/>
              </w:rPr>
            </w:pPr>
            <w:r w:rsidRPr="00077C3C">
              <w:rPr>
                <w:rFonts w:ascii="Arial" w:hAnsi="Arial" w:cs="Arial"/>
              </w:rPr>
              <w:t>3) несогласии в уменьшении цены либо отказе в проведении переговоров предусмотренного пунктом 225 настоящих Правил.</w:t>
            </w:r>
          </w:p>
          <w:p w14:paraId="1AF69DDA" w14:textId="77777777" w:rsidR="00B718C5" w:rsidRPr="00077C3C" w:rsidRDefault="00B718C5" w:rsidP="00077C3C">
            <w:pPr>
              <w:spacing w:after="0" w:line="240" w:lineRule="auto"/>
              <w:jc w:val="both"/>
              <w:rPr>
                <w:rFonts w:ascii="Arial" w:hAnsi="Arial" w:cs="Arial"/>
              </w:rPr>
            </w:pPr>
          </w:p>
        </w:tc>
      </w:tr>
      <w:tr w:rsidR="002A55C4" w:rsidRPr="00EF1E66" w14:paraId="63067432" w14:textId="77777777" w:rsidTr="00B726C2">
        <w:tc>
          <w:tcPr>
            <w:tcW w:w="817" w:type="dxa"/>
          </w:tcPr>
          <w:p w14:paraId="2C02FEA4" w14:textId="25652686" w:rsidR="002A55C4" w:rsidRDefault="002A55C4" w:rsidP="00EF1E66">
            <w:pPr>
              <w:spacing w:after="0" w:line="240" w:lineRule="auto"/>
              <w:jc w:val="center"/>
              <w:rPr>
                <w:rFonts w:ascii="Arial" w:hAnsi="Arial" w:cs="Arial"/>
                <w:b/>
              </w:rPr>
            </w:pPr>
            <w:r>
              <w:rPr>
                <w:rFonts w:ascii="Arial" w:hAnsi="Arial" w:cs="Arial"/>
                <w:b/>
              </w:rPr>
              <w:lastRenderedPageBreak/>
              <w:t>П. 227</w:t>
            </w:r>
          </w:p>
        </w:tc>
        <w:tc>
          <w:tcPr>
            <w:tcW w:w="6804" w:type="dxa"/>
          </w:tcPr>
          <w:p w14:paraId="4896DDB1" w14:textId="14604806" w:rsidR="002A55C4" w:rsidRPr="0049489D" w:rsidRDefault="002A55C4" w:rsidP="002A55C4">
            <w:pPr>
              <w:spacing w:after="0" w:line="240" w:lineRule="auto"/>
              <w:jc w:val="both"/>
              <w:rPr>
                <w:rFonts w:ascii="Arial" w:hAnsi="Arial" w:cs="Arial"/>
              </w:rPr>
            </w:pPr>
            <w:r w:rsidRPr="0049489D">
              <w:rPr>
                <w:rFonts w:ascii="Arial" w:hAnsi="Arial" w:cs="Arial"/>
              </w:rPr>
              <w:t xml:space="preserve">Закуп лекарственных средств и (или) медицинских изделий у </w:t>
            </w:r>
            <w:r w:rsidRPr="00791F23">
              <w:rPr>
                <w:rFonts w:ascii="Arial" w:hAnsi="Arial" w:cs="Arial"/>
                <w:b/>
                <w:bCs/>
                <w:strike/>
                <w:color w:val="FF0000"/>
              </w:rPr>
              <w:t>отечественного</w:t>
            </w:r>
            <w:r w:rsidRPr="0049489D">
              <w:rPr>
                <w:rFonts w:ascii="Arial" w:hAnsi="Arial" w:cs="Arial"/>
              </w:rPr>
              <w:t xml:space="preserve"> или иностранного товаропроизводителя признается несостоявшимся при:</w:t>
            </w:r>
          </w:p>
          <w:p w14:paraId="5EC39FEC" w14:textId="77777777" w:rsidR="002A55C4" w:rsidRPr="0049489D" w:rsidRDefault="002A55C4" w:rsidP="002A55C4">
            <w:pPr>
              <w:spacing w:after="0" w:line="240" w:lineRule="auto"/>
              <w:jc w:val="both"/>
              <w:rPr>
                <w:rFonts w:ascii="Arial" w:hAnsi="Arial" w:cs="Arial"/>
              </w:rPr>
            </w:pPr>
            <w:r w:rsidRPr="0049489D">
              <w:rPr>
                <w:rFonts w:ascii="Arial" w:hAnsi="Arial" w:cs="Arial"/>
              </w:rPr>
              <w:t xml:space="preserve">1) непредставлении документов иностранными и (или) </w:t>
            </w:r>
            <w:r w:rsidRPr="00791F23">
              <w:rPr>
                <w:rFonts w:ascii="Arial" w:hAnsi="Arial" w:cs="Arial"/>
                <w:b/>
                <w:bCs/>
                <w:strike/>
                <w:color w:val="FF0000"/>
              </w:rPr>
              <w:t>отечественными</w:t>
            </w:r>
            <w:r w:rsidRPr="0049489D">
              <w:rPr>
                <w:rFonts w:ascii="Arial" w:hAnsi="Arial" w:cs="Arial"/>
              </w:rPr>
              <w:t xml:space="preserve"> товаропроизводителями;</w:t>
            </w:r>
          </w:p>
          <w:p w14:paraId="11DB0BA9" w14:textId="77777777" w:rsidR="002A55C4" w:rsidRPr="0049489D" w:rsidRDefault="002A55C4" w:rsidP="002A55C4">
            <w:pPr>
              <w:spacing w:after="0" w:line="240" w:lineRule="auto"/>
              <w:jc w:val="both"/>
              <w:rPr>
                <w:rFonts w:ascii="Arial" w:hAnsi="Arial" w:cs="Arial"/>
              </w:rPr>
            </w:pPr>
            <w:r w:rsidRPr="0049489D">
              <w:rPr>
                <w:rFonts w:ascii="Arial" w:hAnsi="Arial" w:cs="Arial"/>
              </w:rPr>
              <w:t>2) признании комиссией представленных документов не соответствующими условиям настоящих Правил;</w:t>
            </w:r>
          </w:p>
          <w:p w14:paraId="1B5B0D97" w14:textId="77777777" w:rsidR="002A55C4" w:rsidRPr="0049489D" w:rsidRDefault="002A55C4" w:rsidP="002A55C4">
            <w:pPr>
              <w:spacing w:after="0" w:line="240" w:lineRule="auto"/>
              <w:jc w:val="both"/>
              <w:rPr>
                <w:rFonts w:ascii="Arial" w:hAnsi="Arial" w:cs="Arial"/>
              </w:rPr>
            </w:pPr>
            <w:r w:rsidRPr="0049489D">
              <w:rPr>
                <w:rFonts w:ascii="Arial" w:hAnsi="Arial" w:cs="Arial"/>
              </w:rPr>
              <w:t>3) отклонении комиссией производителя от дальнейшего участия в закупе при несогласованности в сроках поставки и количества предлагаемого лекарственного средства и (или) медицинского изделия;</w:t>
            </w:r>
          </w:p>
          <w:p w14:paraId="09EFB286" w14:textId="419B4F8C" w:rsidR="002A55C4" w:rsidRPr="0049489D" w:rsidRDefault="002A55C4" w:rsidP="00B718C5">
            <w:pPr>
              <w:spacing w:after="0" w:line="240" w:lineRule="auto"/>
              <w:jc w:val="both"/>
              <w:rPr>
                <w:rFonts w:ascii="Arial" w:hAnsi="Arial" w:cs="Arial"/>
              </w:rPr>
            </w:pPr>
            <w:r w:rsidRPr="0049489D">
              <w:rPr>
                <w:rFonts w:ascii="Arial" w:hAnsi="Arial" w:cs="Arial"/>
              </w:rPr>
              <w:t xml:space="preserve">4) письменного отказа иностранного и (или) </w:t>
            </w:r>
            <w:r w:rsidRPr="00791F23">
              <w:rPr>
                <w:rFonts w:ascii="Arial" w:hAnsi="Arial" w:cs="Arial"/>
                <w:b/>
                <w:bCs/>
                <w:strike/>
                <w:color w:val="FF0000"/>
              </w:rPr>
              <w:t>отечественного</w:t>
            </w:r>
            <w:r w:rsidRPr="0049489D">
              <w:rPr>
                <w:rFonts w:ascii="Arial" w:hAnsi="Arial" w:cs="Arial"/>
              </w:rPr>
              <w:t xml:space="preserve"> товаропроизводителя от участия в закупе.</w:t>
            </w:r>
          </w:p>
        </w:tc>
        <w:tc>
          <w:tcPr>
            <w:tcW w:w="7371" w:type="dxa"/>
          </w:tcPr>
          <w:p w14:paraId="73D8D419" w14:textId="1B5600D0" w:rsidR="002A55C4" w:rsidRPr="00077C3C" w:rsidRDefault="002A55C4" w:rsidP="002A55C4">
            <w:pPr>
              <w:spacing w:after="0" w:line="240" w:lineRule="auto"/>
              <w:jc w:val="both"/>
              <w:rPr>
                <w:rFonts w:ascii="Arial" w:hAnsi="Arial" w:cs="Arial"/>
              </w:rPr>
            </w:pPr>
            <w:r w:rsidRPr="00077C3C">
              <w:rPr>
                <w:rFonts w:ascii="Arial" w:hAnsi="Arial" w:cs="Arial"/>
              </w:rPr>
              <w:t xml:space="preserve">Закуп лекарственных средств и (или) медицинских изделий у </w:t>
            </w:r>
            <w:r w:rsidRPr="00791F23">
              <w:rPr>
                <w:rFonts w:ascii="Arial" w:hAnsi="Arial" w:cs="Arial"/>
                <w:b/>
                <w:bCs/>
                <w:color w:val="FF0000"/>
              </w:rPr>
              <w:t>казахстанского</w:t>
            </w:r>
            <w:r w:rsidRPr="00077C3C">
              <w:rPr>
                <w:rFonts w:ascii="Arial" w:hAnsi="Arial" w:cs="Arial"/>
              </w:rPr>
              <w:t xml:space="preserve"> или иностранного товаропроизводителя признается несостоявшимся при:</w:t>
            </w:r>
          </w:p>
          <w:p w14:paraId="233DEE33" w14:textId="77777777" w:rsidR="002A55C4" w:rsidRPr="00077C3C" w:rsidRDefault="002A55C4" w:rsidP="002A55C4">
            <w:pPr>
              <w:spacing w:after="0" w:line="240" w:lineRule="auto"/>
              <w:jc w:val="both"/>
              <w:rPr>
                <w:rFonts w:ascii="Arial" w:hAnsi="Arial" w:cs="Arial"/>
              </w:rPr>
            </w:pPr>
            <w:r w:rsidRPr="00077C3C">
              <w:rPr>
                <w:rFonts w:ascii="Arial" w:hAnsi="Arial" w:cs="Arial"/>
              </w:rPr>
              <w:t xml:space="preserve">1) непредставлении документов иностранными и (или) </w:t>
            </w:r>
            <w:r w:rsidRPr="00791F23">
              <w:rPr>
                <w:rFonts w:ascii="Arial" w:hAnsi="Arial" w:cs="Arial"/>
                <w:b/>
                <w:bCs/>
                <w:color w:val="FF0000"/>
              </w:rPr>
              <w:t xml:space="preserve">казахстанскими </w:t>
            </w:r>
            <w:r w:rsidRPr="00077C3C">
              <w:rPr>
                <w:rFonts w:ascii="Arial" w:hAnsi="Arial" w:cs="Arial"/>
              </w:rPr>
              <w:t>товаропроизводителями;</w:t>
            </w:r>
          </w:p>
          <w:p w14:paraId="71C4B542" w14:textId="77777777" w:rsidR="002A55C4" w:rsidRPr="00077C3C" w:rsidRDefault="002A55C4" w:rsidP="002A55C4">
            <w:pPr>
              <w:spacing w:after="0" w:line="240" w:lineRule="auto"/>
              <w:jc w:val="both"/>
              <w:rPr>
                <w:rFonts w:ascii="Arial" w:hAnsi="Arial" w:cs="Arial"/>
              </w:rPr>
            </w:pPr>
            <w:r w:rsidRPr="00077C3C">
              <w:rPr>
                <w:rFonts w:ascii="Arial" w:hAnsi="Arial" w:cs="Arial"/>
              </w:rPr>
              <w:t>2) признании комиссией представленных документов не соответствующими условиям настоящих Правил;</w:t>
            </w:r>
          </w:p>
          <w:p w14:paraId="6F5592A2" w14:textId="77777777" w:rsidR="002A55C4" w:rsidRPr="00077C3C" w:rsidRDefault="002A55C4" w:rsidP="002A55C4">
            <w:pPr>
              <w:spacing w:after="0" w:line="240" w:lineRule="auto"/>
              <w:jc w:val="both"/>
              <w:rPr>
                <w:rFonts w:ascii="Arial" w:hAnsi="Arial" w:cs="Arial"/>
              </w:rPr>
            </w:pPr>
            <w:r w:rsidRPr="00077C3C">
              <w:rPr>
                <w:rFonts w:ascii="Arial" w:hAnsi="Arial" w:cs="Arial"/>
              </w:rPr>
              <w:t>3) отклонении комиссией производителя от дальнейшего участия в закупе при несогласованности в сроках поставки и количества предлагаемого лекарственного средства и (или) медицинского изделия;</w:t>
            </w:r>
          </w:p>
          <w:p w14:paraId="4BA06318" w14:textId="4CB7C8B3" w:rsidR="002A55C4" w:rsidRPr="00077C3C" w:rsidRDefault="002A55C4" w:rsidP="00B718C5">
            <w:pPr>
              <w:spacing w:after="0" w:line="240" w:lineRule="auto"/>
              <w:jc w:val="both"/>
              <w:rPr>
                <w:rFonts w:ascii="Arial" w:hAnsi="Arial" w:cs="Arial"/>
              </w:rPr>
            </w:pPr>
            <w:r w:rsidRPr="00077C3C">
              <w:rPr>
                <w:rFonts w:ascii="Arial" w:hAnsi="Arial" w:cs="Arial"/>
              </w:rPr>
              <w:t xml:space="preserve">4) письменного отказа иностранного и (или) </w:t>
            </w:r>
            <w:r w:rsidRPr="00791F23">
              <w:rPr>
                <w:rFonts w:ascii="Arial" w:hAnsi="Arial" w:cs="Arial"/>
                <w:b/>
                <w:bCs/>
                <w:color w:val="FF0000"/>
              </w:rPr>
              <w:t>казахстанского</w:t>
            </w:r>
            <w:r w:rsidRPr="00077C3C">
              <w:rPr>
                <w:rFonts w:ascii="Arial" w:hAnsi="Arial" w:cs="Arial"/>
              </w:rPr>
              <w:t xml:space="preserve"> товаропроизводителя от участия в закупе.</w:t>
            </w:r>
          </w:p>
        </w:tc>
      </w:tr>
      <w:tr w:rsidR="00A065EB" w:rsidRPr="00EF1E66" w14:paraId="6F859F8F" w14:textId="77777777" w:rsidTr="00B726C2">
        <w:tc>
          <w:tcPr>
            <w:tcW w:w="817" w:type="dxa"/>
          </w:tcPr>
          <w:p w14:paraId="278621D4" w14:textId="558BC1EA" w:rsidR="00A065EB" w:rsidRPr="00EF1E66" w:rsidRDefault="009809DF" w:rsidP="00EF1E66">
            <w:pPr>
              <w:spacing w:after="0" w:line="240" w:lineRule="auto"/>
              <w:jc w:val="center"/>
              <w:rPr>
                <w:rFonts w:ascii="Arial" w:hAnsi="Arial" w:cs="Arial"/>
                <w:b/>
              </w:rPr>
            </w:pPr>
            <w:r w:rsidRPr="0052493D">
              <w:rPr>
                <w:rFonts w:ascii="Arial" w:hAnsi="Arial" w:cs="Arial"/>
                <w:b/>
              </w:rPr>
              <w:t>П. 228</w:t>
            </w:r>
          </w:p>
        </w:tc>
        <w:tc>
          <w:tcPr>
            <w:tcW w:w="6804" w:type="dxa"/>
          </w:tcPr>
          <w:p w14:paraId="5FCC82AD" w14:textId="0ACA32C2" w:rsidR="00A065EB" w:rsidRPr="0049489D" w:rsidRDefault="0049489D" w:rsidP="0049489D">
            <w:pPr>
              <w:spacing w:after="0" w:line="240" w:lineRule="auto"/>
              <w:jc w:val="both"/>
              <w:rPr>
                <w:rFonts w:ascii="Arial" w:hAnsi="Arial" w:cs="Arial"/>
              </w:rPr>
            </w:pPr>
            <w:r w:rsidRPr="0049489D">
              <w:rPr>
                <w:rFonts w:ascii="Arial" w:hAnsi="Arial" w:cs="Arial"/>
              </w:rPr>
              <w:t xml:space="preserve">При признании закупа лекарственных средств и (или) медицинских изделий у </w:t>
            </w:r>
            <w:r w:rsidRPr="00026CFF">
              <w:rPr>
                <w:rFonts w:ascii="Arial" w:hAnsi="Arial" w:cs="Arial"/>
                <w:b/>
                <w:bCs/>
                <w:strike/>
                <w:color w:val="FF0000"/>
              </w:rPr>
              <w:t>отечественного</w:t>
            </w:r>
            <w:r w:rsidRPr="0049489D">
              <w:rPr>
                <w:rFonts w:ascii="Arial" w:hAnsi="Arial" w:cs="Arial"/>
              </w:rPr>
              <w:t xml:space="preserve"> или иностранного товаропроизводителя несостоявшимся, единый дистрибьютор проводит закуп способом тендера.</w:t>
            </w:r>
          </w:p>
        </w:tc>
        <w:tc>
          <w:tcPr>
            <w:tcW w:w="7371" w:type="dxa"/>
          </w:tcPr>
          <w:p w14:paraId="43BE1DAF" w14:textId="532303EB" w:rsidR="00A065EB" w:rsidRPr="00077C3C" w:rsidRDefault="0049489D" w:rsidP="0049489D">
            <w:pPr>
              <w:spacing w:after="0" w:line="240" w:lineRule="auto"/>
              <w:jc w:val="both"/>
              <w:rPr>
                <w:rFonts w:ascii="Arial" w:hAnsi="Arial" w:cs="Arial"/>
              </w:rPr>
            </w:pPr>
            <w:r w:rsidRPr="00077C3C">
              <w:rPr>
                <w:rFonts w:ascii="Arial" w:hAnsi="Arial" w:cs="Arial"/>
              </w:rPr>
              <w:t xml:space="preserve">При признании закупа лекарственных средств и (или) медицинских изделий у </w:t>
            </w:r>
            <w:r w:rsidRPr="00026CFF">
              <w:rPr>
                <w:rFonts w:ascii="Arial" w:hAnsi="Arial" w:cs="Arial"/>
                <w:b/>
                <w:bCs/>
                <w:color w:val="FF0000"/>
              </w:rPr>
              <w:t>казахстанского</w:t>
            </w:r>
            <w:r w:rsidRPr="00077C3C">
              <w:rPr>
                <w:rFonts w:ascii="Arial" w:hAnsi="Arial" w:cs="Arial"/>
              </w:rPr>
              <w:t xml:space="preserve"> или иностранного товаропроизводителя несостоявшимся, единый дистрибьютор проводит закуп способом тендера.</w:t>
            </w:r>
          </w:p>
        </w:tc>
      </w:tr>
    </w:tbl>
    <w:p w14:paraId="14FA5589" w14:textId="797058C0" w:rsidR="009852AD" w:rsidRPr="00EF1E66" w:rsidRDefault="009852AD" w:rsidP="00EF1E66">
      <w:pPr>
        <w:spacing w:after="0" w:line="240" w:lineRule="auto"/>
        <w:jc w:val="center"/>
        <w:rPr>
          <w:rFonts w:ascii="Arial" w:hAnsi="Arial" w:cs="Arial"/>
          <w:b/>
          <w:bCs/>
        </w:rPr>
      </w:pPr>
    </w:p>
    <w:p w14:paraId="48B570A6" w14:textId="20564EEC" w:rsidR="00FF1F82" w:rsidRDefault="0052493D" w:rsidP="00EF1E66">
      <w:pPr>
        <w:spacing w:after="0" w:line="240" w:lineRule="auto"/>
        <w:jc w:val="center"/>
        <w:rPr>
          <w:rFonts w:ascii="Arial" w:hAnsi="Arial" w:cs="Arial"/>
          <w:b/>
          <w:bCs/>
        </w:rPr>
      </w:pPr>
      <w:r w:rsidRPr="0052493D">
        <w:rPr>
          <w:rFonts w:ascii="Arial" w:hAnsi="Arial" w:cs="Arial"/>
          <w:b/>
          <w:bCs/>
        </w:rPr>
        <w:t>Глава 3. Закуп способом из одного источника единым дистрибьютором, заказчиком или организатором закупа</w:t>
      </w:r>
    </w:p>
    <w:p w14:paraId="2A1E6C9B" w14:textId="6C394AFA" w:rsidR="0052493D" w:rsidRDefault="0052493D" w:rsidP="00EF1E66">
      <w:pPr>
        <w:spacing w:after="0" w:line="240" w:lineRule="auto"/>
        <w:jc w:val="center"/>
        <w:rPr>
          <w:rFonts w:ascii="Arial" w:hAnsi="Arial" w:cs="Arial"/>
          <w:b/>
          <w:bCs/>
        </w:rPr>
      </w:pPr>
    </w:p>
    <w:p w14:paraId="6CFE3C66" w14:textId="761F9A68" w:rsidR="0052493D" w:rsidRDefault="0052493D" w:rsidP="00EF1E66">
      <w:pPr>
        <w:spacing w:after="0" w:line="240" w:lineRule="auto"/>
        <w:jc w:val="center"/>
        <w:rPr>
          <w:rFonts w:ascii="Arial" w:hAnsi="Arial" w:cs="Arial"/>
          <w:b/>
          <w:bCs/>
        </w:rPr>
      </w:pPr>
      <w:r w:rsidRPr="0052493D">
        <w:rPr>
          <w:rFonts w:ascii="Arial" w:hAnsi="Arial" w:cs="Arial"/>
          <w:b/>
          <w:bCs/>
        </w:rPr>
        <w:t>Параграф 1. Основание осуществления закупа способом из одного источника</w:t>
      </w:r>
    </w:p>
    <w:tbl>
      <w:tblPr>
        <w:tblStyle w:val="a3"/>
        <w:tblW w:w="14992" w:type="dxa"/>
        <w:tblLayout w:type="fixed"/>
        <w:tblLook w:val="04A0" w:firstRow="1" w:lastRow="0" w:firstColumn="1" w:lastColumn="0" w:noHBand="0" w:noVBand="1"/>
      </w:tblPr>
      <w:tblGrid>
        <w:gridCol w:w="817"/>
        <w:gridCol w:w="6804"/>
        <w:gridCol w:w="7371"/>
      </w:tblGrid>
      <w:tr w:rsidR="0052493D" w:rsidRPr="00EF1E66" w14:paraId="1E6551B0" w14:textId="77777777" w:rsidTr="00B726C2">
        <w:tc>
          <w:tcPr>
            <w:tcW w:w="817" w:type="dxa"/>
          </w:tcPr>
          <w:p w14:paraId="5D057B29" w14:textId="77777777" w:rsidR="0052493D" w:rsidRPr="00EF1E66" w:rsidRDefault="0052493D" w:rsidP="0052493D">
            <w:pPr>
              <w:spacing w:after="0" w:line="240" w:lineRule="auto"/>
              <w:jc w:val="center"/>
              <w:rPr>
                <w:rFonts w:ascii="Arial" w:hAnsi="Arial" w:cs="Arial"/>
                <w:b/>
              </w:rPr>
            </w:pPr>
            <w:r w:rsidRPr="00EF1E66">
              <w:rPr>
                <w:rFonts w:ascii="Arial" w:hAnsi="Arial" w:cs="Arial"/>
                <w:b/>
              </w:rPr>
              <w:t>№ пункта</w:t>
            </w:r>
          </w:p>
        </w:tc>
        <w:tc>
          <w:tcPr>
            <w:tcW w:w="6804" w:type="dxa"/>
          </w:tcPr>
          <w:p w14:paraId="3652C902" w14:textId="55E0597F" w:rsidR="0052493D" w:rsidRPr="00EF1E66" w:rsidRDefault="0052493D" w:rsidP="0052493D">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20F627E5" w14:textId="29552BFB" w:rsidR="0052493D" w:rsidRPr="00EF1E66" w:rsidRDefault="0052493D" w:rsidP="0052493D">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9852AD" w:rsidRPr="00EF1E66" w14:paraId="3B3BF7D4" w14:textId="77777777" w:rsidTr="00B726C2">
        <w:tc>
          <w:tcPr>
            <w:tcW w:w="817" w:type="dxa"/>
          </w:tcPr>
          <w:p w14:paraId="2FFB8A15" w14:textId="743850AF" w:rsidR="009852AD" w:rsidRPr="00EF1E66" w:rsidRDefault="00FF1F82" w:rsidP="00EF1E66">
            <w:pPr>
              <w:spacing w:after="0" w:line="240" w:lineRule="auto"/>
              <w:jc w:val="center"/>
              <w:rPr>
                <w:rFonts w:ascii="Arial" w:hAnsi="Arial" w:cs="Arial"/>
                <w:b/>
              </w:rPr>
            </w:pPr>
            <w:r w:rsidRPr="00EF1E66">
              <w:rPr>
                <w:rFonts w:ascii="Arial" w:hAnsi="Arial" w:cs="Arial"/>
                <w:b/>
              </w:rPr>
              <w:t xml:space="preserve">П. </w:t>
            </w:r>
            <w:r w:rsidR="00DB608E">
              <w:rPr>
                <w:rFonts w:ascii="Arial" w:hAnsi="Arial" w:cs="Arial"/>
                <w:b/>
              </w:rPr>
              <w:t>238-1</w:t>
            </w:r>
          </w:p>
        </w:tc>
        <w:tc>
          <w:tcPr>
            <w:tcW w:w="6804" w:type="dxa"/>
          </w:tcPr>
          <w:p w14:paraId="5FED037F" w14:textId="098E681F" w:rsidR="009852AD" w:rsidRPr="00EF1E66" w:rsidRDefault="00FF1F82" w:rsidP="00EF1E66">
            <w:pPr>
              <w:spacing w:after="0" w:line="240" w:lineRule="auto"/>
              <w:jc w:val="both"/>
              <w:rPr>
                <w:rFonts w:ascii="Arial" w:hAnsi="Arial" w:cs="Arial"/>
                <w:b/>
                <w:bCs/>
              </w:rPr>
            </w:pPr>
            <w:r w:rsidRPr="00EF1E66">
              <w:rPr>
                <w:rFonts w:ascii="Arial" w:hAnsi="Arial" w:cs="Arial"/>
                <w:b/>
                <w:bCs/>
                <w:color w:val="FF0000"/>
              </w:rPr>
              <w:t xml:space="preserve">Отсутствует </w:t>
            </w:r>
          </w:p>
        </w:tc>
        <w:tc>
          <w:tcPr>
            <w:tcW w:w="7371" w:type="dxa"/>
          </w:tcPr>
          <w:p w14:paraId="22ABFE00" w14:textId="649E12B4" w:rsidR="009852AD" w:rsidRPr="00EF1E66" w:rsidRDefault="00DB608E" w:rsidP="00EF1E66">
            <w:pPr>
              <w:spacing w:after="0" w:line="240" w:lineRule="auto"/>
              <w:jc w:val="both"/>
              <w:rPr>
                <w:rFonts w:ascii="Arial" w:hAnsi="Arial" w:cs="Arial"/>
                <w:b/>
                <w:bCs/>
                <w:color w:val="FF0000"/>
              </w:rPr>
            </w:pPr>
            <w:r w:rsidRPr="00DB608E">
              <w:rPr>
                <w:rFonts w:ascii="Arial" w:hAnsi="Arial" w:cs="Arial"/>
                <w:b/>
                <w:bCs/>
                <w:color w:val="FF0000"/>
              </w:rPr>
              <w:t>Закуп лекарственного средства и (или) изделия медицинского назначения способом из одного источника осуществляется путем прямого заключения договора поставки с поставщиком, заключившим соглашение об инвестициях по производству лекарственных средств и (или) изделий медицинского назначения согласно статье 295-2 Предпринимательского кодекса Республики Казахстан в порядке, предусмотренного в главе 9-1 раздела 3 настоящих Правил.</w:t>
            </w:r>
          </w:p>
        </w:tc>
      </w:tr>
    </w:tbl>
    <w:p w14:paraId="6609B735" w14:textId="40F26FC8" w:rsidR="009852AD" w:rsidRPr="00EF1E66" w:rsidRDefault="009852AD" w:rsidP="00EF1E66">
      <w:pPr>
        <w:spacing w:after="0" w:line="240" w:lineRule="auto"/>
        <w:jc w:val="center"/>
        <w:rPr>
          <w:rFonts w:ascii="Arial" w:hAnsi="Arial" w:cs="Arial"/>
          <w:b/>
          <w:bCs/>
        </w:rPr>
      </w:pPr>
    </w:p>
    <w:p w14:paraId="306C4520" w14:textId="77777777" w:rsidR="00441E2D" w:rsidRDefault="00441E2D" w:rsidP="00EF1E66">
      <w:pPr>
        <w:spacing w:after="0" w:line="240" w:lineRule="auto"/>
        <w:jc w:val="center"/>
        <w:rPr>
          <w:rFonts w:ascii="Arial" w:hAnsi="Arial" w:cs="Arial"/>
          <w:b/>
          <w:bCs/>
        </w:rPr>
      </w:pPr>
    </w:p>
    <w:p w14:paraId="79B4760B" w14:textId="77777777" w:rsidR="00441E2D" w:rsidRDefault="00441E2D" w:rsidP="00EF1E66">
      <w:pPr>
        <w:spacing w:after="0" w:line="240" w:lineRule="auto"/>
        <w:jc w:val="center"/>
        <w:rPr>
          <w:rFonts w:ascii="Arial" w:hAnsi="Arial" w:cs="Arial"/>
          <w:b/>
          <w:bCs/>
        </w:rPr>
      </w:pPr>
    </w:p>
    <w:p w14:paraId="3E99C1B5" w14:textId="44A499FE" w:rsidR="00FF1F82" w:rsidRPr="00EF1E66" w:rsidRDefault="00051B52" w:rsidP="00EF1E66">
      <w:pPr>
        <w:spacing w:after="0" w:line="240" w:lineRule="auto"/>
        <w:jc w:val="center"/>
        <w:rPr>
          <w:rFonts w:ascii="Arial" w:hAnsi="Arial" w:cs="Arial"/>
          <w:b/>
          <w:bCs/>
        </w:rPr>
      </w:pPr>
      <w:r w:rsidRPr="00051B52">
        <w:rPr>
          <w:rFonts w:ascii="Arial" w:hAnsi="Arial" w:cs="Arial"/>
          <w:b/>
          <w:bCs/>
        </w:rPr>
        <w:lastRenderedPageBreak/>
        <w:t>Глава 4. Особый закуп лекарственных средств и (или) медицинских изделий единым дистрибьютором, заказчиком или организатором закупа</w:t>
      </w:r>
    </w:p>
    <w:tbl>
      <w:tblPr>
        <w:tblStyle w:val="a3"/>
        <w:tblW w:w="14992" w:type="dxa"/>
        <w:tblLayout w:type="fixed"/>
        <w:tblLook w:val="04A0" w:firstRow="1" w:lastRow="0" w:firstColumn="1" w:lastColumn="0" w:noHBand="0" w:noVBand="1"/>
      </w:tblPr>
      <w:tblGrid>
        <w:gridCol w:w="817"/>
        <w:gridCol w:w="6804"/>
        <w:gridCol w:w="7371"/>
      </w:tblGrid>
      <w:tr w:rsidR="00051B52" w:rsidRPr="00EF1E66" w14:paraId="26A33F27" w14:textId="77777777" w:rsidTr="00B726C2">
        <w:tc>
          <w:tcPr>
            <w:tcW w:w="817" w:type="dxa"/>
          </w:tcPr>
          <w:p w14:paraId="2BA905D0" w14:textId="77777777" w:rsidR="00051B52" w:rsidRPr="00EF1E66" w:rsidRDefault="00051B52" w:rsidP="00051B52">
            <w:pPr>
              <w:spacing w:after="0" w:line="240" w:lineRule="auto"/>
              <w:jc w:val="center"/>
              <w:rPr>
                <w:rFonts w:ascii="Arial" w:hAnsi="Arial" w:cs="Arial"/>
                <w:b/>
              </w:rPr>
            </w:pPr>
            <w:r w:rsidRPr="00EF1E66">
              <w:rPr>
                <w:rFonts w:ascii="Arial" w:hAnsi="Arial" w:cs="Arial"/>
                <w:b/>
              </w:rPr>
              <w:t>№ пункта</w:t>
            </w:r>
          </w:p>
        </w:tc>
        <w:tc>
          <w:tcPr>
            <w:tcW w:w="6804" w:type="dxa"/>
          </w:tcPr>
          <w:p w14:paraId="0E50B3DD" w14:textId="43333CCE" w:rsidR="00051B52" w:rsidRPr="00EF1E66" w:rsidRDefault="00051B52" w:rsidP="00051B52">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4910DAB5" w14:textId="53E9DAFB" w:rsidR="00051B52" w:rsidRPr="00EF1E66" w:rsidRDefault="00051B52" w:rsidP="00051B52">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FF1F82" w:rsidRPr="00EF1E66" w14:paraId="1310A11A" w14:textId="77777777" w:rsidTr="00B726C2">
        <w:tc>
          <w:tcPr>
            <w:tcW w:w="817" w:type="dxa"/>
          </w:tcPr>
          <w:p w14:paraId="5FBA7623" w14:textId="5FDA93F1" w:rsidR="00FF1F82" w:rsidRPr="00EF1E66" w:rsidRDefault="00051B52" w:rsidP="00EF1E66">
            <w:pPr>
              <w:spacing w:after="0" w:line="240" w:lineRule="auto"/>
              <w:jc w:val="center"/>
              <w:rPr>
                <w:rFonts w:ascii="Arial" w:hAnsi="Arial" w:cs="Arial"/>
                <w:b/>
              </w:rPr>
            </w:pPr>
            <w:r>
              <w:rPr>
                <w:rFonts w:ascii="Arial" w:hAnsi="Arial" w:cs="Arial"/>
                <w:b/>
              </w:rPr>
              <w:t>П. 243</w:t>
            </w:r>
          </w:p>
        </w:tc>
        <w:tc>
          <w:tcPr>
            <w:tcW w:w="6804" w:type="dxa"/>
          </w:tcPr>
          <w:p w14:paraId="5CA3FE97" w14:textId="498448E5" w:rsidR="00051B52" w:rsidRPr="00051B52" w:rsidRDefault="00051B52" w:rsidP="00051B52">
            <w:pPr>
              <w:spacing w:after="0" w:line="240" w:lineRule="auto"/>
              <w:jc w:val="both"/>
              <w:rPr>
                <w:rFonts w:ascii="Arial" w:hAnsi="Arial" w:cs="Arial"/>
              </w:rPr>
            </w:pPr>
            <w:r w:rsidRPr="00051B52">
              <w:rPr>
                <w:rFonts w:ascii="Arial" w:hAnsi="Arial" w:cs="Arial"/>
              </w:rPr>
              <w:t>Закуп проводится одним из следующих способов:</w:t>
            </w:r>
          </w:p>
          <w:p w14:paraId="0F85BAC6" w14:textId="77777777" w:rsidR="00051B52" w:rsidRPr="00051B52" w:rsidRDefault="00051B52" w:rsidP="00051B52">
            <w:pPr>
              <w:spacing w:after="0" w:line="240" w:lineRule="auto"/>
              <w:jc w:val="both"/>
              <w:rPr>
                <w:rFonts w:ascii="Arial" w:hAnsi="Arial" w:cs="Arial"/>
              </w:rPr>
            </w:pPr>
            <w:r w:rsidRPr="00051B52">
              <w:rPr>
                <w:rFonts w:ascii="Arial" w:hAnsi="Arial" w:cs="Arial"/>
              </w:rPr>
              <w:t>1) у поставщиков способом из одного источника по действующим договорам поставки или дополнительным соглашениям, заключенным на соответствующий финансовый год в рамках долгосрочного договора поставки;</w:t>
            </w:r>
          </w:p>
          <w:p w14:paraId="2888F137" w14:textId="601EB992" w:rsidR="00051B52" w:rsidRPr="00051B52" w:rsidRDefault="00051B52" w:rsidP="00051B52">
            <w:pPr>
              <w:spacing w:after="0" w:line="240" w:lineRule="auto"/>
              <w:jc w:val="both"/>
              <w:rPr>
                <w:rFonts w:ascii="Arial" w:hAnsi="Arial" w:cs="Arial"/>
              </w:rPr>
            </w:pPr>
            <w:r w:rsidRPr="00051B52">
              <w:rPr>
                <w:rFonts w:ascii="Arial" w:hAnsi="Arial" w:cs="Arial"/>
              </w:rPr>
              <w:t>2) способом тендера в соответствии с главой 1 раздела 3 настоящих Правил без возможности дополнения заявок.</w:t>
            </w:r>
            <w:r w:rsidR="00685ABA">
              <w:rPr>
                <w:rFonts w:ascii="Arial" w:hAnsi="Arial" w:cs="Arial"/>
              </w:rPr>
              <w:t xml:space="preserve"> </w:t>
            </w:r>
            <w:r w:rsidRPr="00051B52">
              <w:rPr>
                <w:rFonts w:ascii="Arial" w:hAnsi="Arial" w:cs="Arial"/>
              </w:rPr>
              <w:t>При этом тендеры могут проводиться неограниченное количество раз;</w:t>
            </w:r>
          </w:p>
          <w:p w14:paraId="0F52F4AF" w14:textId="4F8C7FA4" w:rsidR="00D7533D" w:rsidRPr="00EF1E66" w:rsidRDefault="00051B52" w:rsidP="00051B52">
            <w:pPr>
              <w:spacing w:after="0" w:line="240" w:lineRule="auto"/>
              <w:jc w:val="both"/>
              <w:rPr>
                <w:rFonts w:ascii="Arial" w:hAnsi="Arial" w:cs="Arial"/>
              </w:rPr>
            </w:pPr>
            <w:r w:rsidRPr="00051B52">
              <w:rPr>
                <w:rFonts w:ascii="Arial" w:hAnsi="Arial" w:cs="Arial"/>
              </w:rPr>
              <w:t xml:space="preserve">3) у </w:t>
            </w:r>
            <w:r w:rsidRPr="00685ABA">
              <w:rPr>
                <w:rFonts w:ascii="Arial" w:hAnsi="Arial" w:cs="Arial"/>
                <w:b/>
                <w:bCs/>
                <w:strike/>
                <w:color w:val="FF0000"/>
              </w:rPr>
              <w:t>отечественных</w:t>
            </w:r>
            <w:r w:rsidRPr="00051B52">
              <w:rPr>
                <w:rFonts w:ascii="Arial" w:hAnsi="Arial" w:cs="Arial"/>
              </w:rPr>
              <w:t xml:space="preserve"> или иностранных товаропроизводителей в соответствии с главой 2 раздела 3 настоящих Правил.</w:t>
            </w:r>
          </w:p>
        </w:tc>
        <w:tc>
          <w:tcPr>
            <w:tcW w:w="7371" w:type="dxa"/>
          </w:tcPr>
          <w:p w14:paraId="733F14C3" w14:textId="02D6D17D" w:rsidR="00051B52" w:rsidRPr="00051B52" w:rsidRDefault="00051B52" w:rsidP="00051B52">
            <w:pPr>
              <w:spacing w:after="0" w:line="240" w:lineRule="auto"/>
              <w:jc w:val="both"/>
              <w:rPr>
                <w:rFonts w:ascii="Arial" w:hAnsi="Arial" w:cs="Arial"/>
              </w:rPr>
            </w:pPr>
            <w:r w:rsidRPr="00051B52">
              <w:rPr>
                <w:rFonts w:ascii="Arial" w:hAnsi="Arial" w:cs="Arial"/>
              </w:rPr>
              <w:t>Закуп проводится одним из следующих способов:</w:t>
            </w:r>
          </w:p>
          <w:p w14:paraId="38E957F3" w14:textId="77777777" w:rsidR="00051B52" w:rsidRPr="00051B52" w:rsidRDefault="00051B52" w:rsidP="00051B52">
            <w:pPr>
              <w:spacing w:after="0" w:line="240" w:lineRule="auto"/>
              <w:jc w:val="both"/>
              <w:rPr>
                <w:rFonts w:ascii="Arial" w:hAnsi="Arial" w:cs="Arial"/>
              </w:rPr>
            </w:pPr>
            <w:r w:rsidRPr="00051B52">
              <w:rPr>
                <w:rFonts w:ascii="Arial" w:hAnsi="Arial" w:cs="Arial"/>
              </w:rPr>
              <w:t>1) у поставщиков способом из одного источника по действующим договорам поставки или дополнительным соглашениям, заключенным на соответствующий финансовый год в рамках долгосрочного договора поставки;</w:t>
            </w:r>
          </w:p>
          <w:p w14:paraId="28B8FC7F" w14:textId="77777777" w:rsidR="00051B52" w:rsidRPr="00051B52" w:rsidRDefault="00051B52" w:rsidP="00051B52">
            <w:pPr>
              <w:spacing w:after="0" w:line="240" w:lineRule="auto"/>
              <w:jc w:val="both"/>
              <w:rPr>
                <w:rFonts w:ascii="Arial" w:hAnsi="Arial" w:cs="Arial"/>
              </w:rPr>
            </w:pPr>
            <w:r w:rsidRPr="00051B52">
              <w:rPr>
                <w:rFonts w:ascii="Arial" w:hAnsi="Arial" w:cs="Arial"/>
              </w:rPr>
              <w:t>2) способом тендера в соответствии с главой 1 раздела 3 настоящих Правил без возможности дополнения заявок. При этом тендеры могут проводиться неограниченное количество раз;</w:t>
            </w:r>
          </w:p>
          <w:p w14:paraId="7C819A7D" w14:textId="3D074911" w:rsidR="00FF1F82" w:rsidRPr="00EF1E66" w:rsidRDefault="00051B52" w:rsidP="00051B52">
            <w:pPr>
              <w:spacing w:after="0" w:line="240" w:lineRule="auto"/>
              <w:jc w:val="both"/>
              <w:rPr>
                <w:rFonts w:ascii="Arial" w:hAnsi="Arial" w:cs="Arial"/>
              </w:rPr>
            </w:pPr>
            <w:r w:rsidRPr="00051B52">
              <w:rPr>
                <w:rFonts w:ascii="Arial" w:hAnsi="Arial" w:cs="Arial"/>
              </w:rPr>
              <w:t xml:space="preserve">3) у </w:t>
            </w:r>
            <w:r w:rsidRPr="00685ABA">
              <w:rPr>
                <w:rFonts w:ascii="Arial" w:hAnsi="Arial" w:cs="Arial"/>
                <w:b/>
                <w:bCs/>
                <w:color w:val="FF0000"/>
              </w:rPr>
              <w:t>казахстанских</w:t>
            </w:r>
            <w:r w:rsidRPr="00051B52">
              <w:rPr>
                <w:rFonts w:ascii="Arial" w:hAnsi="Arial" w:cs="Arial"/>
              </w:rPr>
              <w:t xml:space="preserve"> или иностранных товаропроизводителей в соответствии с главой 2 раздела 3 настоящих Правил.</w:t>
            </w:r>
          </w:p>
        </w:tc>
      </w:tr>
    </w:tbl>
    <w:p w14:paraId="2FB733CF" w14:textId="68601E0D" w:rsidR="00FF1F82" w:rsidRPr="00EF1E66" w:rsidRDefault="00FF1F82" w:rsidP="00EF1E66">
      <w:pPr>
        <w:spacing w:after="0" w:line="240" w:lineRule="auto"/>
        <w:jc w:val="center"/>
        <w:rPr>
          <w:rFonts w:ascii="Arial" w:hAnsi="Arial" w:cs="Arial"/>
          <w:b/>
          <w:bCs/>
        </w:rPr>
      </w:pPr>
    </w:p>
    <w:p w14:paraId="423B2731" w14:textId="593A74C8" w:rsidR="00FF1F82" w:rsidRDefault="00527A30" w:rsidP="00EF1E66">
      <w:pPr>
        <w:spacing w:after="0" w:line="240" w:lineRule="auto"/>
        <w:jc w:val="center"/>
        <w:rPr>
          <w:rFonts w:ascii="Arial" w:hAnsi="Arial" w:cs="Arial"/>
          <w:b/>
          <w:bCs/>
        </w:rPr>
      </w:pPr>
      <w:r w:rsidRPr="00527A30">
        <w:rPr>
          <w:rFonts w:ascii="Arial" w:hAnsi="Arial" w:cs="Arial"/>
          <w:b/>
          <w:bCs/>
        </w:rPr>
        <w:t>Глава 5. Заключение и исполнение договоров поставки единым дистрибьютором, заказчиком или организатором закупа</w:t>
      </w:r>
    </w:p>
    <w:p w14:paraId="329F0FF9" w14:textId="77777777" w:rsidR="00527A30" w:rsidRDefault="00527A30" w:rsidP="00EF1E66">
      <w:pPr>
        <w:spacing w:after="0" w:line="240" w:lineRule="auto"/>
        <w:jc w:val="center"/>
        <w:rPr>
          <w:rFonts w:ascii="Arial" w:hAnsi="Arial" w:cs="Arial"/>
          <w:b/>
          <w:bCs/>
        </w:rPr>
      </w:pPr>
    </w:p>
    <w:p w14:paraId="08CC9CA4" w14:textId="5DC7E8CA" w:rsidR="00527A30" w:rsidRPr="00EF1E66" w:rsidRDefault="00527A30" w:rsidP="00EF1E66">
      <w:pPr>
        <w:spacing w:after="0" w:line="240" w:lineRule="auto"/>
        <w:jc w:val="center"/>
        <w:rPr>
          <w:rFonts w:ascii="Arial" w:hAnsi="Arial" w:cs="Arial"/>
          <w:b/>
          <w:bCs/>
        </w:rPr>
      </w:pPr>
      <w:r w:rsidRPr="00527A30">
        <w:rPr>
          <w:rFonts w:ascii="Arial" w:hAnsi="Arial" w:cs="Arial"/>
          <w:b/>
          <w:bCs/>
        </w:rPr>
        <w:t>Параграф 3. Заключение договора</w:t>
      </w:r>
    </w:p>
    <w:tbl>
      <w:tblPr>
        <w:tblStyle w:val="a3"/>
        <w:tblW w:w="14992" w:type="dxa"/>
        <w:tblLayout w:type="fixed"/>
        <w:tblLook w:val="04A0" w:firstRow="1" w:lastRow="0" w:firstColumn="1" w:lastColumn="0" w:noHBand="0" w:noVBand="1"/>
      </w:tblPr>
      <w:tblGrid>
        <w:gridCol w:w="817"/>
        <w:gridCol w:w="6804"/>
        <w:gridCol w:w="7371"/>
      </w:tblGrid>
      <w:tr w:rsidR="00642EB4" w:rsidRPr="00EF1E66" w14:paraId="1036D4DF" w14:textId="77777777" w:rsidTr="00B726C2">
        <w:tc>
          <w:tcPr>
            <w:tcW w:w="817" w:type="dxa"/>
          </w:tcPr>
          <w:p w14:paraId="725B48B5" w14:textId="77777777" w:rsidR="00642EB4" w:rsidRPr="00EF1E66" w:rsidRDefault="00642EB4" w:rsidP="00642EB4">
            <w:pPr>
              <w:spacing w:after="0" w:line="240" w:lineRule="auto"/>
              <w:jc w:val="center"/>
              <w:rPr>
                <w:rFonts w:ascii="Arial" w:hAnsi="Arial" w:cs="Arial"/>
                <w:b/>
              </w:rPr>
            </w:pPr>
            <w:r w:rsidRPr="00EF1E66">
              <w:rPr>
                <w:rFonts w:ascii="Arial" w:hAnsi="Arial" w:cs="Arial"/>
                <w:b/>
              </w:rPr>
              <w:t>№ пункта</w:t>
            </w:r>
          </w:p>
        </w:tc>
        <w:tc>
          <w:tcPr>
            <w:tcW w:w="6804" w:type="dxa"/>
          </w:tcPr>
          <w:p w14:paraId="330133A7" w14:textId="18B30BD6" w:rsidR="00642EB4" w:rsidRPr="00EF1E66" w:rsidRDefault="00642EB4" w:rsidP="00642EB4">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502756B9" w14:textId="6B1529D0" w:rsidR="00642EB4" w:rsidRPr="00EF1E66" w:rsidRDefault="00642EB4" w:rsidP="00642EB4">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FF1F82" w:rsidRPr="00EF1E66" w14:paraId="04BBB551" w14:textId="77777777" w:rsidTr="00B726C2">
        <w:tc>
          <w:tcPr>
            <w:tcW w:w="817" w:type="dxa"/>
          </w:tcPr>
          <w:p w14:paraId="22912470" w14:textId="0F12E7BA" w:rsidR="00FF1F82" w:rsidRPr="00EF1E66" w:rsidRDefault="00DD0570" w:rsidP="00EF1E66">
            <w:pPr>
              <w:spacing w:after="0" w:line="240" w:lineRule="auto"/>
              <w:jc w:val="center"/>
              <w:rPr>
                <w:rFonts w:ascii="Arial" w:hAnsi="Arial" w:cs="Arial"/>
                <w:b/>
              </w:rPr>
            </w:pPr>
            <w:r w:rsidRPr="00DD0570">
              <w:rPr>
                <w:rFonts w:ascii="Arial" w:hAnsi="Arial" w:cs="Arial"/>
                <w:b/>
              </w:rPr>
              <w:t xml:space="preserve">Пп. 3 </w:t>
            </w:r>
            <w:r w:rsidR="001612FE" w:rsidRPr="00DD0570">
              <w:rPr>
                <w:rFonts w:ascii="Arial" w:hAnsi="Arial" w:cs="Arial"/>
                <w:b/>
              </w:rPr>
              <w:t xml:space="preserve">П. </w:t>
            </w:r>
            <w:r w:rsidR="00642EB4" w:rsidRPr="00DD0570">
              <w:rPr>
                <w:rFonts w:ascii="Arial" w:hAnsi="Arial" w:cs="Arial"/>
                <w:b/>
              </w:rPr>
              <w:t>260</w:t>
            </w:r>
          </w:p>
        </w:tc>
        <w:tc>
          <w:tcPr>
            <w:tcW w:w="6804" w:type="dxa"/>
          </w:tcPr>
          <w:p w14:paraId="1EF8F48E" w14:textId="5D554DA7" w:rsidR="00DD0570" w:rsidRPr="00DD0570" w:rsidRDefault="00DD0570" w:rsidP="00DD0570">
            <w:pPr>
              <w:spacing w:after="0" w:line="240" w:lineRule="auto"/>
              <w:jc w:val="both"/>
              <w:rPr>
                <w:rFonts w:ascii="Arial" w:hAnsi="Arial" w:cs="Arial"/>
              </w:rPr>
            </w:pPr>
            <w:r w:rsidRPr="00DD0570">
              <w:rPr>
                <w:rFonts w:ascii="Arial" w:hAnsi="Arial" w:cs="Arial"/>
              </w:rPr>
              <w:t>Основаниями для расторжения договора поставки в одностороннем порядке являются:</w:t>
            </w:r>
          </w:p>
          <w:p w14:paraId="352FA3B8" w14:textId="1D8801FB" w:rsidR="00FF1F82" w:rsidRPr="00EF1E66" w:rsidRDefault="00DD0570" w:rsidP="00DD0570">
            <w:pPr>
              <w:spacing w:after="0" w:line="240" w:lineRule="auto"/>
              <w:jc w:val="both"/>
              <w:rPr>
                <w:rFonts w:ascii="Arial" w:hAnsi="Arial" w:cs="Arial"/>
              </w:rPr>
            </w:pPr>
            <w:r w:rsidRPr="00DD0570">
              <w:rPr>
                <w:rFonts w:ascii="Arial" w:hAnsi="Arial" w:cs="Arial"/>
              </w:rPr>
              <w:t xml:space="preserve">3) </w:t>
            </w:r>
            <w:r w:rsidRPr="00DD0570">
              <w:rPr>
                <w:rFonts w:ascii="Arial" w:hAnsi="Arial" w:cs="Arial"/>
                <w:b/>
                <w:bCs/>
                <w:strike/>
                <w:color w:val="FF0000"/>
              </w:rPr>
              <w:t>поставщик не представляет единому дистрибьютору сертификат о происхождении товара для внутреннего обращения «СТ-KZ» на поставляемый товар, подтверждающий, что он полностью 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настоящими Правилами (для отечественных товаропроизводителей);</w:t>
            </w:r>
          </w:p>
        </w:tc>
        <w:tc>
          <w:tcPr>
            <w:tcW w:w="7371" w:type="dxa"/>
          </w:tcPr>
          <w:p w14:paraId="4EF49F5E" w14:textId="77777777" w:rsidR="00DD0570" w:rsidRPr="00DD0570" w:rsidRDefault="00DD0570" w:rsidP="00DD0570">
            <w:pPr>
              <w:spacing w:after="0" w:line="240" w:lineRule="auto"/>
              <w:jc w:val="both"/>
              <w:rPr>
                <w:rFonts w:ascii="Arial" w:hAnsi="Arial" w:cs="Arial"/>
              </w:rPr>
            </w:pPr>
            <w:r w:rsidRPr="00DD0570">
              <w:rPr>
                <w:rFonts w:ascii="Arial" w:hAnsi="Arial" w:cs="Arial"/>
              </w:rPr>
              <w:t>Основаниями для расторжения договора поставки в одностороннем порядке являются:</w:t>
            </w:r>
          </w:p>
          <w:p w14:paraId="7FA8AB2C" w14:textId="2DACB147" w:rsidR="00FF1F82" w:rsidRPr="00FB3D36" w:rsidRDefault="00DD0570" w:rsidP="00EF1E66">
            <w:pPr>
              <w:spacing w:after="0" w:line="240" w:lineRule="auto"/>
              <w:jc w:val="both"/>
              <w:rPr>
                <w:rFonts w:ascii="Arial" w:hAnsi="Arial" w:cs="Arial"/>
                <w:b/>
                <w:bCs/>
                <w:lang w:val="ru-KZ"/>
              </w:rPr>
            </w:pPr>
            <w:r w:rsidRPr="00DD0570">
              <w:rPr>
                <w:rFonts w:ascii="Arial" w:hAnsi="Arial" w:cs="Arial"/>
              </w:rPr>
              <w:t>3)</w:t>
            </w:r>
            <w:r>
              <w:rPr>
                <w:rFonts w:ascii="Arial" w:hAnsi="Arial" w:cs="Arial"/>
              </w:rPr>
              <w:t xml:space="preserve"> </w:t>
            </w:r>
            <w:r w:rsidRPr="00DD0570">
              <w:rPr>
                <w:rFonts w:ascii="Arial" w:hAnsi="Arial" w:cs="Arial"/>
                <w:b/>
                <w:bCs/>
                <w:color w:val="FF0000"/>
              </w:rPr>
              <w:t>отсутствие поставщика в реестре казахстанских товаропроизводителей</w:t>
            </w:r>
            <w:r w:rsidRPr="00DD0570">
              <w:rPr>
                <w:rFonts w:ascii="Arial" w:hAnsi="Arial" w:cs="Arial"/>
              </w:rPr>
              <w:t>;</w:t>
            </w:r>
          </w:p>
        </w:tc>
      </w:tr>
    </w:tbl>
    <w:p w14:paraId="4A6DB88E" w14:textId="3622BDD6" w:rsidR="00FF1F82" w:rsidRPr="00EF1E66" w:rsidRDefault="00FF1F82" w:rsidP="00EF1E66">
      <w:pPr>
        <w:spacing w:after="0" w:line="240" w:lineRule="auto"/>
        <w:jc w:val="center"/>
        <w:rPr>
          <w:rFonts w:ascii="Arial" w:hAnsi="Arial" w:cs="Arial"/>
          <w:b/>
          <w:bCs/>
        </w:rPr>
      </w:pPr>
    </w:p>
    <w:p w14:paraId="10FFB8FB" w14:textId="77777777" w:rsidR="00D32373" w:rsidRPr="00D32373" w:rsidRDefault="00D32373" w:rsidP="00D32373">
      <w:pPr>
        <w:spacing w:after="0" w:line="240" w:lineRule="auto"/>
        <w:jc w:val="center"/>
        <w:rPr>
          <w:rFonts w:ascii="Arial" w:hAnsi="Arial" w:cs="Arial"/>
          <w:b/>
          <w:bCs/>
        </w:rPr>
      </w:pPr>
      <w:r w:rsidRPr="00D32373">
        <w:rPr>
          <w:rFonts w:ascii="Arial" w:hAnsi="Arial" w:cs="Arial"/>
          <w:b/>
          <w:bCs/>
        </w:rPr>
        <w:lastRenderedPageBreak/>
        <w:t>Глава 6. Конкурс на заключение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 посредством веб-портала</w:t>
      </w:r>
    </w:p>
    <w:p w14:paraId="3D683399" w14:textId="77777777" w:rsidR="00D32373" w:rsidRPr="00D32373" w:rsidRDefault="00D32373" w:rsidP="00D32373">
      <w:pPr>
        <w:spacing w:after="0" w:line="240" w:lineRule="auto"/>
        <w:jc w:val="center"/>
        <w:rPr>
          <w:rFonts w:ascii="Arial" w:hAnsi="Arial" w:cs="Arial"/>
          <w:b/>
          <w:bCs/>
        </w:rPr>
      </w:pPr>
    </w:p>
    <w:p w14:paraId="5036FD84" w14:textId="39CACC81" w:rsidR="001612FE" w:rsidRPr="00EF1E66" w:rsidRDefault="00D32373" w:rsidP="00D32373">
      <w:pPr>
        <w:spacing w:after="0" w:line="240" w:lineRule="auto"/>
        <w:jc w:val="center"/>
        <w:rPr>
          <w:rFonts w:ascii="Arial" w:hAnsi="Arial" w:cs="Arial"/>
          <w:b/>
          <w:bCs/>
        </w:rPr>
      </w:pPr>
      <w:r w:rsidRPr="00D32373">
        <w:rPr>
          <w:rFonts w:ascii="Arial" w:hAnsi="Arial" w:cs="Arial"/>
          <w:b/>
          <w:bCs/>
        </w:rPr>
        <w:t>Параграф 1. Порядок заключения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w:t>
      </w:r>
    </w:p>
    <w:tbl>
      <w:tblPr>
        <w:tblStyle w:val="a3"/>
        <w:tblW w:w="14992" w:type="dxa"/>
        <w:tblLayout w:type="fixed"/>
        <w:tblLook w:val="04A0" w:firstRow="1" w:lastRow="0" w:firstColumn="1" w:lastColumn="0" w:noHBand="0" w:noVBand="1"/>
      </w:tblPr>
      <w:tblGrid>
        <w:gridCol w:w="817"/>
        <w:gridCol w:w="6804"/>
        <w:gridCol w:w="7371"/>
      </w:tblGrid>
      <w:tr w:rsidR="0019631C" w:rsidRPr="00EF1E66" w14:paraId="0C6D1344" w14:textId="77777777" w:rsidTr="00B726C2">
        <w:tc>
          <w:tcPr>
            <w:tcW w:w="817" w:type="dxa"/>
          </w:tcPr>
          <w:p w14:paraId="68A8828C" w14:textId="77777777" w:rsidR="0019631C" w:rsidRPr="00EF1E66" w:rsidRDefault="0019631C" w:rsidP="0019631C">
            <w:pPr>
              <w:spacing w:after="0" w:line="240" w:lineRule="auto"/>
              <w:jc w:val="center"/>
              <w:rPr>
                <w:rFonts w:ascii="Arial" w:hAnsi="Arial" w:cs="Arial"/>
                <w:b/>
              </w:rPr>
            </w:pPr>
            <w:r w:rsidRPr="00EF1E66">
              <w:rPr>
                <w:rFonts w:ascii="Arial" w:hAnsi="Arial" w:cs="Arial"/>
                <w:b/>
              </w:rPr>
              <w:t>№ пункта</w:t>
            </w:r>
          </w:p>
        </w:tc>
        <w:tc>
          <w:tcPr>
            <w:tcW w:w="6804" w:type="dxa"/>
          </w:tcPr>
          <w:p w14:paraId="23A52DA5" w14:textId="1107B040" w:rsidR="0019631C" w:rsidRPr="00EF1E66" w:rsidRDefault="0019631C" w:rsidP="0019631C">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12D4E54A" w14:textId="2027E15C" w:rsidR="0019631C" w:rsidRPr="00EF1E66" w:rsidRDefault="0019631C" w:rsidP="0019631C">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1612FE" w:rsidRPr="00EF1E66" w14:paraId="1A5BE785" w14:textId="77777777" w:rsidTr="00B726C2">
        <w:tc>
          <w:tcPr>
            <w:tcW w:w="817" w:type="dxa"/>
          </w:tcPr>
          <w:p w14:paraId="4F88C0D7" w14:textId="273EAAEA" w:rsidR="001612FE" w:rsidRPr="00EF1E66" w:rsidRDefault="00D32373" w:rsidP="00EF1E66">
            <w:pPr>
              <w:spacing w:after="0" w:line="240" w:lineRule="auto"/>
              <w:jc w:val="center"/>
              <w:rPr>
                <w:rFonts w:ascii="Arial" w:hAnsi="Arial" w:cs="Arial"/>
                <w:b/>
              </w:rPr>
            </w:pPr>
            <w:r>
              <w:rPr>
                <w:rFonts w:ascii="Arial" w:hAnsi="Arial" w:cs="Arial"/>
                <w:b/>
              </w:rPr>
              <w:t>П. 270</w:t>
            </w:r>
          </w:p>
        </w:tc>
        <w:tc>
          <w:tcPr>
            <w:tcW w:w="6804" w:type="dxa"/>
          </w:tcPr>
          <w:p w14:paraId="4C5AC73B" w14:textId="2DD32ACD" w:rsidR="001612FE" w:rsidRPr="00D32373" w:rsidRDefault="00D32373" w:rsidP="00EF1E66">
            <w:pPr>
              <w:spacing w:after="0" w:line="240" w:lineRule="auto"/>
              <w:jc w:val="both"/>
              <w:rPr>
                <w:rFonts w:ascii="Arial" w:hAnsi="Arial" w:cs="Arial"/>
                <w:color w:val="FF0000"/>
              </w:rPr>
            </w:pPr>
            <w:r w:rsidRPr="00D32373">
              <w:rPr>
                <w:rFonts w:ascii="Arial" w:hAnsi="Arial" w:cs="Arial"/>
              </w:rPr>
              <w:t xml:space="preserve">В номенклатуру не включаются лекарственные средства и (или) медицинские изделия, зарегистрированные </w:t>
            </w:r>
            <w:r w:rsidRPr="0098701B">
              <w:rPr>
                <w:rFonts w:ascii="Arial" w:hAnsi="Arial" w:cs="Arial"/>
                <w:b/>
                <w:bCs/>
                <w:strike/>
                <w:color w:val="FF0000"/>
              </w:rPr>
              <w:t>отечественными</w:t>
            </w:r>
            <w:r w:rsidRPr="00D32373">
              <w:rPr>
                <w:rFonts w:ascii="Arial" w:hAnsi="Arial" w:cs="Arial"/>
              </w:rPr>
              <w:t xml:space="preserve"> товаропроизводителями, а также по которым имеется заключенный долгосрочный договор поставки.</w:t>
            </w:r>
          </w:p>
        </w:tc>
        <w:tc>
          <w:tcPr>
            <w:tcW w:w="7371" w:type="dxa"/>
          </w:tcPr>
          <w:p w14:paraId="5199F514" w14:textId="4EBE2805" w:rsidR="001612FE" w:rsidRPr="00D32373" w:rsidRDefault="00D32373" w:rsidP="00EF1E66">
            <w:pPr>
              <w:spacing w:after="0" w:line="240" w:lineRule="auto"/>
              <w:jc w:val="both"/>
              <w:rPr>
                <w:rFonts w:ascii="Arial" w:hAnsi="Arial" w:cs="Arial"/>
              </w:rPr>
            </w:pPr>
            <w:r w:rsidRPr="00D32373">
              <w:rPr>
                <w:rFonts w:ascii="Arial" w:hAnsi="Arial" w:cs="Arial"/>
              </w:rPr>
              <w:t xml:space="preserve">В номенклатуру не включаются лекарственные средства и (или) медицинские изделия, зарегистрированные </w:t>
            </w:r>
            <w:r w:rsidRPr="0098701B">
              <w:rPr>
                <w:rFonts w:ascii="Arial" w:hAnsi="Arial" w:cs="Arial"/>
                <w:b/>
                <w:bCs/>
                <w:color w:val="FF0000"/>
              </w:rPr>
              <w:t xml:space="preserve">казахстанскими </w:t>
            </w:r>
            <w:r w:rsidRPr="00D32373">
              <w:rPr>
                <w:rFonts w:ascii="Arial" w:hAnsi="Arial" w:cs="Arial"/>
              </w:rPr>
              <w:t>товаропроизводителями, а также по которым имеется заключенный долгосрочный договор поставки.</w:t>
            </w:r>
          </w:p>
        </w:tc>
      </w:tr>
      <w:tr w:rsidR="002F096D" w:rsidRPr="00EF1E66" w14:paraId="50A91C8E" w14:textId="77777777" w:rsidTr="00B726C2">
        <w:tc>
          <w:tcPr>
            <w:tcW w:w="817" w:type="dxa"/>
          </w:tcPr>
          <w:p w14:paraId="4BB68B40" w14:textId="5DED8767" w:rsidR="002F096D" w:rsidRDefault="002F096D" w:rsidP="00EF1E66">
            <w:pPr>
              <w:spacing w:after="0" w:line="240" w:lineRule="auto"/>
              <w:jc w:val="center"/>
              <w:rPr>
                <w:rFonts w:ascii="Arial" w:hAnsi="Arial" w:cs="Arial"/>
                <w:b/>
              </w:rPr>
            </w:pPr>
            <w:r>
              <w:rPr>
                <w:rFonts w:ascii="Arial" w:hAnsi="Arial" w:cs="Arial"/>
                <w:b/>
              </w:rPr>
              <w:t>П. 327</w:t>
            </w:r>
          </w:p>
        </w:tc>
        <w:tc>
          <w:tcPr>
            <w:tcW w:w="6804" w:type="dxa"/>
          </w:tcPr>
          <w:p w14:paraId="077BA4A9" w14:textId="45886ED7" w:rsidR="002F096D" w:rsidRPr="002F096D" w:rsidRDefault="002F096D" w:rsidP="002F096D">
            <w:pPr>
              <w:spacing w:after="0" w:line="240" w:lineRule="auto"/>
              <w:jc w:val="both"/>
              <w:rPr>
                <w:rFonts w:ascii="Arial" w:hAnsi="Arial" w:cs="Arial"/>
              </w:rPr>
            </w:pPr>
            <w:r w:rsidRPr="002F096D">
              <w:rPr>
                <w:rFonts w:ascii="Arial" w:hAnsi="Arial" w:cs="Arial"/>
              </w:rPr>
              <w:t xml:space="preserve">В период поставки лекарственных средств и медицинских изделий в течение 10 (десяти) лет </w:t>
            </w:r>
            <w:r w:rsidRPr="002F096D">
              <w:rPr>
                <w:rFonts w:ascii="Arial" w:hAnsi="Arial" w:cs="Arial"/>
                <w:b/>
                <w:bCs/>
                <w:strike/>
                <w:color w:val="FF0000"/>
              </w:rPr>
              <w:t>отечественный</w:t>
            </w:r>
            <w:r w:rsidRPr="002F096D">
              <w:rPr>
                <w:rFonts w:ascii="Arial" w:hAnsi="Arial" w:cs="Arial"/>
              </w:rPr>
              <w:t xml:space="preserve"> товаропроизводитель представляет единому дистрибьютору следующие документы, подтверждающие соответствующим критериям (по бальной шкале):</w:t>
            </w:r>
          </w:p>
          <w:p w14:paraId="2066560F" w14:textId="77777777" w:rsidR="002F096D" w:rsidRPr="002F096D" w:rsidRDefault="002F096D" w:rsidP="002F096D">
            <w:pPr>
              <w:spacing w:after="0" w:line="240" w:lineRule="auto"/>
              <w:jc w:val="both"/>
              <w:rPr>
                <w:rFonts w:ascii="Arial" w:hAnsi="Arial" w:cs="Arial"/>
              </w:rPr>
            </w:pPr>
            <w:r w:rsidRPr="002F096D">
              <w:rPr>
                <w:rFonts w:ascii="Arial" w:hAnsi="Arial" w:cs="Arial"/>
              </w:rPr>
              <w:t>1) наличие и (или) проект третьего модуля регистрационного досье (письмо от экспертной организации) - 3 балла;</w:t>
            </w:r>
          </w:p>
          <w:p w14:paraId="50059E66" w14:textId="77777777" w:rsidR="002F096D" w:rsidRPr="002F096D" w:rsidRDefault="002F096D" w:rsidP="002F096D">
            <w:pPr>
              <w:spacing w:after="0" w:line="240" w:lineRule="auto"/>
              <w:jc w:val="both"/>
              <w:rPr>
                <w:rFonts w:ascii="Arial" w:hAnsi="Arial" w:cs="Arial"/>
              </w:rPr>
            </w:pPr>
            <w:r w:rsidRPr="002F096D">
              <w:rPr>
                <w:rFonts w:ascii="Arial" w:hAnsi="Arial" w:cs="Arial"/>
              </w:rPr>
              <w:t>2) исследования и разработки в сфере производства лекарственных средств и медицинских изделий (письмо производителя о наличии научно-исследовательского испытательного центра - R&amp;D, research and development) и (или) копия соглашения или меморандум с научно-исследовательскими институтами, высшими учебными заведениями Республики Казахстан, и (или) лабораториями, и (или) акционерным обществом «Фонд науки» на совместные разработки) - 3 балла;</w:t>
            </w:r>
          </w:p>
          <w:p w14:paraId="7CBC33C9" w14:textId="77777777" w:rsidR="002F096D" w:rsidRPr="002F096D" w:rsidRDefault="002F096D" w:rsidP="002F096D">
            <w:pPr>
              <w:spacing w:after="0" w:line="240" w:lineRule="auto"/>
              <w:jc w:val="both"/>
              <w:rPr>
                <w:rFonts w:ascii="Arial" w:hAnsi="Arial" w:cs="Arial"/>
              </w:rPr>
            </w:pPr>
            <w:r w:rsidRPr="002F096D">
              <w:rPr>
                <w:rFonts w:ascii="Arial" w:hAnsi="Arial" w:cs="Arial"/>
              </w:rPr>
              <w:t>3) повышение кадрового потенциала, прохождения профессиональной подготовки, переподготовки и повышения квалификации кадров в области фармацевтической промышленности (диплом, документы о повышении квалификации, сертификат специалиста) - 2 балла.</w:t>
            </w:r>
          </w:p>
          <w:p w14:paraId="4B524929" w14:textId="77777777" w:rsidR="002F096D" w:rsidRPr="002F096D" w:rsidRDefault="002F096D" w:rsidP="002F096D">
            <w:pPr>
              <w:spacing w:after="0" w:line="240" w:lineRule="auto"/>
              <w:jc w:val="both"/>
              <w:rPr>
                <w:rFonts w:ascii="Arial" w:hAnsi="Arial" w:cs="Arial"/>
              </w:rPr>
            </w:pPr>
            <w:r w:rsidRPr="002F096D">
              <w:rPr>
                <w:rFonts w:ascii="Arial" w:hAnsi="Arial" w:cs="Arial"/>
              </w:rPr>
              <w:t>4) реализацию лекарственных средств и медицинских изделий в розничной сети (сводный отчет по электронным счет-фактурам за год) - 2 балла;</w:t>
            </w:r>
          </w:p>
          <w:p w14:paraId="1CC23ACA" w14:textId="77777777" w:rsidR="002F096D" w:rsidRPr="002F096D" w:rsidRDefault="002F096D" w:rsidP="002F096D">
            <w:pPr>
              <w:spacing w:after="0" w:line="240" w:lineRule="auto"/>
              <w:jc w:val="both"/>
              <w:rPr>
                <w:rFonts w:ascii="Arial" w:hAnsi="Arial" w:cs="Arial"/>
              </w:rPr>
            </w:pPr>
            <w:r w:rsidRPr="002F096D">
              <w:rPr>
                <w:rFonts w:ascii="Arial" w:hAnsi="Arial" w:cs="Arial"/>
              </w:rPr>
              <w:lastRenderedPageBreak/>
              <w:t>5) реализацию лекарственных средств и медицинских изделия на экспорт с подтверждением «СТ-1» и (или) разрешение на вывоз - 2 балла;</w:t>
            </w:r>
          </w:p>
          <w:p w14:paraId="3508EE4B" w14:textId="4423849D" w:rsidR="002F096D" w:rsidRPr="00D32373" w:rsidRDefault="002F096D" w:rsidP="00EF1E66">
            <w:pPr>
              <w:spacing w:after="0" w:line="240" w:lineRule="auto"/>
              <w:jc w:val="both"/>
              <w:rPr>
                <w:rFonts w:ascii="Arial" w:hAnsi="Arial" w:cs="Arial"/>
              </w:rPr>
            </w:pPr>
            <w:r w:rsidRPr="002F096D">
              <w:rPr>
                <w:rFonts w:ascii="Arial" w:hAnsi="Arial" w:cs="Arial"/>
              </w:rPr>
              <w:t>Документы представляются не позднее 5 (пяти) лет с даты первой поставки.</w:t>
            </w:r>
          </w:p>
        </w:tc>
        <w:tc>
          <w:tcPr>
            <w:tcW w:w="7371" w:type="dxa"/>
          </w:tcPr>
          <w:p w14:paraId="29025B6F" w14:textId="77777777" w:rsidR="002F096D" w:rsidRPr="002F096D" w:rsidRDefault="002F096D" w:rsidP="002F096D">
            <w:pPr>
              <w:spacing w:after="0" w:line="240" w:lineRule="auto"/>
              <w:jc w:val="both"/>
              <w:rPr>
                <w:rFonts w:ascii="Arial" w:hAnsi="Arial" w:cs="Arial"/>
              </w:rPr>
            </w:pPr>
            <w:r w:rsidRPr="002F096D">
              <w:rPr>
                <w:rFonts w:ascii="Arial" w:hAnsi="Arial" w:cs="Arial"/>
              </w:rPr>
              <w:lastRenderedPageBreak/>
              <w:t xml:space="preserve">В период поставки лекарственных средств и медицинских изделий в течение 10 (десяти) лет </w:t>
            </w:r>
            <w:r w:rsidRPr="002F096D">
              <w:rPr>
                <w:rFonts w:ascii="Arial" w:hAnsi="Arial" w:cs="Arial"/>
                <w:b/>
                <w:bCs/>
                <w:color w:val="FF0000"/>
              </w:rPr>
              <w:t>казахстанский</w:t>
            </w:r>
            <w:r w:rsidRPr="002F096D">
              <w:rPr>
                <w:rFonts w:ascii="Arial" w:hAnsi="Arial" w:cs="Arial"/>
              </w:rPr>
              <w:t xml:space="preserve"> товаропроизводитель представляет единому дистрибьютору следующие документы, подтверждающие соответствующим критериям (по бальной шкале):</w:t>
            </w:r>
          </w:p>
          <w:p w14:paraId="5A7A85C4" w14:textId="77777777" w:rsidR="002F096D" w:rsidRPr="002F096D" w:rsidRDefault="002F096D" w:rsidP="002F096D">
            <w:pPr>
              <w:spacing w:after="0" w:line="240" w:lineRule="auto"/>
              <w:jc w:val="both"/>
              <w:rPr>
                <w:rFonts w:ascii="Arial" w:hAnsi="Arial" w:cs="Arial"/>
              </w:rPr>
            </w:pPr>
          </w:p>
          <w:p w14:paraId="296AA53E" w14:textId="77777777" w:rsidR="002F096D" w:rsidRPr="002F096D" w:rsidRDefault="002F096D" w:rsidP="002F096D">
            <w:pPr>
              <w:spacing w:after="0" w:line="240" w:lineRule="auto"/>
              <w:jc w:val="both"/>
              <w:rPr>
                <w:rFonts w:ascii="Arial" w:hAnsi="Arial" w:cs="Arial"/>
              </w:rPr>
            </w:pPr>
            <w:r w:rsidRPr="002F096D">
              <w:rPr>
                <w:rFonts w:ascii="Arial" w:hAnsi="Arial" w:cs="Arial"/>
              </w:rPr>
              <w:t>1) наличие и (или) проект третьего модуля регистрационного досье (письмо от экспертной организации) - 3 балла;</w:t>
            </w:r>
          </w:p>
          <w:p w14:paraId="157234D3" w14:textId="77777777" w:rsidR="002F096D" w:rsidRPr="002F096D" w:rsidRDefault="002F096D" w:rsidP="002F096D">
            <w:pPr>
              <w:spacing w:after="0" w:line="240" w:lineRule="auto"/>
              <w:jc w:val="both"/>
              <w:rPr>
                <w:rFonts w:ascii="Arial" w:hAnsi="Arial" w:cs="Arial"/>
              </w:rPr>
            </w:pPr>
            <w:r w:rsidRPr="002F096D">
              <w:rPr>
                <w:rFonts w:ascii="Arial" w:hAnsi="Arial" w:cs="Arial"/>
              </w:rPr>
              <w:t>2) исследования и разработки в сфере производства лекарственных средств и медицинских изделий (письмо производителя о наличии научно-исследовательского испытательного центра - R&amp;D, research and development) и (или) копия соглашения или меморандум с научно-исследовательскими институтами, высшими учебными заведениями Республики Казахстан, и (или) лабораториями, и (или) акционерным обществом «Фонд науки» на совместные разработки) - 3 балла;</w:t>
            </w:r>
          </w:p>
          <w:p w14:paraId="59613F6B" w14:textId="77777777" w:rsidR="002F096D" w:rsidRPr="002F096D" w:rsidRDefault="002F096D" w:rsidP="002F096D">
            <w:pPr>
              <w:spacing w:after="0" w:line="240" w:lineRule="auto"/>
              <w:jc w:val="both"/>
              <w:rPr>
                <w:rFonts w:ascii="Arial" w:hAnsi="Arial" w:cs="Arial"/>
              </w:rPr>
            </w:pPr>
          </w:p>
          <w:p w14:paraId="02CAD1A1" w14:textId="77777777" w:rsidR="002F096D" w:rsidRPr="002F096D" w:rsidRDefault="002F096D" w:rsidP="002F096D">
            <w:pPr>
              <w:spacing w:after="0" w:line="240" w:lineRule="auto"/>
              <w:jc w:val="both"/>
              <w:rPr>
                <w:rFonts w:ascii="Arial" w:hAnsi="Arial" w:cs="Arial"/>
              </w:rPr>
            </w:pPr>
            <w:r w:rsidRPr="002F096D">
              <w:rPr>
                <w:rFonts w:ascii="Arial" w:hAnsi="Arial" w:cs="Arial"/>
              </w:rPr>
              <w:t>3) повышение кадрового потенциала, прохождения профессиональной подготовки, переподготовки и повышения квалификации кадров в области фармацевтической промышленности (диплом, документы о повышении квалификации, сертификат специалиста) - 2 балла.</w:t>
            </w:r>
          </w:p>
          <w:p w14:paraId="39D8B43A" w14:textId="77777777" w:rsidR="002F096D" w:rsidRPr="002F096D" w:rsidRDefault="002F096D" w:rsidP="002F096D">
            <w:pPr>
              <w:spacing w:after="0" w:line="240" w:lineRule="auto"/>
              <w:jc w:val="both"/>
              <w:rPr>
                <w:rFonts w:ascii="Arial" w:hAnsi="Arial" w:cs="Arial"/>
              </w:rPr>
            </w:pPr>
          </w:p>
          <w:p w14:paraId="4986EB64" w14:textId="77777777" w:rsidR="002F096D" w:rsidRPr="002F096D" w:rsidRDefault="002F096D" w:rsidP="002F096D">
            <w:pPr>
              <w:spacing w:after="0" w:line="240" w:lineRule="auto"/>
              <w:jc w:val="both"/>
              <w:rPr>
                <w:rFonts w:ascii="Arial" w:hAnsi="Arial" w:cs="Arial"/>
              </w:rPr>
            </w:pPr>
            <w:r w:rsidRPr="002F096D">
              <w:rPr>
                <w:rFonts w:ascii="Arial" w:hAnsi="Arial" w:cs="Arial"/>
              </w:rPr>
              <w:t>4) реализацию лекарственных средств и медицинских изделий в розничной сети (сводный отчет по электронным счет-фактурам за год) - 2 балла;</w:t>
            </w:r>
          </w:p>
          <w:p w14:paraId="40842E40" w14:textId="77777777" w:rsidR="002F096D" w:rsidRPr="002F096D" w:rsidRDefault="002F096D" w:rsidP="002F096D">
            <w:pPr>
              <w:spacing w:after="0" w:line="240" w:lineRule="auto"/>
              <w:jc w:val="both"/>
              <w:rPr>
                <w:rFonts w:ascii="Arial" w:hAnsi="Arial" w:cs="Arial"/>
              </w:rPr>
            </w:pPr>
            <w:r w:rsidRPr="002F096D">
              <w:rPr>
                <w:rFonts w:ascii="Arial" w:hAnsi="Arial" w:cs="Arial"/>
              </w:rPr>
              <w:lastRenderedPageBreak/>
              <w:t>5) реализацию лекарственных средств и медицинских изделия на экспорт с подтверждением «СТ-1» и (или) разрешение на вывоз - 2 балла;</w:t>
            </w:r>
          </w:p>
          <w:p w14:paraId="32AA7722" w14:textId="5839BDD3" w:rsidR="002F096D" w:rsidRPr="00D32373" w:rsidRDefault="002F096D" w:rsidP="002F096D">
            <w:pPr>
              <w:spacing w:after="0" w:line="240" w:lineRule="auto"/>
              <w:jc w:val="both"/>
              <w:rPr>
                <w:rFonts w:ascii="Arial" w:hAnsi="Arial" w:cs="Arial"/>
              </w:rPr>
            </w:pPr>
            <w:r w:rsidRPr="002F096D">
              <w:rPr>
                <w:rFonts w:ascii="Arial" w:hAnsi="Arial" w:cs="Arial"/>
              </w:rPr>
              <w:t>Документы представляются не позднее 5 (пяти) лет с даты первой поставки.</w:t>
            </w:r>
          </w:p>
        </w:tc>
      </w:tr>
    </w:tbl>
    <w:p w14:paraId="6DD99BB2" w14:textId="716B7C67" w:rsidR="001612FE" w:rsidRPr="00EF1E66" w:rsidRDefault="001612FE" w:rsidP="00EF1E66">
      <w:pPr>
        <w:spacing w:after="0" w:line="240" w:lineRule="auto"/>
        <w:jc w:val="center"/>
        <w:rPr>
          <w:rFonts w:ascii="Arial" w:hAnsi="Arial" w:cs="Arial"/>
          <w:b/>
          <w:bCs/>
        </w:rPr>
      </w:pPr>
    </w:p>
    <w:p w14:paraId="14CA23CA" w14:textId="465CC79F" w:rsidR="001612FE" w:rsidRPr="00EF1E66" w:rsidRDefault="00FE72F8" w:rsidP="00EF1E66">
      <w:pPr>
        <w:spacing w:after="0" w:line="240" w:lineRule="auto"/>
        <w:jc w:val="center"/>
        <w:rPr>
          <w:rFonts w:ascii="Arial" w:hAnsi="Arial" w:cs="Arial"/>
          <w:b/>
          <w:bCs/>
        </w:rPr>
      </w:pPr>
      <w:r w:rsidRPr="00FE72F8">
        <w:rPr>
          <w:rFonts w:ascii="Arial" w:hAnsi="Arial" w:cs="Arial"/>
          <w:b/>
          <w:bCs/>
        </w:rPr>
        <w:t>Параграф 2. Порядок продления долгосрочных договоров поставки и (или) заключения долгосрочного договора поставки сроком до 3 (трех) лет</w:t>
      </w:r>
    </w:p>
    <w:tbl>
      <w:tblPr>
        <w:tblStyle w:val="a3"/>
        <w:tblW w:w="14992" w:type="dxa"/>
        <w:tblLayout w:type="fixed"/>
        <w:tblLook w:val="04A0" w:firstRow="1" w:lastRow="0" w:firstColumn="1" w:lastColumn="0" w:noHBand="0" w:noVBand="1"/>
      </w:tblPr>
      <w:tblGrid>
        <w:gridCol w:w="817"/>
        <w:gridCol w:w="6804"/>
        <w:gridCol w:w="7371"/>
      </w:tblGrid>
      <w:tr w:rsidR="00FE72F8" w:rsidRPr="00EF1E66" w14:paraId="3D6D7517" w14:textId="77777777" w:rsidTr="00B726C2">
        <w:tc>
          <w:tcPr>
            <w:tcW w:w="817" w:type="dxa"/>
          </w:tcPr>
          <w:p w14:paraId="29CBC55D" w14:textId="77777777" w:rsidR="00FE72F8" w:rsidRPr="00EF1E66" w:rsidRDefault="00FE72F8" w:rsidP="00FE72F8">
            <w:pPr>
              <w:spacing w:after="0" w:line="240" w:lineRule="auto"/>
              <w:jc w:val="center"/>
              <w:rPr>
                <w:rFonts w:ascii="Arial" w:hAnsi="Arial" w:cs="Arial"/>
                <w:b/>
              </w:rPr>
            </w:pPr>
            <w:r w:rsidRPr="00EF1E66">
              <w:rPr>
                <w:rFonts w:ascii="Arial" w:hAnsi="Arial" w:cs="Arial"/>
                <w:b/>
              </w:rPr>
              <w:t>№ пункта</w:t>
            </w:r>
          </w:p>
        </w:tc>
        <w:tc>
          <w:tcPr>
            <w:tcW w:w="6804" w:type="dxa"/>
          </w:tcPr>
          <w:p w14:paraId="095F577B" w14:textId="3834F7E6" w:rsidR="00FE72F8" w:rsidRPr="00EF1E66" w:rsidRDefault="00FE72F8" w:rsidP="00FE72F8">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29ABC33B" w14:textId="0537FC65" w:rsidR="00FE72F8" w:rsidRPr="00EF1E66" w:rsidRDefault="00FE72F8" w:rsidP="00FE72F8">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1612FE" w:rsidRPr="00EF1E66" w14:paraId="737D5B61" w14:textId="77777777" w:rsidTr="00B726C2">
        <w:tc>
          <w:tcPr>
            <w:tcW w:w="817" w:type="dxa"/>
          </w:tcPr>
          <w:p w14:paraId="2B31D836" w14:textId="7670D563" w:rsidR="001612FE" w:rsidRPr="00EF1E66" w:rsidRDefault="00475157" w:rsidP="00EF1E66">
            <w:pPr>
              <w:spacing w:after="0" w:line="240" w:lineRule="auto"/>
              <w:jc w:val="center"/>
              <w:rPr>
                <w:rFonts w:ascii="Arial" w:hAnsi="Arial" w:cs="Arial"/>
                <w:b/>
              </w:rPr>
            </w:pPr>
            <w:r w:rsidRPr="00EF1E66">
              <w:rPr>
                <w:rFonts w:ascii="Arial" w:hAnsi="Arial" w:cs="Arial"/>
                <w:b/>
              </w:rPr>
              <w:t xml:space="preserve">П. </w:t>
            </w:r>
            <w:r w:rsidR="00FE72F8">
              <w:rPr>
                <w:rFonts w:ascii="Arial" w:hAnsi="Arial" w:cs="Arial"/>
                <w:b/>
              </w:rPr>
              <w:t>331</w:t>
            </w:r>
          </w:p>
        </w:tc>
        <w:tc>
          <w:tcPr>
            <w:tcW w:w="6804" w:type="dxa"/>
          </w:tcPr>
          <w:p w14:paraId="54D26B63" w14:textId="77777777" w:rsidR="00FE72F8" w:rsidRPr="00FE72F8" w:rsidRDefault="00FE72F8" w:rsidP="00FE72F8">
            <w:pPr>
              <w:spacing w:after="0" w:line="240" w:lineRule="auto"/>
              <w:jc w:val="both"/>
              <w:rPr>
                <w:rFonts w:ascii="Arial" w:hAnsi="Arial" w:cs="Arial"/>
              </w:rPr>
            </w:pPr>
            <w:r w:rsidRPr="00FE72F8">
              <w:rPr>
                <w:rFonts w:ascii="Arial" w:hAnsi="Arial" w:cs="Arial"/>
              </w:rPr>
              <w:t xml:space="preserve">Для продления долгосрочного договора поставки </w:t>
            </w:r>
            <w:r w:rsidRPr="00F45C09">
              <w:rPr>
                <w:rFonts w:ascii="Arial" w:hAnsi="Arial" w:cs="Arial"/>
                <w:b/>
                <w:bCs/>
                <w:strike/>
                <w:color w:val="FF0000"/>
              </w:rPr>
              <w:t>отечественные</w:t>
            </w:r>
            <w:r w:rsidRPr="00FE72F8">
              <w:rPr>
                <w:rFonts w:ascii="Arial" w:hAnsi="Arial" w:cs="Arial"/>
              </w:rPr>
              <w:t xml:space="preserve"> товаропроизводители, представляют единому дистрибьютору заявку с приложением перечня лекарственных средств и (или) медицинских изделий, поставляемых в рамках действовавшего долгосрочного договора.</w:t>
            </w:r>
          </w:p>
          <w:p w14:paraId="276E9925" w14:textId="77777777" w:rsidR="00FE72F8" w:rsidRPr="00FE72F8" w:rsidRDefault="00FE72F8" w:rsidP="00FE72F8">
            <w:pPr>
              <w:spacing w:after="0" w:line="240" w:lineRule="auto"/>
              <w:jc w:val="both"/>
              <w:rPr>
                <w:rFonts w:ascii="Arial" w:hAnsi="Arial" w:cs="Arial"/>
              </w:rPr>
            </w:pPr>
          </w:p>
          <w:p w14:paraId="324055D3" w14:textId="58F5F4A9" w:rsidR="001612FE" w:rsidRPr="00EF1E66" w:rsidRDefault="00FE72F8" w:rsidP="00FE72F8">
            <w:pPr>
              <w:spacing w:after="0" w:line="240" w:lineRule="auto"/>
              <w:jc w:val="both"/>
              <w:rPr>
                <w:rFonts w:ascii="Arial" w:hAnsi="Arial" w:cs="Arial"/>
              </w:rPr>
            </w:pPr>
            <w:r w:rsidRPr="00FE72F8">
              <w:rPr>
                <w:rFonts w:ascii="Arial" w:hAnsi="Arial" w:cs="Arial"/>
              </w:rPr>
              <w:t>Заявка представляется единому дистрибьютору одновременно с представлением подтверждения готовности поставки на соответствующий финансовый год в соответствии с пунктом 344 настоящих Правил, не ранее чем за год до истечения срока действия долгосрочного договора поставки.</w:t>
            </w:r>
          </w:p>
        </w:tc>
        <w:tc>
          <w:tcPr>
            <w:tcW w:w="7371" w:type="dxa"/>
          </w:tcPr>
          <w:p w14:paraId="4817BA9C" w14:textId="77777777" w:rsidR="00FE72F8" w:rsidRPr="00FE72F8" w:rsidRDefault="00FE72F8" w:rsidP="00FE72F8">
            <w:pPr>
              <w:spacing w:after="0" w:line="240" w:lineRule="auto"/>
              <w:jc w:val="both"/>
              <w:rPr>
                <w:rFonts w:ascii="Arial" w:hAnsi="Arial" w:cs="Arial"/>
              </w:rPr>
            </w:pPr>
            <w:r w:rsidRPr="00FE72F8">
              <w:rPr>
                <w:rFonts w:ascii="Arial" w:hAnsi="Arial" w:cs="Arial"/>
              </w:rPr>
              <w:t xml:space="preserve">331. Для продления долгосрочного договора поставки </w:t>
            </w:r>
            <w:r w:rsidRPr="00F45C09">
              <w:rPr>
                <w:rFonts w:ascii="Arial" w:hAnsi="Arial" w:cs="Arial"/>
                <w:b/>
                <w:bCs/>
                <w:color w:val="FF0000"/>
              </w:rPr>
              <w:t xml:space="preserve">казахстанские </w:t>
            </w:r>
            <w:r w:rsidRPr="00FE72F8">
              <w:rPr>
                <w:rFonts w:ascii="Arial" w:hAnsi="Arial" w:cs="Arial"/>
              </w:rPr>
              <w:t>товаропроизводители, представляют единому дистрибьютору заявку с приложением перечня лекарственных средств и (или) медицинских изделий, поставляемых в рамках действовавшего долгосрочного договора.</w:t>
            </w:r>
          </w:p>
          <w:p w14:paraId="515EC4CB" w14:textId="77777777" w:rsidR="00FE72F8" w:rsidRPr="00FE72F8" w:rsidRDefault="00FE72F8" w:rsidP="00FE72F8">
            <w:pPr>
              <w:spacing w:after="0" w:line="240" w:lineRule="auto"/>
              <w:jc w:val="both"/>
              <w:rPr>
                <w:rFonts w:ascii="Arial" w:hAnsi="Arial" w:cs="Arial"/>
              </w:rPr>
            </w:pPr>
          </w:p>
          <w:p w14:paraId="6929610F" w14:textId="3BB07C95" w:rsidR="001612FE" w:rsidRPr="00EF1E66" w:rsidRDefault="00FE72F8" w:rsidP="00FE72F8">
            <w:pPr>
              <w:spacing w:after="0" w:line="240" w:lineRule="auto"/>
              <w:jc w:val="both"/>
              <w:rPr>
                <w:rFonts w:ascii="Arial" w:hAnsi="Arial" w:cs="Arial"/>
              </w:rPr>
            </w:pPr>
            <w:r w:rsidRPr="00FE72F8">
              <w:rPr>
                <w:rFonts w:ascii="Arial" w:hAnsi="Arial" w:cs="Arial"/>
              </w:rPr>
              <w:t>Заявка представляется единому дистрибьютору одновременно с представлением подтверждения готовности поставки на соответствующий финансовый год в соответствии с пунктом 344 настоящих Правил, не ранее чем за год до истечения срока действия долгосрочного договора поставки.</w:t>
            </w:r>
          </w:p>
        </w:tc>
      </w:tr>
      <w:tr w:rsidR="001612FE" w:rsidRPr="00EF1E66" w14:paraId="54E58FFC" w14:textId="77777777" w:rsidTr="00B726C2">
        <w:tc>
          <w:tcPr>
            <w:tcW w:w="817" w:type="dxa"/>
          </w:tcPr>
          <w:p w14:paraId="2B279DC3" w14:textId="3CD33508" w:rsidR="001612FE" w:rsidRPr="00EF1E66" w:rsidRDefault="00140AA4" w:rsidP="00EF1E66">
            <w:pPr>
              <w:spacing w:after="0" w:line="240" w:lineRule="auto"/>
              <w:jc w:val="center"/>
              <w:rPr>
                <w:rFonts w:ascii="Arial" w:hAnsi="Arial" w:cs="Arial"/>
                <w:b/>
              </w:rPr>
            </w:pPr>
            <w:r w:rsidRPr="00EF1E66">
              <w:rPr>
                <w:rFonts w:ascii="Arial" w:hAnsi="Arial" w:cs="Arial"/>
                <w:b/>
              </w:rPr>
              <w:t xml:space="preserve">П. </w:t>
            </w:r>
            <w:r w:rsidR="00F45C09">
              <w:rPr>
                <w:rFonts w:ascii="Arial" w:hAnsi="Arial" w:cs="Arial"/>
                <w:b/>
              </w:rPr>
              <w:t>333</w:t>
            </w:r>
          </w:p>
        </w:tc>
        <w:tc>
          <w:tcPr>
            <w:tcW w:w="6804" w:type="dxa"/>
          </w:tcPr>
          <w:p w14:paraId="0C7339DD" w14:textId="77777777" w:rsidR="00F45C09" w:rsidRPr="00F45C09" w:rsidRDefault="00F45C09" w:rsidP="00F45C09">
            <w:pPr>
              <w:spacing w:after="0" w:line="240" w:lineRule="auto"/>
              <w:jc w:val="both"/>
              <w:rPr>
                <w:rFonts w:ascii="Arial" w:hAnsi="Arial" w:cs="Arial"/>
              </w:rPr>
            </w:pPr>
            <w:r w:rsidRPr="00F45C09">
              <w:rPr>
                <w:rFonts w:ascii="Arial" w:hAnsi="Arial" w:cs="Arial"/>
              </w:rPr>
              <w:t xml:space="preserve">Единый дистрибьютор в течение 5 (пяти) рабочих дней со дня получения заявки, направляет запрос с указанием заявленных лекарственных средств и (или) медицинских изделий по международному непатентованному наименованию в экспертную организацию для представления списка по 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w:t>
            </w:r>
            <w:r w:rsidRPr="00376EC9">
              <w:rPr>
                <w:rFonts w:ascii="Arial" w:hAnsi="Arial" w:cs="Arial"/>
                <w:b/>
                <w:bCs/>
                <w:strike/>
                <w:color w:val="FF0000"/>
              </w:rPr>
              <w:t>отечественными</w:t>
            </w:r>
            <w:r w:rsidRPr="00F45C09">
              <w:rPr>
                <w:rFonts w:ascii="Arial" w:hAnsi="Arial" w:cs="Arial"/>
              </w:rPr>
              <w:t xml:space="preserve"> товаропроизводителями, с указанием лекарственной формы и (или) характеристики, определенной дозировки и (или) концентрации, единицы измерения.</w:t>
            </w:r>
          </w:p>
          <w:p w14:paraId="3B7F7D19" w14:textId="77777777" w:rsidR="00F45C09" w:rsidRPr="00F45C09" w:rsidRDefault="00F45C09" w:rsidP="00F45C09">
            <w:pPr>
              <w:spacing w:after="0" w:line="240" w:lineRule="auto"/>
              <w:jc w:val="both"/>
              <w:rPr>
                <w:rFonts w:ascii="Arial" w:hAnsi="Arial" w:cs="Arial"/>
              </w:rPr>
            </w:pPr>
          </w:p>
          <w:p w14:paraId="29DC0FB1" w14:textId="24EEE932" w:rsidR="001612FE" w:rsidRPr="00EF1E66" w:rsidRDefault="00F45C09" w:rsidP="00F45C09">
            <w:pPr>
              <w:spacing w:after="0" w:line="240" w:lineRule="auto"/>
              <w:jc w:val="both"/>
              <w:rPr>
                <w:rFonts w:ascii="Arial" w:hAnsi="Arial" w:cs="Arial"/>
              </w:rPr>
            </w:pPr>
            <w:r w:rsidRPr="00F45C09">
              <w:rPr>
                <w:rFonts w:ascii="Arial" w:hAnsi="Arial" w:cs="Arial"/>
              </w:rPr>
              <w:lastRenderedPageBreak/>
              <w:t xml:space="preserve">Экспертная организация в течение 5 (пяти) рабочих дней со дня получения запроса, представляет единому дистрибьютору список по 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w:t>
            </w:r>
            <w:r w:rsidRPr="00376EC9">
              <w:rPr>
                <w:rFonts w:ascii="Arial" w:hAnsi="Arial" w:cs="Arial"/>
                <w:b/>
                <w:bCs/>
                <w:strike/>
                <w:color w:val="FF0000"/>
              </w:rPr>
              <w:t>отечественными</w:t>
            </w:r>
            <w:r w:rsidRPr="00F45C09">
              <w:rPr>
                <w:rFonts w:ascii="Arial" w:hAnsi="Arial" w:cs="Arial"/>
              </w:rPr>
              <w:t xml:space="preserve"> товаропроизводителями, с указанием лекарственной формой и (или) характеристики, определенной дозировки и (или) концентрации, единицы измерения, по каждому заявленному лекарственному средству и (или) медицинскому изделию по международному непатентованному наименованию.</w:t>
            </w:r>
          </w:p>
        </w:tc>
        <w:tc>
          <w:tcPr>
            <w:tcW w:w="7371" w:type="dxa"/>
          </w:tcPr>
          <w:p w14:paraId="67CEBD6E" w14:textId="2DA21349" w:rsidR="00376EC9" w:rsidRPr="00376EC9" w:rsidRDefault="00376EC9" w:rsidP="00376EC9">
            <w:pPr>
              <w:spacing w:after="0" w:line="240" w:lineRule="auto"/>
              <w:jc w:val="both"/>
              <w:rPr>
                <w:rFonts w:ascii="Arial" w:hAnsi="Arial" w:cs="Arial"/>
              </w:rPr>
            </w:pPr>
            <w:r w:rsidRPr="00376EC9">
              <w:rPr>
                <w:rFonts w:ascii="Arial" w:hAnsi="Arial" w:cs="Arial"/>
              </w:rPr>
              <w:lastRenderedPageBreak/>
              <w:t xml:space="preserve">Единый дистрибьютор в течение 5 (пяти) рабочих дней со дня получения заявки, направляет запрос с указанием заявленных лекарственных средств и (или) медицинских изделий по международному непатентованному наименованию в экспертную организацию для представления списка по 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w:t>
            </w:r>
            <w:r w:rsidRPr="00376EC9">
              <w:rPr>
                <w:rFonts w:ascii="Arial" w:hAnsi="Arial" w:cs="Arial"/>
                <w:b/>
                <w:bCs/>
                <w:color w:val="FF0000"/>
              </w:rPr>
              <w:t>казахстанскими</w:t>
            </w:r>
            <w:r w:rsidRPr="00376EC9">
              <w:rPr>
                <w:rFonts w:ascii="Arial" w:hAnsi="Arial" w:cs="Arial"/>
              </w:rPr>
              <w:t xml:space="preserve"> товаропроизводителями, с указанием лекарственной формы и (или) характеристики, определенной дозировки и (или) концентрации, единицы измерения.</w:t>
            </w:r>
          </w:p>
          <w:p w14:paraId="01460B51" w14:textId="77777777" w:rsidR="00376EC9" w:rsidRPr="00376EC9" w:rsidRDefault="00376EC9" w:rsidP="00376EC9">
            <w:pPr>
              <w:spacing w:after="0" w:line="240" w:lineRule="auto"/>
              <w:jc w:val="both"/>
              <w:rPr>
                <w:rFonts w:ascii="Arial" w:hAnsi="Arial" w:cs="Arial"/>
              </w:rPr>
            </w:pPr>
          </w:p>
          <w:p w14:paraId="7A52C892" w14:textId="772CDA8B" w:rsidR="001612FE" w:rsidRPr="00EF1E66" w:rsidRDefault="00376EC9" w:rsidP="00376EC9">
            <w:pPr>
              <w:spacing w:after="0" w:line="240" w:lineRule="auto"/>
              <w:jc w:val="both"/>
              <w:rPr>
                <w:rFonts w:ascii="Arial" w:hAnsi="Arial" w:cs="Arial"/>
              </w:rPr>
            </w:pPr>
            <w:r w:rsidRPr="00376EC9">
              <w:rPr>
                <w:rFonts w:ascii="Arial" w:hAnsi="Arial" w:cs="Arial"/>
              </w:rPr>
              <w:t xml:space="preserve">Экспертная организация в течение 5 (пяти) рабочих дней со дня получения запроса, представляет единому дистрибьютору список по </w:t>
            </w:r>
            <w:r w:rsidRPr="00376EC9">
              <w:rPr>
                <w:rFonts w:ascii="Arial" w:hAnsi="Arial" w:cs="Arial"/>
              </w:rPr>
              <w:lastRenderedPageBreak/>
              <w:t xml:space="preserve">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w:t>
            </w:r>
            <w:r w:rsidRPr="00376EC9">
              <w:rPr>
                <w:rFonts w:ascii="Arial" w:hAnsi="Arial" w:cs="Arial"/>
                <w:b/>
                <w:bCs/>
                <w:color w:val="FF0000"/>
              </w:rPr>
              <w:t>казахстанскими</w:t>
            </w:r>
            <w:r w:rsidRPr="00376EC9">
              <w:rPr>
                <w:rFonts w:ascii="Arial" w:hAnsi="Arial" w:cs="Arial"/>
              </w:rPr>
              <w:t xml:space="preserve"> товаропроизводителями, с указанием лекарственной формой и (или) характеристики, определенной дозировки и (или) концентрации, единицы измерения, по каждому заявленному лекарственному средству и (или) медицинскому изделию по международному непатентованному наименованию.</w:t>
            </w:r>
          </w:p>
        </w:tc>
      </w:tr>
      <w:tr w:rsidR="007D0D69" w:rsidRPr="00EF1E66" w14:paraId="40F89367" w14:textId="77777777" w:rsidTr="00B726C2">
        <w:tc>
          <w:tcPr>
            <w:tcW w:w="817" w:type="dxa"/>
          </w:tcPr>
          <w:p w14:paraId="61ADA69B" w14:textId="0095F098" w:rsidR="007D0D69" w:rsidRPr="00EF1E66" w:rsidRDefault="007D0D69" w:rsidP="00EF1E66">
            <w:pPr>
              <w:spacing w:after="0" w:line="240" w:lineRule="auto"/>
              <w:jc w:val="center"/>
              <w:rPr>
                <w:rFonts w:ascii="Arial" w:hAnsi="Arial" w:cs="Arial"/>
                <w:b/>
              </w:rPr>
            </w:pPr>
            <w:r>
              <w:rPr>
                <w:rFonts w:ascii="Arial" w:hAnsi="Arial" w:cs="Arial"/>
                <w:b/>
              </w:rPr>
              <w:t>П. 335</w:t>
            </w:r>
          </w:p>
        </w:tc>
        <w:tc>
          <w:tcPr>
            <w:tcW w:w="6804" w:type="dxa"/>
          </w:tcPr>
          <w:p w14:paraId="46F9261D" w14:textId="77777777" w:rsidR="007D0D69" w:rsidRPr="007D0D69" w:rsidRDefault="007D0D69" w:rsidP="007D0D69">
            <w:pPr>
              <w:spacing w:after="0" w:line="240" w:lineRule="auto"/>
              <w:jc w:val="both"/>
              <w:rPr>
                <w:rFonts w:ascii="Arial" w:hAnsi="Arial" w:cs="Arial"/>
              </w:rPr>
            </w:pPr>
            <w:r w:rsidRPr="007D0D69">
              <w:rPr>
                <w:rFonts w:ascii="Arial" w:hAnsi="Arial" w:cs="Arial"/>
              </w:rPr>
              <w:t xml:space="preserve">По лекарственным средствам и (или) медицинским изделиям по международному непатентованному наименованию, дозировке, концентрации или технической характеристике, по которым в Государственном реестре лекарственных средств и медицинских изделий имеется регистрация одного </w:t>
            </w:r>
            <w:r w:rsidRPr="007D0D69">
              <w:rPr>
                <w:rFonts w:ascii="Arial" w:hAnsi="Arial" w:cs="Arial"/>
                <w:b/>
                <w:bCs/>
                <w:strike/>
                <w:color w:val="FF0000"/>
              </w:rPr>
              <w:t>отечественного</w:t>
            </w:r>
            <w:r w:rsidRPr="007D0D69">
              <w:rPr>
                <w:rFonts w:ascii="Arial" w:hAnsi="Arial" w:cs="Arial"/>
              </w:rPr>
              <w:t xml:space="preserve"> товаропроизводителя, дополнительно представляются документы, подтверждающие соответствие критериям (по бальной шкале) предусмотренные пунктом 327 настоящих Правил.</w:t>
            </w:r>
          </w:p>
          <w:p w14:paraId="5F380DEF" w14:textId="77777777" w:rsidR="007D0D69" w:rsidRPr="007D0D69" w:rsidRDefault="007D0D69" w:rsidP="007D0D69">
            <w:pPr>
              <w:spacing w:after="0" w:line="240" w:lineRule="auto"/>
              <w:jc w:val="both"/>
              <w:rPr>
                <w:rFonts w:ascii="Arial" w:hAnsi="Arial" w:cs="Arial"/>
              </w:rPr>
            </w:pPr>
          </w:p>
          <w:p w14:paraId="047B7D25" w14:textId="77777777" w:rsidR="007D0D69" w:rsidRPr="007D0D69" w:rsidRDefault="007D0D69" w:rsidP="007D0D69">
            <w:pPr>
              <w:spacing w:after="0" w:line="240" w:lineRule="auto"/>
              <w:jc w:val="both"/>
              <w:rPr>
                <w:rFonts w:ascii="Arial" w:hAnsi="Arial" w:cs="Arial"/>
              </w:rPr>
            </w:pPr>
            <w:r w:rsidRPr="007D0D69">
              <w:rPr>
                <w:rFonts w:ascii="Arial" w:hAnsi="Arial" w:cs="Arial"/>
              </w:rPr>
              <w:t xml:space="preserve">Документы, подтверждающие соответствие критериям (по бальной шкале) предусмотренные пунктом 327 настоящих Правил, должны быть выданы не ранее чем за год подачи заявки на продление долгосрочного договора поставки сроком до 3 (трех) лет и представляются </w:t>
            </w:r>
            <w:r w:rsidRPr="007D0D69">
              <w:rPr>
                <w:rFonts w:ascii="Arial" w:hAnsi="Arial" w:cs="Arial"/>
                <w:b/>
                <w:bCs/>
                <w:strike/>
                <w:color w:val="FF0000"/>
              </w:rPr>
              <w:t>отечественными</w:t>
            </w:r>
            <w:r w:rsidRPr="007D0D69">
              <w:rPr>
                <w:rFonts w:ascii="Arial" w:hAnsi="Arial" w:cs="Arial"/>
              </w:rPr>
              <w:t xml:space="preserve"> товаропроизводителями не позднее 5 (пяти) рабочих дней со дня направления запроса единым дистрибьютором.</w:t>
            </w:r>
          </w:p>
          <w:p w14:paraId="107C9676" w14:textId="77777777" w:rsidR="007D0D69" w:rsidRPr="007D0D69" w:rsidRDefault="007D0D69" w:rsidP="007D0D69">
            <w:pPr>
              <w:spacing w:after="0" w:line="240" w:lineRule="auto"/>
              <w:jc w:val="both"/>
              <w:rPr>
                <w:rFonts w:ascii="Arial" w:hAnsi="Arial" w:cs="Arial"/>
              </w:rPr>
            </w:pPr>
          </w:p>
          <w:p w14:paraId="16A4F22E" w14:textId="77777777" w:rsidR="007D0D69" w:rsidRPr="007D0D69" w:rsidRDefault="007D0D69" w:rsidP="007D0D69">
            <w:pPr>
              <w:spacing w:after="0" w:line="240" w:lineRule="auto"/>
              <w:jc w:val="both"/>
              <w:rPr>
                <w:rFonts w:ascii="Arial" w:hAnsi="Arial" w:cs="Arial"/>
              </w:rPr>
            </w:pPr>
            <w:r w:rsidRPr="007D0D69">
              <w:rPr>
                <w:rFonts w:ascii="Arial" w:hAnsi="Arial" w:cs="Arial"/>
              </w:rPr>
              <w:t>Не представление либо не своевременное их представление является основанием для отклонения заявки.</w:t>
            </w:r>
          </w:p>
          <w:p w14:paraId="50EB82DC" w14:textId="77777777" w:rsidR="007D0D69" w:rsidRPr="007D0D69" w:rsidRDefault="007D0D69" w:rsidP="007D0D69">
            <w:pPr>
              <w:spacing w:after="0" w:line="240" w:lineRule="auto"/>
              <w:jc w:val="both"/>
              <w:rPr>
                <w:rFonts w:ascii="Arial" w:hAnsi="Arial" w:cs="Arial"/>
              </w:rPr>
            </w:pPr>
          </w:p>
          <w:p w14:paraId="5DDD6CA3" w14:textId="76081BF1" w:rsidR="007D0D69" w:rsidRPr="00F45C09" w:rsidRDefault="007D0D69" w:rsidP="007D0D69">
            <w:pPr>
              <w:spacing w:after="0" w:line="240" w:lineRule="auto"/>
              <w:jc w:val="both"/>
              <w:rPr>
                <w:rFonts w:ascii="Arial" w:hAnsi="Arial" w:cs="Arial"/>
              </w:rPr>
            </w:pPr>
            <w:r w:rsidRPr="007D0D69">
              <w:rPr>
                <w:rFonts w:ascii="Arial" w:hAnsi="Arial" w:cs="Arial"/>
              </w:rPr>
              <w:t xml:space="preserve">Единый дистрибьютор заключает дополнительное соглашение к действующему долгосрочному договору поставки с </w:t>
            </w:r>
            <w:r w:rsidRPr="007D0D69">
              <w:rPr>
                <w:rFonts w:ascii="Arial" w:hAnsi="Arial" w:cs="Arial"/>
                <w:b/>
                <w:bCs/>
                <w:strike/>
                <w:color w:val="FF0000"/>
              </w:rPr>
              <w:t>отечественным</w:t>
            </w:r>
            <w:r w:rsidRPr="007D0D69">
              <w:rPr>
                <w:rFonts w:ascii="Arial" w:hAnsi="Arial" w:cs="Arial"/>
              </w:rPr>
              <w:t xml:space="preserve"> товаропроизводителем, достигшим критериев в сумме не менее 6 баллов.</w:t>
            </w:r>
          </w:p>
        </w:tc>
        <w:tc>
          <w:tcPr>
            <w:tcW w:w="7371" w:type="dxa"/>
          </w:tcPr>
          <w:p w14:paraId="7C3A94D3" w14:textId="77777777" w:rsidR="007D0D69" w:rsidRPr="007D0D69" w:rsidRDefault="007D0D69" w:rsidP="007D0D69">
            <w:pPr>
              <w:spacing w:after="0" w:line="240" w:lineRule="auto"/>
              <w:jc w:val="both"/>
              <w:rPr>
                <w:rFonts w:ascii="Arial" w:hAnsi="Arial" w:cs="Arial"/>
              </w:rPr>
            </w:pPr>
            <w:r w:rsidRPr="007D0D69">
              <w:rPr>
                <w:rFonts w:ascii="Arial" w:hAnsi="Arial" w:cs="Arial"/>
              </w:rPr>
              <w:t xml:space="preserve">По лекарственным средствам и (или) медицинским изделиям по международному непатентованному наименованию, дозировке, концентрации или технической характеристике, по которым в Государственном реестре лекарственных средств и медицинских изделий имеется регистрация одного </w:t>
            </w:r>
            <w:r w:rsidRPr="007D0D69">
              <w:rPr>
                <w:rFonts w:ascii="Arial" w:hAnsi="Arial" w:cs="Arial"/>
                <w:b/>
                <w:bCs/>
                <w:color w:val="FF0000"/>
              </w:rPr>
              <w:t>казахстанского</w:t>
            </w:r>
            <w:r w:rsidRPr="007D0D69">
              <w:rPr>
                <w:rFonts w:ascii="Arial" w:hAnsi="Arial" w:cs="Arial"/>
              </w:rPr>
              <w:t xml:space="preserve"> товаропроизводителя, дополнительно представляются документы, подтверждающие соответствие критериям (по бальной шкале) предусмотренные пунктом 327 настоящих Правил.</w:t>
            </w:r>
          </w:p>
          <w:p w14:paraId="6E6C6301" w14:textId="77777777" w:rsidR="007D0D69" w:rsidRPr="007D0D69" w:rsidRDefault="007D0D69" w:rsidP="007D0D69">
            <w:pPr>
              <w:spacing w:after="0" w:line="240" w:lineRule="auto"/>
              <w:jc w:val="both"/>
              <w:rPr>
                <w:rFonts w:ascii="Arial" w:hAnsi="Arial" w:cs="Arial"/>
              </w:rPr>
            </w:pPr>
          </w:p>
          <w:p w14:paraId="4F1EFD0C" w14:textId="77777777" w:rsidR="007D0D69" w:rsidRPr="007D0D69" w:rsidRDefault="007D0D69" w:rsidP="007D0D69">
            <w:pPr>
              <w:spacing w:after="0" w:line="240" w:lineRule="auto"/>
              <w:jc w:val="both"/>
              <w:rPr>
                <w:rFonts w:ascii="Arial" w:hAnsi="Arial" w:cs="Arial"/>
              </w:rPr>
            </w:pPr>
            <w:r w:rsidRPr="007D0D69">
              <w:rPr>
                <w:rFonts w:ascii="Arial" w:hAnsi="Arial" w:cs="Arial"/>
              </w:rPr>
              <w:t xml:space="preserve">Документы, подтверждающие соответствие критериям (по бальной шкале) предусмотренные пунктом 327 настоящих Правил, должны быть выданы не ранее чем за год подачи заявки на продление долгосрочного договора поставки сроком до 3 (трех) лет и представляются </w:t>
            </w:r>
            <w:r w:rsidRPr="007D0D69">
              <w:rPr>
                <w:rFonts w:ascii="Arial" w:hAnsi="Arial" w:cs="Arial"/>
                <w:b/>
                <w:bCs/>
                <w:color w:val="FF0000"/>
              </w:rPr>
              <w:t>казахстанскими</w:t>
            </w:r>
            <w:r w:rsidRPr="007D0D69">
              <w:rPr>
                <w:rFonts w:ascii="Arial" w:hAnsi="Arial" w:cs="Arial"/>
              </w:rPr>
              <w:t xml:space="preserve"> товаропроизводителями не позднее 5 (пяти) рабочих дней со дня направления запроса единым дистрибьютором.</w:t>
            </w:r>
          </w:p>
          <w:p w14:paraId="72DE8D8C" w14:textId="77777777" w:rsidR="007D0D69" w:rsidRPr="007D0D69" w:rsidRDefault="007D0D69" w:rsidP="007D0D69">
            <w:pPr>
              <w:spacing w:after="0" w:line="240" w:lineRule="auto"/>
              <w:jc w:val="both"/>
              <w:rPr>
                <w:rFonts w:ascii="Arial" w:hAnsi="Arial" w:cs="Arial"/>
              </w:rPr>
            </w:pPr>
          </w:p>
          <w:p w14:paraId="5EE92C0B" w14:textId="77777777" w:rsidR="007D0D69" w:rsidRPr="007D0D69" w:rsidRDefault="007D0D69" w:rsidP="007D0D69">
            <w:pPr>
              <w:spacing w:after="0" w:line="240" w:lineRule="auto"/>
              <w:jc w:val="both"/>
              <w:rPr>
                <w:rFonts w:ascii="Arial" w:hAnsi="Arial" w:cs="Arial"/>
              </w:rPr>
            </w:pPr>
            <w:r w:rsidRPr="007D0D69">
              <w:rPr>
                <w:rFonts w:ascii="Arial" w:hAnsi="Arial" w:cs="Arial"/>
              </w:rPr>
              <w:t>Не представление либо не своевременное их представление является основанием для отклонения заявки.</w:t>
            </w:r>
          </w:p>
          <w:p w14:paraId="324B8953" w14:textId="77777777" w:rsidR="007D0D69" w:rsidRPr="007D0D69" w:rsidRDefault="007D0D69" w:rsidP="007D0D69">
            <w:pPr>
              <w:spacing w:after="0" w:line="240" w:lineRule="auto"/>
              <w:jc w:val="both"/>
              <w:rPr>
                <w:rFonts w:ascii="Arial" w:hAnsi="Arial" w:cs="Arial"/>
              </w:rPr>
            </w:pPr>
          </w:p>
          <w:p w14:paraId="129D8B60" w14:textId="16DFFB23" w:rsidR="007D0D69" w:rsidRPr="00376EC9" w:rsidRDefault="007D0D69" w:rsidP="007D0D69">
            <w:pPr>
              <w:spacing w:after="0" w:line="240" w:lineRule="auto"/>
              <w:jc w:val="both"/>
              <w:rPr>
                <w:rFonts w:ascii="Arial" w:hAnsi="Arial" w:cs="Arial"/>
              </w:rPr>
            </w:pPr>
            <w:r w:rsidRPr="007D0D69">
              <w:rPr>
                <w:rFonts w:ascii="Arial" w:hAnsi="Arial" w:cs="Arial"/>
              </w:rPr>
              <w:t xml:space="preserve">Единый дистрибьютор заключает дополнительное соглашение к действующему долгосрочному договору поставки с </w:t>
            </w:r>
            <w:r w:rsidRPr="007D0D69">
              <w:rPr>
                <w:rFonts w:ascii="Arial" w:hAnsi="Arial" w:cs="Arial"/>
                <w:b/>
                <w:bCs/>
                <w:color w:val="FF0000"/>
              </w:rPr>
              <w:t>казахстанским</w:t>
            </w:r>
            <w:r w:rsidRPr="007D0D69">
              <w:rPr>
                <w:rFonts w:ascii="Arial" w:hAnsi="Arial" w:cs="Arial"/>
              </w:rPr>
              <w:t xml:space="preserve"> товаропроизводителем, достигшим критериев в сумме не менее 6 баллов</w:t>
            </w:r>
          </w:p>
        </w:tc>
      </w:tr>
      <w:tr w:rsidR="00724DDD" w:rsidRPr="00EF1E66" w14:paraId="68C35190" w14:textId="77777777" w:rsidTr="00B726C2">
        <w:tc>
          <w:tcPr>
            <w:tcW w:w="817" w:type="dxa"/>
          </w:tcPr>
          <w:p w14:paraId="5E69EFFA" w14:textId="0A4E52B6" w:rsidR="00724DDD" w:rsidRDefault="00724DDD" w:rsidP="00EF1E66">
            <w:pPr>
              <w:spacing w:after="0" w:line="240" w:lineRule="auto"/>
              <w:jc w:val="center"/>
              <w:rPr>
                <w:rFonts w:ascii="Arial" w:hAnsi="Arial" w:cs="Arial"/>
                <w:b/>
              </w:rPr>
            </w:pPr>
            <w:r>
              <w:rPr>
                <w:rFonts w:ascii="Arial" w:hAnsi="Arial" w:cs="Arial"/>
                <w:b/>
              </w:rPr>
              <w:lastRenderedPageBreak/>
              <w:t>П. 336</w:t>
            </w:r>
          </w:p>
        </w:tc>
        <w:tc>
          <w:tcPr>
            <w:tcW w:w="6804" w:type="dxa"/>
          </w:tcPr>
          <w:p w14:paraId="212823A9" w14:textId="7CFE7992" w:rsidR="00724DDD" w:rsidRPr="007D0D69" w:rsidRDefault="00724DDD" w:rsidP="007D0D69">
            <w:pPr>
              <w:spacing w:after="0" w:line="240" w:lineRule="auto"/>
              <w:jc w:val="both"/>
              <w:rPr>
                <w:rFonts w:ascii="Arial" w:hAnsi="Arial" w:cs="Arial"/>
              </w:rPr>
            </w:pPr>
            <w:r w:rsidRPr="00724DDD">
              <w:rPr>
                <w:rFonts w:ascii="Arial" w:hAnsi="Arial" w:cs="Arial"/>
              </w:rPr>
              <w:t xml:space="preserve">По лекарственным средствам и (или) медицинским изделиям, по которым в Государственном реестре лекарственных средств и медицинских изделий зарегистрированы два и более </w:t>
            </w:r>
            <w:r w:rsidRPr="00724DDD">
              <w:rPr>
                <w:rFonts w:ascii="Arial" w:hAnsi="Arial" w:cs="Arial"/>
                <w:b/>
                <w:bCs/>
                <w:strike/>
                <w:color w:val="FF0000"/>
              </w:rPr>
              <w:t>отечественных</w:t>
            </w:r>
            <w:r w:rsidRPr="00724DDD">
              <w:rPr>
                <w:rFonts w:ascii="Arial" w:hAnsi="Arial" w:cs="Arial"/>
              </w:rPr>
              <w:t xml:space="preserve"> товаропроизводителей, единый дистрибьютор направляет приглашение для участия в конкурсе на заключение долгосрочного договора поставки сроком до 3 (трех) лет.</w:t>
            </w:r>
          </w:p>
        </w:tc>
        <w:tc>
          <w:tcPr>
            <w:tcW w:w="7371" w:type="dxa"/>
          </w:tcPr>
          <w:p w14:paraId="1BECDC12" w14:textId="63BCEF9D" w:rsidR="00724DDD" w:rsidRPr="007D0D69" w:rsidRDefault="00724DDD" w:rsidP="007D0D69">
            <w:pPr>
              <w:spacing w:after="0" w:line="240" w:lineRule="auto"/>
              <w:jc w:val="both"/>
              <w:rPr>
                <w:rFonts w:ascii="Arial" w:hAnsi="Arial" w:cs="Arial"/>
              </w:rPr>
            </w:pPr>
            <w:r w:rsidRPr="00724DDD">
              <w:rPr>
                <w:rFonts w:ascii="Arial" w:hAnsi="Arial" w:cs="Arial"/>
              </w:rPr>
              <w:t xml:space="preserve">По лекарственным средствам и (или) медицинским изделиям, по которым в Государственном реестре лекарственных средств и медицинских изделий зарегистрированы два и более </w:t>
            </w:r>
            <w:r w:rsidRPr="00724DDD">
              <w:rPr>
                <w:rFonts w:ascii="Arial" w:hAnsi="Arial" w:cs="Arial"/>
                <w:b/>
                <w:bCs/>
                <w:color w:val="FF0000"/>
              </w:rPr>
              <w:t>казахстанских</w:t>
            </w:r>
            <w:r w:rsidRPr="00724DDD">
              <w:rPr>
                <w:rFonts w:ascii="Arial" w:hAnsi="Arial" w:cs="Arial"/>
              </w:rPr>
              <w:t xml:space="preserve"> товаропроизводителей, единый дистрибьютор направляет приглашение для участия в конкурсе на заключение долгосрочного договора поставки сроком до 3 (трех) лет.</w:t>
            </w:r>
          </w:p>
        </w:tc>
      </w:tr>
      <w:tr w:rsidR="00724DDD" w:rsidRPr="00EF1E66" w14:paraId="47BC50F9" w14:textId="77777777" w:rsidTr="00B726C2">
        <w:tc>
          <w:tcPr>
            <w:tcW w:w="817" w:type="dxa"/>
          </w:tcPr>
          <w:p w14:paraId="6C362E25" w14:textId="0EE42867" w:rsidR="00724DDD" w:rsidRDefault="00724DDD" w:rsidP="00EF1E66">
            <w:pPr>
              <w:spacing w:after="0" w:line="240" w:lineRule="auto"/>
              <w:jc w:val="center"/>
              <w:rPr>
                <w:rFonts w:ascii="Arial" w:hAnsi="Arial" w:cs="Arial"/>
                <w:b/>
              </w:rPr>
            </w:pPr>
            <w:r>
              <w:rPr>
                <w:rFonts w:ascii="Arial" w:hAnsi="Arial" w:cs="Arial"/>
                <w:b/>
              </w:rPr>
              <w:t>П. 337</w:t>
            </w:r>
          </w:p>
        </w:tc>
        <w:tc>
          <w:tcPr>
            <w:tcW w:w="6804" w:type="dxa"/>
          </w:tcPr>
          <w:p w14:paraId="75953FC4" w14:textId="071AD081" w:rsidR="00724DDD" w:rsidRPr="00724DDD" w:rsidRDefault="00724DDD" w:rsidP="007D0D69">
            <w:pPr>
              <w:spacing w:after="0" w:line="240" w:lineRule="auto"/>
              <w:jc w:val="both"/>
              <w:rPr>
                <w:rFonts w:ascii="Arial" w:hAnsi="Arial" w:cs="Arial"/>
              </w:rPr>
            </w:pPr>
            <w:r w:rsidRPr="00724DDD">
              <w:rPr>
                <w:rFonts w:ascii="Arial" w:hAnsi="Arial" w:cs="Arial"/>
              </w:rPr>
              <w:t xml:space="preserve">Для участия в конкурсе </w:t>
            </w:r>
            <w:r w:rsidRPr="00746AC1">
              <w:rPr>
                <w:rFonts w:ascii="Arial" w:hAnsi="Arial" w:cs="Arial"/>
                <w:b/>
                <w:bCs/>
                <w:strike/>
                <w:color w:val="FF0000"/>
              </w:rPr>
              <w:t>отечественные</w:t>
            </w:r>
            <w:r w:rsidRPr="00724DDD">
              <w:rPr>
                <w:rFonts w:ascii="Arial" w:hAnsi="Arial" w:cs="Arial"/>
              </w:rPr>
              <w:t xml:space="preserve"> товаропроизводители в течение 10 (десяти) рабочих дней со дня получения приглашения, представляют документы, подтверждающие соответствие пунктам 8, 9 и 11 настоящих Правил.</w:t>
            </w:r>
          </w:p>
        </w:tc>
        <w:tc>
          <w:tcPr>
            <w:tcW w:w="7371" w:type="dxa"/>
          </w:tcPr>
          <w:p w14:paraId="79BC4BFE" w14:textId="401CABB4" w:rsidR="00724DDD" w:rsidRPr="00724DDD" w:rsidRDefault="00724DDD" w:rsidP="007D0D69">
            <w:pPr>
              <w:spacing w:after="0" w:line="240" w:lineRule="auto"/>
              <w:jc w:val="both"/>
              <w:rPr>
                <w:rFonts w:ascii="Arial" w:hAnsi="Arial" w:cs="Arial"/>
              </w:rPr>
            </w:pPr>
            <w:r w:rsidRPr="00724DDD">
              <w:rPr>
                <w:rFonts w:ascii="Arial" w:hAnsi="Arial" w:cs="Arial"/>
              </w:rPr>
              <w:t xml:space="preserve">Для участия в конкурсе </w:t>
            </w:r>
            <w:r w:rsidRPr="00746AC1">
              <w:rPr>
                <w:rFonts w:ascii="Arial" w:hAnsi="Arial" w:cs="Arial"/>
                <w:b/>
                <w:bCs/>
                <w:color w:val="FF0000"/>
              </w:rPr>
              <w:t>казахстанские</w:t>
            </w:r>
            <w:r w:rsidRPr="00724DDD">
              <w:rPr>
                <w:rFonts w:ascii="Arial" w:hAnsi="Arial" w:cs="Arial"/>
              </w:rPr>
              <w:t xml:space="preserve"> товаропроизводители в течение 10 (десяти) рабочих дней со дня получения приглашения, представляют документы, подтверждающие соответствие пунктам 8, 9 и 11 настоящих Правил.</w:t>
            </w:r>
          </w:p>
        </w:tc>
      </w:tr>
      <w:tr w:rsidR="00724DDD" w:rsidRPr="00EF1E66" w14:paraId="726ACA58" w14:textId="77777777" w:rsidTr="00B726C2">
        <w:tc>
          <w:tcPr>
            <w:tcW w:w="817" w:type="dxa"/>
          </w:tcPr>
          <w:p w14:paraId="48681A25" w14:textId="61DFEC15" w:rsidR="00724DDD" w:rsidRDefault="00724DDD" w:rsidP="00EF1E66">
            <w:pPr>
              <w:spacing w:after="0" w:line="240" w:lineRule="auto"/>
              <w:jc w:val="center"/>
              <w:rPr>
                <w:rFonts w:ascii="Arial" w:hAnsi="Arial" w:cs="Arial"/>
                <w:b/>
              </w:rPr>
            </w:pPr>
            <w:r>
              <w:rPr>
                <w:rFonts w:ascii="Arial" w:hAnsi="Arial" w:cs="Arial"/>
                <w:b/>
              </w:rPr>
              <w:t>П. 338</w:t>
            </w:r>
          </w:p>
        </w:tc>
        <w:tc>
          <w:tcPr>
            <w:tcW w:w="6804" w:type="dxa"/>
          </w:tcPr>
          <w:p w14:paraId="5CBFDE2C" w14:textId="52F462B5" w:rsidR="00724DDD" w:rsidRPr="00724DDD" w:rsidRDefault="00724DDD" w:rsidP="007D0D69">
            <w:pPr>
              <w:spacing w:after="0" w:line="240" w:lineRule="auto"/>
              <w:jc w:val="both"/>
              <w:rPr>
                <w:rFonts w:ascii="Arial" w:hAnsi="Arial" w:cs="Arial"/>
              </w:rPr>
            </w:pPr>
            <w:r w:rsidRPr="00724DDD">
              <w:rPr>
                <w:rFonts w:ascii="Arial" w:hAnsi="Arial" w:cs="Arial"/>
              </w:rPr>
              <w:t xml:space="preserve">Комиссия рассматривает документы </w:t>
            </w:r>
            <w:r w:rsidRPr="00746AC1">
              <w:rPr>
                <w:rFonts w:ascii="Arial" w:hAnsi="Arial" w:cs="Arial"/>
                <w:b/>
                <w:bCs/>
                <w:strike/>
                <w:color w:val="FF0000"/>
              </w:rPr>
              <w:t>отечественных</w:t>
            </w:r>
            <w:r w:rsidRPr="00724DDD">
              <w:rPr>
                <w:rFonts w:ascii="Arial" w:hAnsi="Arial" w:cs="Arial"/>
              </w:rPr>
              <w:t xml:space="preserve"> товаропроизводителей в течение 10 (десяти) рабочих дней.</w:t>
            </w:r>
          </w:p>
        </w:tc>
        <w:tc>
          <w:tcPr>
            <w:tcW w:w="7371" w:type="dxa"/>
          </w:tcPr>
          <w:p w14:paraId="47BB2AEE" w14:textId="5686CC1F" w:rsidR="00724DDD" w:rsidRPr="00724DDD" w:rsidRDefault="00724DDD" w:rsidP="007D0D69">
            <w:pPr>
              <w:spacing w:after="0" w:line="240" w:lineRule="auto"/>
              <w:jc w:val="both"/>
              <w:rPr>
                <w:rFonts w:ascii="Arial" w:hAnsi="Arial" w:cs="Arial"/>
              </w:rPr>
            </w:pPr>
            <w:r w:rsidRPr="00724DDD">
              <w:rPr>
                <w:rFonts w:ascii="Arial" w:hAnsi="Arial" w:cs="Arial"/>
              </w:rPr>
              <w:t xml:space="preserve">Комиссия рассматривает документы </w:t>
            </w:r>
            <w:r w:rsidRPr="00746AC1">
              <w:rPr>
                <w:rFonts w:ascii="Arial" w:hAnsi="Arial" w:cs="Arial"/>
                <w:b/>
                <w:bCs/>
                <w:color w:val="FF0000"/>
              </w:rPr>
              <w:t xml:space="preserve">казахстанских </w:t>
            </w:r>
            <w:r w:rsidRPr="00724DDD">
              <w:rPr>
                <w:rFonts w:ascii="Arial" w:hAnsi="Arial" w:cs="Arial"/>
              </w:rPr>
              <w:t>товаропроизводителей в течение 10 (десяти) рабочих дней.</w:t>
            </w:r>
          </w:p>
        </w:tc>
      </w:tr>
      <w:tr w:rsidR="00724DDD" w:rsidRPr="00EF1E66" w14:paraId="30FD5FFC" w14:textId="77777777" w:rsidTr="00B726C2">
        <w:tc>
          <w:tcPr>
            <w:tcW w:w="817" w:type="dxa"/>
          </w:tcPr>
          <w:p w14:paraId="6BD8DB3C" w14:textId="1EDCD0AC" w:rsidR="00724DDD" w:rsidRDefault="00724DDD" w:rsidP="00EF1E66">
            <w:pPr>
              <w:spacing w:after="0" w:line="240" w:lineRule="auto"/>
              <w:jc w:val="center"/>
              <w:rPr>
                <w:rFonts w:ascii="Arial" w:hAnsi="Arial" w:cs="Arial"/>
                <w:b/>
              </w:rPr>
            </w:pPr>
            <w:r>
              <w:rPr>
                <w:rFonts w:ascii="Arial" w:hAnsi="Arial" w:cs="Arial"/>
                <w:b/>
              </w:rPr>
              <w:t>П. 339</w:t>
            </w:r>
          </w:p>
        </w:tc>
        <w:tc>
          <w:tcPr>
            <w:tcW w:w="6804" w:type="dxa"/>
          </w:tcPr>
          <w:p w14:paraId="795F81D5" w14:textId="4A2EF3CE" w:rsidR="00724DDD" w:rsidRPr="00724DDD" w:rsidRDefault="00724DDD" w:rsidP="007D0D69">
            <w:pPr>
              <w:spacing w:after="0" w:line="240" w:lineRule="auto"/>
              <w:jc w:val="both"/>
              <w:rPr>
                <w:rFonts w:ascii="Arial" w:hAnsi="Arial" w:cs="Arial"/>
              </w:rPr>
            </w:pPr>
            <w:r w:rsidRPr="00724DDD">
              <w:rPr>
                <w:rFonts w:ascii="Arial" w:hAnsi="Arial" w:cs="Arial"/>
              </w:rPr>
              <w:t xml:space="preserve">При выявлении несоответствий представленных документов условиям настоящих Правил комиссия предоставляет таким </w:t>
            </w:r>
            <w:r w:rsidRPr="001C7AB9">
              <w:rPr>
                <w:rFonts w:ascii="Arial" w:hAnsi="Arial" w:cs="Arial"/>
                <w:b/>
                <w:bCs/>
                <w:strike/>
                <w:color w:val="FF0000"/>
              </w:rPr>
              <w:t>отечественным</w:t>
            </w:r>
            <w:r w:rsidRPr="00724DDD">
              <w:rPr>
                <w:rFonts w:ascii="Arial" w:hAnsi="Arial" w:cs="Arial"/>
              </w:rPr>
              <w:t xml:space="preserve"> товаропроизводителям право приведения их в соответствие в течение 3 (трех) рабочих дней со дня публикации протокола предварительного допуска.</w:t>
            </w:r>
          </w:p>
        </w:tc>
        <w:tc>
          <w:tcPr>
            <w:tcW w:w="7371" w:type="dxa"/>
          </w:tcPr>
          <w:p w14:paraId="6004BE17" w14:textId="32A05620" w:rsidR="00724DDD" w:rsidRPr="00724DDD" w:rsidRDefault="00724DDD" w:rsidP="007D0D69">
            <w:pPr>
              <w:spacing w:after="0" w:line="240" w:lineRule="auto"/>
              <w:jc w:val="both"/>
              <w:rPr>
                <w:rFonts w:ascii="Arial" w:hAnsi="Arial" w:cs="Arial"/>
              </w:rPr>
            </w:pPr>
            <w:r w:rsidRPr="00724DDD">
              <w:rPr>
                <w:rFonts w:ascii="Arial" w:hAnsi="Arial" w:cs="Arial"/>
              </w:rPr>
              <w:t xml:space="preserve">При выявлении несоответствий представленных документов условиям настоящих Правил комиссия предоставляет таким </w:t>
            </w:r>
            <w:r w:rsidRPr="001C7AB9">
              <w:rPr>
                <w:rFonts w:ascii="Arial" w:hAnsi="Arial" w:cs="Arial"/>
                <w:b/>
                <w:bCs/>
                <w:color w:val="FF0000"/>
              </w:rPr>
              <w:t>казахстанским</w:t>
            </w:r>
            <w:r w:rsidRPr="00724DDD">
              <w:rPr>
                <w:rFonts w:ascii="Arial" w:hAnsi="Arial" w:cs="Arial"/>
              </w:rPr>
              <w:t xml:space="preserve"> товаропроизводителям право приведения их в соответствие в течение 3 (трех) рабочих дней со дня публикации протокола предварительного допуска.</w:t>
            </w:r>
          </w:p>
        </w:tc>
      </w:tr>
      <w:tr w:rsidR="00724DDD" w:rsidRPr="00EF1E66" w14:paraId="52970CBB" w14:textId="77777777" w:rsidTr="00B726C2">
        <w:tc>
          <w:tcPr>
            <w:tcW w:w="817" w:type="dxa"/>
          </w:tcPr>
          <w:p w14:paraId="5A7E681D" w14:textId="6AC5DAF5" w:rsidR="00724DDD" w:rsidRDefault="00724DDD" w:rsidP="00EF1E66">
            <w:pPr>
              <w:spacing w:after="0" w:line="240" w:lineRule="auto"/>
              <w:jc w:val="center"/>
              <w:rPr>
                <w:rFonts w:ascii="Arial" w:hAnsi="Arial" w:cs="Arial"/>
                <w:b/>
              </w:rPr>
            </w:pPr>
            <w:r>
              <w:rPr>
                <w:rFonts w:ascii="Arial" w:hAnsi="Arial" w:cs="Arial"/>
                <w:b/>
              </w:rPr>
              <w:t>П. 340</w:t>
            </w:r>
          </w:p>
        </w:tc>
        <w:tc>
          <w:tcPr>
            <w:tcW w:w="6804" w:type="dxa"/>
          </w:tcPr>
          <w:p w14:paraId="63FC791F" w14:textId="77777777" w:rsidR="00724DDD" w:rsidRPr="00724DDD" w:rsidRDefault="00724DDD" w:rsidP="00724DDD">
            <w:pPr>
              <w:spacing w:after="0" w:line="240" w:lineRule="auto"/>
              <w:jc w:val="both"/>
              <w:rPr>
                <w:rFonts w:ascii="Arial" w:hAnsi="Arial" w:cs="Arial"/>
              </w:rPr>
            </w:pPr>
            <w:r w:rsidRPr="00724DDD">
              <w:rPr>
                <w:rFonts w:ascii="Arial" w:hAnsi="Arial" w:cs="Arial"/>
              </w:rPr>
              <w:t>Дополнения рассматриваются комиссией в течение 5 (пяти) рабочих дней со дня их вскрытия, по итогам которого подписывается и публикуется протокол допуска.</w:t>
            </w:r>
          </w:p>
          <w:p w14:paraId="67BF82EF" w14:textId="77777777" w:rsidR="00724DDD" w:rsidRPr="00724DDD" w:rsidRDefault="00724DDD" w:rsidP="00724DDD">
            <w:pPr>
              <w:spacing w:after="0" w:line="240" w:lineRule="auto"/>
              <w:jc w:val="both"/>
              <w:rPr>
                <w:rFonts w:ascii="Arial" w:hAnsi="Arial" w:cs="Arial"/>
              </w:rPr>
            </w:pPr>
          </w:p>
          <w:p w14:paraId="3E6CF74D" w14:textId="390F0183" w:rsidR="00724DDD" w:rsidRPr="00724DDD" w:rsidRDefault="00724DDD" w:rsidP="00724DDD">
            <w:pPr>
              <w:spacing w:after="0" w:line="240" w:lineRule="auto"/>
              <w:jc w:val="both"/>
              <w:rPr>
                <w:rFonts w:ascii="Arial" w:hAnsi="Arial" w:cs="Arial"/>
              </w:rPr>
            </w:pPr>
            <w:r w:rsidRPr="00724DDD">
              <w:rPr>
                <w:rFonts w:ascii="Arial" w:hAnsi="Arial" w:cs="Arial"/>
              </w:rPr>
              <w:t xml:space="preserve">При отсутствии конкуренции, </w:t>
            </w:r>
            <w:r w:rsidRPr="001C7AB9">
              <w:rPr>
                <w:rFonts w:ascii="Arial" w:hAnsi="Arial" w:cs="Arial"/>
                <w:b/>
                <w:bCs/>
                <w:strike/>
                <w:color w:val="FF0000"/>
              </w:rPr>
              <w:t>отечественный</w:t>
            </w:r>
            <w:r w:rsidRPr="00724DDD">
              <w:rPr>
                <w:rFonts w:ascii="Arial" w:hAnsi="Arial" w:cs="Arial"/>
              </w:rPr>
              <w:t xml:space="preserve"> товаропроизводитель, документы которого признаются комиссией соответствующими условиям настоящих Правил, признается победителем и с ним заключается долгосрочный договор поставки сроком до 3 (трех) лет по форме, согласно приложению 22 к настоящим Правилам, по истечении действующего долгосрочного договора поставки.</w:t>
            </w:r>
          </w:p>
        </w:tc>
        <w:tc>
          <w:tcPr>
            <w:tcW w:w="7371" w:type="dxa"/>
          </w:tcPr>
          <w:p w14:paraId="1218F013" w14:textId="77777777" w:rsidR="00724DDD" w:rsidRPr="00724DDD" w:rsidRDefault="00724DDD" w:rsidP="00724DDD">
            <w:pPr>
              <w:spacing w:after="0" w:line="240" w:lineRule="auto"/>
              <w:jc w:val="both"/>
              <w:rPr>
                <w:rFonts w:ascii="Arial" w:hAnsi="Arial" w:cs="Arial"/>
              </w:rPr>
            </w:pPr>
            <w:r w:rsidRPr="00724DDD">
              <w:rPr>
                <w:rFonts w:ascii="Arial" w:hAnsi="Arial" w:cs="Arial"/>
              </w:rPr>
              <w:t>Дополнения рассматриваются комиссией в течение 5 (пяти) рабочих дней со дня их вскрытия, по итогам которого подписывается и публикуется протокол допуска.</w:t>
            </w:r>
          </w:p>
          <w:p w14:paraId="61BECBD0" w14:textId="77777777" w:rsidR="00724DDD" w:rsidRPr="00724DDD" w:rsidRDefault="00724DDD" w:rsidP="00724DDD">
            <w:pPr>
              <w:spacing w:after="0" w:line="240" w:lineRule="auto"/>
              <w:jc w:val="both"/>
              <w:rPr>
                <w:rFonts w:ascii="Arial" w:hAnsi="Arial" w:cs="Arial"/>
              </w:rPr>
            </w:pPr>
          </w:p>
          <w:p w14:paraId="75582BD9" w14:textId="6F9DCC44" w:rsidR="00724DDD" w:rsidRPr="00724DDD" w:rsidRDefault="00724DDD" w:rsidP="00724DDD">
            <w:pPr>
              <w:spacing w:after="0" w:line="240" w:lineRule="auto"/>
              <w:jc w:val="both"/>
              <w:rPr>
                <w:rFonts w:ascii="Arial" w:hAnsi="Arial" w:cs="Arial"/>
              </w:rPr>
            </w:pPr>
            <w:r w:rsidRPr="00724DDD">
              <w:rPr>
                <w:rFonts w:ascii="Arial" w:hAnsi="Arial" w:cs="Arial"/>
              </w:rPr>
              <w:t xml:space="preserve">При отсутствии конкуренции, </w:t>
            </w:r>
            <w:r w:rsidRPr="001C7AB9">
              <w:rPr>
                <w:rFonts w:ascii="Arial" w:hAnsi="Arial" w:cs="Arial"/>
                <w:b/>
                <w:bCs/>
                <w:color w:val="FF0000"/>
              </w:rPr>
              <w:t>казахстанский</w:t>
            </w:r>
            <w:r w:rsidRPr="00724DDD">
              <w:rPr>
                <w:rFonts w:ascii="Arial" w:hAnsi="Arial" w:cs="Arial"/>
              </w:rPr>
              <w:t xml:space="preserve"> товаропроизводитель, документы которого признаются комиссией соответствующими условиям настоящих Правил, признается победителем и с ним заключается долгосрочный договор поставки сроком до 3 (трех) лет по форме, согласно приложению 22 к настоящим Правилам, по истечении действующего долгосрочного договора поставки.</w:t>
            </w:r>
          </w:p>
        </w:tc>
      </w:tr>
      <w:tr w:rsidR="00724DDD" w:rsidRPr="00EF1E66" w14:paraId="227FB69A" w14:textId="77777777" w:rsidTr="00B726C2">
        <w:tc>
          <w:tcPr>
            <w:tcW w:w="817" w:type="dxa"/>
          </w:tcPr>
          <w:p w14:paraId="3884D3E6" w14:textId="77F83220" w:rsidR="00724DDD" w:rsidRDefault="00724DDD" w:rsidP="00EF1E66">
            <w:pPr>
              <w:spacing w:after="0" w:line="240" w:lineRule="auto"/>
              <w:jc w:val="center"/>
              <w:rPr>
                <w:rFonts w:ascii="Arial" w:hAnsi="Arial" w:cs="Arial"/>
                <w:b/>
              </w:rPr>
            </w:pPr>
            <w:r>
              <w:rPr>
                <w:rFonts w:ascii="Arial" w:hAnsi="Arial" w:cs="Arial"/>
                <w:b/>
              </w:rPr>
              <w:t>П. 341</w:t>
            </w:r>
          </w:p>
        </w:tc>
        <w:tc>
          <w:tcPr>
            <w:tcW w:w="6804" w:type="dxa"/>
          </w:tcPr>
          <w:p w14:paraId="00567DA1" w14:textId="07A7EDE4" w:rsidR="00724DDD" w:rsidRPr="00724DDD" w:rsidRDefault="00724DDD" w:rsidP="00724DDD">
            <w:pPr>
              <w:spacing w:after="0" w:line="240" w:lineRule="auto"/>
              <w:jc w:val="both"/>
              <w:rPr>
                <w:rFonts w:ascii="Arial" w:hAnsi="Arial" w:cs="Arial"/>
              </w:rPr>
            </w:pPr>
            <w:r w:rsidRPr="00724DDD">
              <w:rPr>
                <w:rFonts w:ascii="Arial" w:hAnsi="Arial" w:cs="Arial"/>
              </w:rPr>
              <w:t>При наличии конкуренции по лотам проводится аукцион в соответствии с пунктами 306, 307, 308, 309, 310, 311 и 312 настоящих Правил.</w:t>
            </w:r>
          </w:p>
          <w:p w14:paraId="111E421A" w14:textId="77777777" w:rsidR="00724DDD" w:rsidRPr="00724DDD" w:rsidRDefault="00724DDD" w:rsidP="00724DDD">
            <w:pPr>
              <w:spacing w:after="0" w:line="240" w:lineRule="auto"/>
              <w:jc w:val="both"/>
              <w:rPr>
                <w:rFonts w:ascii="Arial" w:hAnsi="Arial" w:cs="Arial"/>
              </w:rPr>
            </w:pPr>
          </w:p>
          <w:p w14:paraId="5AC20102" w14:textId="58713045" w:rsidR="00724DDD" w:rsidRPr="007D0D69" w:rsidRDefault="00724DDD" w:rsidP="007D0D69">
            <w:pPr>
              <w:spacing w:after="0" w:line="240" w:lineRule="auto"/>
              <w:jc w:val="both"/>
              <w:rPr>
                <w:rFonts w:ascii="Arial" w:hAnsi="Arial" w:cs="Arial"/>
              </w:rPr>
            </w:pPr>
            <w:r w:rsidRPr="00724DDD">
              <w:rPr>
                <w:rFonts w:ascii="Arial" w:hAnsi="Arial" w:cs="Arial"/>
              </w:rPr>
              <w:t xml:space="preserve">В аукционе участвуют </w:t>
            </w:r>
            <w:r w:rsidRPr="001C7AB9">
              <w:rPr>
                <w:rFonts w:ascii="Arial" w:hAnsi="Arial" w:cs="Arial"/>
                <w:b/>
                <w:bCs/>
                <w:strike/>
                <w:color w:val="FF0000"/>
              </w:rPr>
              <w:t>отечественные</w:t>
            </w:r>
            <w:r w:rsidRPr="00724DDD">
              <w:rPr>
                <w:rFonts w:ascii="Arial" w:hAnsi="Arial" w:cs="Arial"/>
              </w:rPr>
              <w:t xml:space="preserve"> товаропроизводители, допущенные к нему комиссией согласно протоколу допуска.</w:t>
            </w:r>
          </w:p>
        </w:tc>
        <w:tc>
          <w:tcPr>
            <w:tcW w:w="7371" w:type="dxa"/>
          </w:tcPr>
          <w:p w14:paraId="3E918760" w14:textId="505DE578" w:rsidR="00724DDD" w:rsidRPr="00724DDD" w:rsidRDefault="00724DDD" w:rsidP="00724DDD">
            <w:pPr>
              <w:spacing w:after="0" w:line="240" w:lineRule="auto"/>
              <w:jc w:val="both"/>
              <w:rPr>
                <w:rFonts w:ascii="Arial" w:hAnsi="Arial" w:cs="Arial"/>
              </w:rPr>
            </w:pPr>
            <w:r w:rsidRPr="00724DDD">
              <w:rPr>
                <w:rFonts w:ascii="Arial" w:hAnsi="Arial" w:cs="Arial"/>
              </w:rPr>
              <w:t>При наличии конкуренции по лотам проводится аукцион в соответствии с пунктами 306, 307, 308, 309, 310, 311 и 312 настоящих Правил.</w:t>
            </w:r>
          </w:p>
          <w:p w14:paraId="70034038" w14:textId="77777777" w:rsidR="00724DDD" w:rsidRPr="00724DDD" w:rsidRDefault="00724DDD" w:rsidP="00724DDD">
            <w:pPr>
              <w:spacing w:after="0" w:line="240" w:lineRule="auto"/>
              <w:jc w:val="both"/>
              <w:rPr>
                <w:rFonts w:ascii="Arial" w:hAnsi="Arial" w:cs="Arial"/>
              </w:rPr>
            </w:pPr>
          </w:p>
          <w:p w14:paraId="5FAD9D7D" w14:textId="47C39616" w:rsidR="00724DDD" w:rsidRPr="007D0D69" w:rsidRDefault="00724DDD" w:rsidP="00724DDD">
            <w:pPr>
              <w:spacing w:after="0" w:line="240" w:lineRule="auto"/>
              <w:jc w:val="both"/>
              <w:rPr>
                <w:rFonts w:ascii="Arial" w:hAnsi="Arial" w:cs="Arial"/>
              </w:rPr>
            </w:pPr>
            <w:r w:rsidRPr="00724DDD">
              <w:rPr>
                <w:rFonts w:ascii="Arial" w:hAnsi="Arial" w:cs="Arial"/>
              </w:rPr>
              <w:t xml:space="preserve">В аукционе участвуют </w:t>
            </w:r>
            <w:r w:rsidRPr="001C7AB9">
              <w:rPr>
                <w:rFonts w:ascii="Arial" w:hAnsi="Arial" w:cs="Arial"/>
                <w:b/>
                <w:bCs/>
                <w:color w:val="FF0000"/>
              </w:rPr>
              <w:t>казахстанские</w:t>
            </w:r>
            <w:r w:rsidRPr="00724DDD">
              <w:rPr>
                <w:rFonts w:ascii="Arial" w:hAnsi="Arial" w:cs="Arial"/>
              </w:rPr>
              <w:t xml:space="preserve"> товаропроизводители, допущенные к нему комиссией согласно протоколу допуска.</w:t>
            </w:r>
          </w:p>
        </w:tc>
      </w:tr>
    </w:tbl>
    <w:p w14:paraId="43906046" w14:textId="05D195A2" w:rsidR="001612FE" w:rsidRPr="00EF1E66" w:rsidRDefault="001612FE" w:rsidP="00EF1E66">
      <w:pPr>
        <w:spacing w:after="0" w:line="240" w:lineRule="auto"/>
        <w:jc w:val="center"/>
        <w:rPr>
          <w:rFonts w:ascii="Arial" w:hAnsi="Arial" w:cs="Arial"/>
          <w:b/>
          <w:bCs/>
        </w:rPr>
      </w:pPr>
    </w:p>
    <w:p w14:paraId="6F15F5F3" w14:textId="5F7992E3" w:rsidR="001612FE" w:rsidRPr="00EF1E66" w:rsidRDefault="000F6E7D" w:rsidP="00EF1E66">
      <w:pPr>
        <w:spacing w:after="0" w:line="240" w:lineRule="auto"/>
        <w:jc w:val="center"/>
        <w:rPr>
          <w:rFonts w:ascii="Arial" w:hAnsi="Arial" w:cs="Arial"/>
          <w:b/>
          <w:bCs/>
        </w:rPr>
      </w:pPr>
      <w:r w:rsidRPr="000F6E7D">
        <w:rPr>
          <w:rFonts w:ascii="Arial" w:hAnsi="Arial" w:cs="Arial"/>
          <w:b/>
          <w:bCs/>
        </w:rPr>
        <w:lastRenderedPageBreak/>
        <w:t>Параграф 3. Порядок осуществления закупа лекарственных средств и (или) медицинских изделий по долгосрочным договорам поставки на соответствующий финансовый год посредством веб-портала</w:t>
      </w:r>
    </w:p>
    <w:tbl>
      <w:tblPr>
        <w:tblStyle w:val="a3"/>
        <w:tblW w:w="14992" w:type="dxa"/>
        <w:tblLayout w:type="fixed"/>
        <w:tblLook w:val="04A0" w:firstRow="1" w:lastRow="0" w:firstColumn="1" w:lastColumn="0" w:noHBand="0" w:noVBand="1"/>
      </w:tblPr>
      <w:tblGrid>
        <w:gridCol w:w="817"/>
        <w:gridCol w:w="6804"/>
        <w:gridCol w:w="7371"/>
      </w:tblGrid>
      <w:tr w:rsidR="000F6E7D" w:rsidRPr="00EF1E66" w14:paraId="6E42F081" w14:textId="77777777" w:rsidTr="00B726C2">
        <w:tc>
          <w:tcPr>
            <w:tcW w:w="817" w:type="dxa"/>
          </w:tcPr>
          <w:p w14:paraId="388953BA" w14:textId="77777777" w:rsidR="000F6E7D" w:rsidRPr="00EF1E66" w:rsidRDefault="000F6E7D" w:rsidP="000F6E7D">
            <w:pPr>
              <w:spacing w:after="0" w:line="240" w:lineRule="auto"/>
              <w:jc w:val="center"/>
              <w:rPr>
                <w:rFonts w:ascii="Arial" w:hAnsi="Arial" w:cs="Arial"/>
                <w:b/>
              </w:rPr>
            </w:pPr>
            <w:r w:rsidRPr="00EF1E66">
              <w:rPr>
                <w:rFonts w:ascii="Arial" w:hAnsi="Arial" w:cs="Arial"/>
                <w:b/>
              </w:rPr>
              <w:t>№ пункта</w:t>
            </w:r>
          </w:p>
        </w:tc>
        <w:tc>
          <w:tcPr>
            <w:tcW w:w="6804" w:type="dxa"/>
          </w:tcPr>
          <w:p w14:paraId="075DE881" w14:textId="5A41EEA5" w:rsidR="000F6E7D" w:rsidRPr="00EF1E66" w:rsidRDefault="000F6E7D" w:rsidP="000F6E7D">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38AD5FDA" w14:textId="2BF9E2D7" w:rsidR="000F6E7D" w:rsidRPr="00EF1E66" w:rsidRDefault="000F6E7D" w:rsidP="000F6E7D">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1612FE" w:rsidRPr="00EF1E66" w14:paraId="59A1532E" w14:textId="77777777" w:rsidTr="00B726C2">
        <w:tc>
          <w:tcPr>
            <w:tcW w:w="817" w:type="dxa"/>
          </w:tcPr>
          <w:p w14:paraId="19117B8D" w14:textId="73E74CE6" w:rsidR="001612FE" w:rsidRPr="00EF1E66" w:rsidRDefault="005D0E31" w:rsidP="00EF1E66">
            <w:pPr>
              <w:spacing w:after="0" w:line="240" w:lineRule="auto"/>
              <w:jc w:val="center"/>
              <w:rPr>
                <w:rFonts w:ascii="Arial" w:hAnsi="Arial" w:cs="Arial"/>
                <w:b/>
              </w:rPr>
            </w:pPr>
            <w:r w:rsidRPr="00EF1E66">
              <w:rPr>
                <w:rFonts w:ascii="Arial" w:hAnsi="Arial" w:cs="Arial"/>
                <w:b/>
              </w:rPr>
              <w:t xml:space="preserve">П. </w:t>
            </w:r>
            <w:r w:rsidR="00A469C2">
              <w:rPr>
                <w:rFonts w:ascii="Arial" w:hAnsi="Arial" w:cs="Arial"/>
                <w:b/>
              </w:rPr>
              <w:t>344</w:t>
            </w:r>
          </w:p>
        </w:tc>
        <w:tc>
          <w:tcPr>
            <w:tcW w:w="6804" w:type="dxa"/>
          </w:tcPr>
          <w:p w14:paraId="39225BF3" w14:textId="77777777" w:rsidR="00A469C2" w:rsidRPr="00A469C2" w:rsidRDefault="00A469C2" w:rsidP="00A469C2">
            <w:pPr>
              <w:spacing w:after="0" w:line="240" w:lineRule="auto"/>
              <w:jc w:val="both"/>
              <w:rPr>
                <w:rFonts w:ascii="Arial" w:hAnsi="Arial" w:cs="Arial"/>
              </w:rPr>
            </w:pPr>
            <w:r w:rsidRPr="00A469C2">
              <w:rPr>
                <w:rFonts w:ascii="Arial" w:hAnsi="Arial" w:cs="Arial"/>
              </w:rPr>
              <w:t>Закуп по долгосрочным договорам поставки лекарственных средств и (или) медицинских изделий в течение срока его действия осуществляется на соответствующий финансовый год путем заключения дополнительного соглашения по форме, согласно приложению 23 к настоящим Правилам на веб-портале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при:</w:t>
            </w:r>
          </w:p>
          <w:p w14:paraId="67DEB299" w14:textId="77777777" w:rsidR="00A469C2" w:rsidRPr="00A469C2" w:rsidRDefault="00A469C2" w:rsidP="00A469C2">
            <w:pPr>
              <w:spacing w:after="0" w:line="240" w:lineRule="auto"/>
              <w:jc w:val="both"/>
              <w:rPr>
                <w:rFonts w:ascii="Arial" w:hAnsi="Arial" w:cs="Arial"/>
              </w:rPr>
            </w:pPr>
            <w:r w:rsidRPr="00A469C2">
              <w:rPr>
                <w:rFonts w:ascii="Arial" w:hAnsi="Arial" w:cs="Arial"/>
              </w:rPr>
              <w:t>1) включении лекарственных средств и (или) медицинских изделий в Приказ 88;</w:t>
            </w:r>
          </w:p>
          <w:p w14:paraId="0E73B0AF" w14:textId="77777777" w:rsidR="00A469C2" w:rsidRPr="00A469C2" w:rsidRDefault="00A469C2" w:rsidP="00A469C2">
            <w:pPr>
              <w:spacing w:after="0" w:line="240" w:lineRule="auto"/>
              <w:jc w:val="both"/>
              <w:rPr>
                <w:rFonts w:ascii="Arial" w:hAnsi="Arial" w:cs="Arial"/>
              </w:rPr>
            </w:pPr>
            <w:r w:rsidRPr="00A469C2">
              <w:rPr>
                <w:rFonts w:ascii="Arial" w:hAnsi="Arial" w:cs="Arial"/>
              </w:rPr>
              <w:t>2) предоставлении заказчиками заявок на лекарственные средства и (или) медицинские изделия;</w:t>
            </w:r>
          </w:p>
          <w:p w14:paraId="4F7CA089" w14:textId="77777777" w:rsidR="00A469C2" w:rsidRPr="00A469C2" w:rsidRDefault="00A469C2" w:rsidP="00A469C2">
            <w:pPr>
              <w:spacing w:after="0" w:line="240" w:lineRule="auto"/>
              <w:jc w:val="both"/>
              <w:rPr>
                <w:rFonts w:ascii="Arial" w:hAnsi="Arial" w:cs="Arial"/>
              </w:rPr>
            </w:pPr>
            <w:r w:rsidRPr="00A469C2">
              <w:rPr>
                <w:rFonts w:ascii="Arial" w:hAnsi="Arial" w:cs="Arial"/>
              </w:rPr>
              <w:t>3) подтверждении поставщиком соответствия условиям, предусмотренным пунктами 8, 9 и 11 настоящих Правил;</w:t>
            </w:r>
          </w:p>
          <w:p w14:paraId="34FD56D8" w14:textId="77777777" w:rsidR="00A469C2" w:rsidRPr="00A469C2" w:rsidRDefault="00A469C2" w:rsidP="00A469C2">
            <w:pPr>
              <w:spacing w:after="0" w:line="240" w:lineRule="auto"/>
              <w:jc w:val="both"/>
              <w:rPr>
                <w:rFonts w:ascii="Arial" w:hAnsi="Arial" w:cs="Arial"/>
              </w:rPr>
            </w:pPr>
            <w:r w:rsidRPr="00A469C2">
              <w:rPr>
                <w:rFonts w:ascii="Arial" w:hAnsi="Arial" w:cs="Arial"/>
              </w:rPr>
              <w:t xml:space="preserve">4) </w:t>
            </w:r>
            <w:r w:rsidRPr="00A469C2">
              <w:rPr>
                <w:rFonts w:ascii="Arial" w:hAnsi="Arial" w:cs="Arial"/>
                <w:b/>
                <w:bCs/>
                <w:strike/>
                <w:color w:val="FF0000"/>
              </w:rPr>
              <w:t>представлении</w:t>
            </w:r>
            <w:r w:rsidRPr="00A469C2">
              <w:rPr>
                <w:rFonts w:ascii="Arial" w:hAnsi="Arial" w:cs="Arial"/>
              </w:rPr>
              <w:t xml:space="preserve"> 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7F7E77E2" w14:textId="77777777" w:rsidR="00A469C2" w:rsidRPr="00A469C2" w:rsidRDefault="00A469C2" w:rsidP="00A469C2">
            <w:pPr>
              <w:spacing w:after="0" w:line="240" w:lineRule="auto"/>
              <w:jc w:val="both"/>
              <w:rPr>
                <w:rFonts w:ascii="Arial" w:hAnsi="Arial" w:cs="Arial"/>
              </w:rPr>
            </w:pPr>
            <w:r w:rsidRPr="00A469C2">
              <w:rPr>
                <w:rFonts w:ascii="Arial" w:hAnsi="Arial" w:cs="Arial"/>
              </w:rPr>
              <w:t>5) предоставлении графика поставок.</w:t>
            </w:r>
          </w:p>
          <w:p w14:paraId="4EBD9F45" w14:textId="0ABFE234" w:rsidR="001612FE" w:rsidRPr="00EF1E66" w:rsidRDefault="00A469C2" w:rsidP="00EF1E66">
            <w:pPr>
              <w:spacing w:after="0" w:line="240" w:lineRule="auto"/>
              <w:jc w:val="both"/>
              <w:rPr>
                <w:rFonts w:ascii="Arial" w:hAnsi="Arial" w:cs="Arial"/>
              </w:rPr>
            </w:pPr>
            <w:r w:rsidRPr="00A469C2">
              <w:rPr>
                <w:rFonts w:ascii="Arial" w:hAnsi="Arial" w:cs="Arial"/>
              </w:rPr>
              <w:t>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сторону увеличения либо уменьшения количества) в целях сохранения их качества.</w:t>
            </w:r>
          </w:p>
        </w:tc>
        <w:tc>
          <w:tcPr>
            <w:tcW w:w="7371" w:type="dxa"/>
          </w:tcPr>
          <w:p w14:paraId="7DAD14A3" w14:textId="77777777" w:rsidR="00A469C2" w:rsidRPr="00A469C2" w:rsidRDefault="00A469C2" w:rsidP="00A469C2">
            <w:pPr>
              <w:spacing w:after="0" w:line="240" w:lineRule="auto"/>
              <w:jc w:val="both"/>
              <w:rPr>
                <w:rFonts w:ascii="Arial" w:hAnsi="Arial" w:cs="Arial"/>
              </w:rPr>
            </w:pPr>
            <w:r w:rsidRPr="00A469C2">
              <w:rPr>
                <w:rFonts w:ascii="Arial" w:hAnsi="Arial" w:cs="Arial"/>
              </w:rPr>
              <w:t>Закуп по долгосрочным договорам поставки лекарственных средств и (или) медицинских изделий в течение срока его действия осуществляется на соответствующий финансовый год путем заключения дополнительного соглашения по форме, согласно приложению 23 к настоящим Правилам на веб-портале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при:</w:t>
            </w:r>
          </w:p>
          <w:p w14:paraId="64F11A09" w14:textId="77777777" w:rsidR="00A469C2" w:rsidRPr="00A469C2" w:rsidRDefault="00A469C2" w:rsidP="00A469C2">
            <w:pPr>
              <w:spacing w:after="0" w:line="240" w:lineRule="auto"/>
              <w:jc w:val="both"/>
              <w:rPr>
                <w:rFonts w:ascii="Arial" w:hAnsi="Arial" w:cs="Arial"/>
              </w:rPr>
            </w:pPr>
            <w:r w:rsidRPr="00A469C2">
              <w:rPr>
                <w:rFonts w:ascii="Arial" w:hAnsi="Arial" w:cs="Arial"/>
              </w:rPr>
              <w:t>1) включении лекарственных средств и (или) медицинских изделий в Приказ 88;</w:t>
            </w:r>
          </w:p>
          <w:p w14:paraId="34505D91" w14:textId="77777777" w:rsidR="00A469C2" w:rsidRPr="00A469C2" w:rsidRDefault="00A469C2" w:rsidP="00A469C2">
            <w:pPr>
              <w:spacing w:after="0" w:line="240" w:lineRule="auto"/>
              <w:jc w:val="both"/>
              <w:rPr>
                <w:rFonts w:ascii="Arial" w:hAnsi="Arial" w:cs="Arial"/>
              </w:rPr>
            </w:pPr>
            <w:r w:rsidRPr="00A469C2">
              <w:rPr>
                <w:rFonts w:ascii="Arial" w:hAnsi="Arial" w:cs="Arial"/>
              </w:rPr>
              <w:t>2) предоставлении заказчиками заявок на лекарственные средства и (или) медицинские изделия;</w:t>
            </w:r>
          </w:p>
          <w:p w14:paraId="616AB9A5" w14:textId="77777777" w:rsidR="00A469C2" w:rsidRPr="00A469C2" w:rsidRDefault="00A469C2" w:rsidP="00A469C2">
            <w:pPr>
              <w:spacing w:after="0" w:line="240" w:lineRule="auto"/>
              <w:jc w:val="both"/>
              <w:rPr>
                <w:rFonts w:ascii="Arial" w:hAnsi="Arial" w:cs="Arial"/>
              </w:rPr>
            </w:pPr>
            <w:r w:rsidRPr="00A469C2">
              <w:rPr>
                <w:rFonts w:ascii="Arial" w:hAnsi="Arial" w:cs="Arial"/>
              </w:rPr>
              <w:t>3) подтверждении поставщиком соответствия условиям, предусмотренными пунктами 8, 9 и 11 настоящих Правил;</w:t>
            </w:r>
          </w:p>
          <w:p w14:paraId="5AA46B16" w14:textId="77777777" w:rsidR="00A469C2" w:rsidRPr="00A469C2" w:rsidRDefault="00A469C2" w:rsidP="00A469C2">
            <w:pPr>
              <w:spacing w:after="0" w:line="240" w:lineRule="auto"/>
              <w:jc w:val="both"/>
              <w:rPr>
                <w:rFonts w:ascii="Arial" w:hAnsi="Arial" w:cs="Arial"/>
              </w:rPr>
            </w:pPr>
            <w:r w:rsidRPr="00A469C2">
              <w:rPr>
                <w:rFonts w:ascii="Arial" w:hAnsi="Arial" w:cs="Arial"/>
              </w:rPr>
              <w:t xml:space="preserve">4) </w:t>
            </w:r>
            <w:r w:rsidRPr="00A469C2">
              <w:rPr>
                <w:rFonts w:ascii="Arial" w:hAnsi="Arial" w:cs="Arial"/>
                <w:b/>
                <w:bCs/>
                <w:color w:val="FF0000"/>
              </w:rPr>
              <w:t>включении поставщика в реестр казахстанских товаропроизводителей, а также</w:t>
            </w:r>
            <w:r w:rsidRPr="00A469C2">
              <w:rPr>
                <w:rFonts w:ascii="Arial" w:hAnsi="Arial" w:cs="Arial"/>
                <w:color w:val="FF0000"/>
              </w:rPr>
              <w:t xml:space="preserve"> </w:t>
            </w:r>
            <w:r w:rsidRPr="00A469C2">
              <w:rPr>
                <w:rFonts w:ascii="Arial" w:hAnsi="Arial" w:cs="Arial"/>
              </w:rPr>
              <w:t>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3876F2DD" w14:textId="77777777" w:rsidR="00A469C2" w:rsidRPr="00A469C2" w:rsidRDefault="00A469C2" w:rsidP="00A469C2">
            <w:pPr>
              <w:spacing w:after="0" w:line="240" w:lineRule="auto"/>
              <w:jc w:val="both"/>
              <w:rPr>
                <w:rFonts w:ascii="Arial" w:hAnsi="Arial" w:cs="Arial"/>
              </w:rPr>
            </w:pPr>
            <w:r w:rsidRPr="00A469C2">
              <w:rPr>
                <w:rFonts w:ascii="Arial" w:hAnsi="Arial" w:cs="Arial"/>
              </w:rPr>
              <w:t>5) предоставлении графика поставок;</w:t>
            </w:r>
          </w:p>
          <w:p w14:paraId="7EB758EB" w14:textId="77777777" w:rsidR="00A469C2" w:rsidRPr="00A469C2" w:rsidRDefault="00A469C2" w:rsidP="00A469C2">
            <w:pPr>
              <w:spacing w:after="0" w:line="240" w:lineRule="auto"/>
              <w:jc w:val="both"/>
              <w:rPr>
                <w:rFonts w:ascii="Arial" w:hAnsi="Arial" w:cs="Arial"/>
                <w:b/>
                <w:bCs/>
                <w:color w:val="FF0000"/>
              </w:rPr>
            </w:pPr>
            <w:r w:rsidRPr="00A469C2">
              <w:rPr>
                <w:rFonts w:ascii="Arial" w:hAnsi="Arial" w:cs="Arial"/>
                <w:b/>
                <w:bCs/>
                <w:color w:val="FF0000"/>
              </w:rPr>
              <w:t>6) наличии предельной цены на торговое наименование лекарственных средств и медицинских изделий.</w:t>
            </w:r>
          </w:p>
          <w:p w14:paraId="5B940C1B" w14:textId="25443195" w:rsidR="001612FE" w:rsidRPr="00EF1E66" w:rsidRDefault="00A469C2" w:rsidP="00A469C2">
            <w:pPr>
              <w:spacing w:after="0" w:line="240" w:lineRule="auto"/>
              <w:jc w:val="both"/>
              <w:rPr>
                <w:rFonts w:ascii="Arial" w:hAnsi="Arial" w:cs="Arial"/>
              </w:rPr>
            </w:pPr>
            <w:r w:rsidRPr="00A469C2">
              <w:rPr>
                <w:rFonts w:ascii="Arial" w:hAnsi="Arial" w:cs="Arial"/>
              </w:rPr>
              <w:t>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сторону увеличения либо уменьшения количества) в целях сохранения их качества.</w:t>
            </w:r>
          </w:p>
        </w:tc>
      </w:tr>
      <w:tr w:rsidR="00070F0B" w:rsidRPr="00EF1E66" w14:paraId="6600F6F2" w14:textId="77777777" w:rsidTr="00B726C2">
        <w:tc>
          <w:tcPr>
            <w:tcW w:w="817" w:type="dxa"/>
          </w:tcPr>
          <w:p w14:paraId="7CEF997F" w14:textId="6936780B" w:rsidR="00070F0B" w:rsidRPr="00EF1E66" w:rsidRDefault="00070F0B" w:rsidP="00EF1E66">
            <w:pPr>
              <w:spacing w:after="0" w:line="240" w:lineRule="auto"/>
              <w:jc w:val="center"/>
              <w:rPr>
                <w:rFonts w:ascii="Arial" w:hAnsi="Arial" w:cs="Arial"/>
                <w:b/>
              </w:rPr>
            </w:pPr>
            <w:r>
              <w:rPr>
                <w:rFonts w:ascii="Arial" w:hAnsi="Arial" w:cs="Arial"/>
                <w:b/>
              </w:rPr>
              <w:t>П. 345</w:t>
            </w:r>
          </w:p>
        </w:tc>
        <w:tc>
          <w:tcPr>
            <w:tcW w:w="6804" w:type="dxa"/>
          </w:tcPr>
          <w:p w14:paraId="7BE19361" w14:textId="1E60A459" w:rsidR="00070F0B" w:rsidRPr="00070F0B" w:rsidRDefault="00070F0B" w:rsidP="00070F0B">
            <w:pPr>
              <w:spacing w:after="0" w:line="240" w:lineRule="auto"/>
              <w:jc w:val="both"/>
              <w:rPr>
                <w:rFonts w:ascii="Arial" w:hAnsi="Arial" w:cs="Arial"/>
              </w:rPr>
            </w:pPr>
            <w:r w:rsidRPr="00070F0B">
              <w:rPr>
                <w:rFonts w:ascii="Arial" w:hAnsi="Arial" w:cs="Arial"/>
              </w:rPr>
              <w:t xml:space="preserve">При осуществлении закупа по долгосрочным договорам поставки лекарственных средств и (или) медицинских изделий в течение 3 (трех) рабочих дней со дня получения перечня лекарственных средств и (или) медицинских изделий от </w:t>
            </w:r>
            <w:r w:rsidRPr="00070F0B">
              <w:rPr>
                <w:rFonts w:ascii="Arial" w:hAnsi="Arial" w:cs="Arial"/>
              </w:rPr>
              <w:lastRenderedPageBreak/>
              <w:t xml:space="preserve">уполномоченного органа в области здравоохранения, закупаемых у единого дистрибьютора, и со дня принятия решения о проведении закупа на соответствующий финансовый год единый дистрибьютор направляет </w:t>
            </w:r>
            <w:r w:rsidRPr="00BD0B73">
              <w:rPr>
                <w:rFonts w:ascii="Arial" w:hAnsi="Arial" w:cs="Arial"/>
                <w:b/>
                <w:bCs/>
                <w:strike/>
                <w:color w:val="FF0000"/>
              </w:rPr>
              <w:t>отечественным</w:t>
            </w:r>
            <w:r w:rsidRPr="00070F0B">
              <w:rPr>
                <w:rFonts w:ascii="Arial" w:hAnsi="Arial" w:cs="Arial"/>
              </w:rPr>
              <w:t xml:space="preserve"> товаропроизводителям, с которыми заключены долгосрочные договоры поставки лекарственных средств и (или) медицинских изделий, на веб-портал объявление-запрос о подтверждении готовности поставки на соответствующий финансовый год с</w:t>
            </w:r>
            <w:r w:rsidR="00BD0B73">
              <w:rPr>
                <w:rFonts w:ascii="Arial" w:hAnsi="Arial" w:cs="Arial"/>
              </w:rPr>
              <w:t xml:space="preserve"> </w:t>
            </w:r>
            <w:r w:rsidRPr="00070F0B">
              <w:rPr>
                <w:rFonts w:ascii="Arial" w:hAnsi="Arial" w:cs="Arial"/>
              </w:rPr>
              <w:t>приложением подтверждающих документов, установленных подпунктами 3) и 4) пункта 344 настоящих Правил.</w:t>
            </w:r>
          </w:p>
          <w:p w14:paraId="05E407B2"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Объявление о проведении закупа на соответствующий финансовый год публикуется на казахском и русском языках на веб-портале не менее, чем за 10 (десяти) рабочих дней до дня рассмотрения документов </w:t>
            </w:r>
            <w:r w:rsidRPr="00BD0B73">
              <w:rPr>
                <w:rFonts w:ascii="Arial" w:hAnsi="Arial" w:cs="Arial"/>
                <w:b/>
                <w:bCs/>
                <w:strike/>
                <w:color w:val="FF0000"/>
              </w:rPr>
              <w:t>отечественного</w:t>
            </w:r>
            <w:r w:rsidRPr="00070F0B">
              <w:rPr>
                <w:rFonts w:ascii="Arial" w:hAnsi="Arial" w:cs="Arial"/>
              </w:rPr>
              <w:t xml:space="preserve"> товаропроизводителя.</w:t>
            </w:r>
          </w:p>
          <w:p w14:paraId="0EE0861D" w14:textId="7C9D258E" w:rsidR="00070F0B" w:rsidRPr="00A469C2" w:rsidRDefault="00070F0B" w:rsidP="00070F0B">
            <w:pPr>
              <w:spacing w:after="0" w:line="240" w:lineRule="auto"/>
              <w:jc w:val="both"/>
              <w:rPr>
                <w:rFonts w:ascii="Arial" w:hAnsi="Arial" w:cs="Arial"/>
              </w:rPr>
            </w:pPr>
            <w:r w:rsidRPr="00070F0B">
              <w:rPr>
                <w:rFonts w:ascii="Arial" w:hAnsi="Arial" w:cs="Arial"/>
              </w:rPr>
              <w:t xml:space="preserve">Срок предоставления документов </w:t>
            </w:r>
            <w:r w:rsidRPr="00BD0B73">
              <w:rPr>
                <w:rFonts w:ascii="Arial" w:hAnsi="Arial" w:cs="Arial"/>
                <w:b/>
                <w:bCs/>
                <w:strike/>
                <w:color w:val="FF0000"/>
              </w:rPr>
              <w:t>отечественными</w:t>
            </w:r>
            <w:r w:rsidRPr="00070F0B">
              <w:rPr>
                <w:rFonts w:ascii="Arial" w:hAnsi="Arial" w:cs="Arial"/>
              </w:rPr>
              <w:t xml:space="preserve"> товаропроизводителями не превышает десяти рабочих дней с момента публикации объявления о проведении закупа.</w:t>
            </w:r>
          </w:p>
        </w:tc>
        <w:tc>
          <w:tcPr>
            <w:tcW w:w="7371" w:type="dxa"/>
          </w:tcPr>
          <w:p w14:paraId="2BF3133B" w14:textId="3B069AA8" w:rsidR="00070F0B" w:rsidRPr="00070F0B" w:rsidRDefault="00070F0B" w:rsidP="00070F0B">
            <w:pPr>
              <w:spacing w:after="0" w:line="240" w:lineRule="auto"/>
              <w:jc w:val="both"/>
              <w:rPr>
                <w:rFonts w:ascii="Arial" w:hAnsi="Arial" w:cs="Arial"/>
              </w:rPr>
            </w:pPr>
            <w:r w:rsidRPr="00070F0B">
              <w:rPr>
                <w:rFonts w:ascii="Arial" w:hAnsi="Arial" w:cs="Arial"/>
              </w:rPr>
              <w:lastRenderedPageBreak/>
              <w:t xml:space="preserve">При осуществлении закупа по долгосрочным договорам поставки лекарственных средств и (или) медицинских изделий в течение 3 (трех) рабочих дней со дня получения перечня лекарственных средств и (или) медицинских изделий от уполномоченного органа в </w:t>
            </w:r>
            <w:r w:rsidRPr="00070F0B">
              <w:rPr>
                <w:rFonts w:ascii="Arial" w:hAnsi="Arial" w:cs="Arial"/>
              </w:rPr>
              <w:lastRenderedPageBreak/>
              <w:t xml:space="preserve">области здравоохранения, закупаемых у единого дистрибьютора, и со дня принятия решения о проведении закупа на соответствующий финансовый год единый дистрибьютор направляет </w:t>
            </w:r>
            <w:r w:rsidRPr="00BD0B73">
              <w:rPr>
                <w:rFonts w:ascii="Arial" w:hAnsi="Arial" w:cs="Arial"/>
                <w:b/>
                <w:bCs/>
                <w:color w:val="FF0000"/>
              </w:rPr>
              <w:t>казахстанским</w:t>
            </w:r>
            <w:r w:rsidRPr="00070F0B">
              <w:rPr>
                <w:rFonts w:ascii="Arial" w:hAnsi="Arial" w:cs="Arial"/>
              </w:rPr>
              <w:t xml:space="preserve"> товаропроизводителям, с которыми заключены долгосрочные договоры поставки лекарственных средств и (или) медицинских изделий, на веб-портал объявление-запрос о подтверждении готовности поставки на соответствующий финансовый год с приложением подтверждающих документов, установленных подпунктами 3) и 4) пункта 344 настоящих Правил.</w:t>
            </w:r>
          </w:p>
          <w:p w14:paraId="4DAF6C25"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Объявление о проведении закупа на соответствующий финансовый год публикуется на казахском и русском языках на веб-портале не менее, чем за 10 (десяти) рабочих дней до дня рассмотрения документов </w:t>
            </w:r>
            <w:r w:rsidRPr="00BD0B73">
              <w:rPr>
                <w:rFonts w:ascii="Arial" w:hAnsi="Arial" w:cs="Arial"/>
                <w:b/>
                <w:bCs/>
                <w:color w:val="FF0000"/>
              </w:rPr>
              <w:t>казахстанского</w:t>
            </w:r>
            <w:r w:rsidRPr="00070F0B">
              <w:rPr>
                <w:rFonts w:ascii="Arial" w:hAnsi="Arial" w:cs="Arial"/>
              </w:rPr>
              <w:t xml:space="preserve"> товаропроизводителя.</w:t>
            </w:r>
          </w:p>
          <w:p w14:paraId="4241AD0F"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Срок предоставления документов </w:t>
            </w:r>
            <w:r w:rsidRPr="00BD0B73">
              <w:rPr>
                <w:rFonts w:ascii="Arial" w:hAnsi="Arial" w:cs="Arial"/>
                <w:b/>
                <w:bCs/>
                <w:color w:val="FF0000"/>
              </w:rPr>
              <w:t>казахстанскими</w:t>
            </w:r>
            <w:r w:rsidRPr="00070F0B">
              <w:rPr>
                <w:rFonts w:ascii="Arial" w:hAnsi="Arial" w:cs="Arial"/>
              </w:rPr>
              <w:t xml:space="preserve"> товаропроизводителями не превышает десяти рабочих дней с момента публикации объявления о проведении закупа.</w:t>
            </w:r>
          </w:p>
          <w:p w14:paraId="5685CC71" w14:textId="11249095" w:rsidR="00070F0B" w:rsidRPr="00A469C2" w:rsidRDefault="00070F0B" w:rsidP="00070F0B">
            <w:pPr>
              <w:spacing w:after="0" w:line="240" w:lineRule="auto"/>
              <w:jc w:val="both"/>
              <w:rPr>
                <w:rFonts w:ascii="Arial" w:hAnsi="Arial" w:cs="Arial"/>
              </w:rPr>
            </w:pPr>
          </w:p>
        </w:tc>
      </w:tr>
      <w:tr w:rsidR="00070F0B" w:rsidRPr="00EF1E66" w14:paraId="78A384BE" w14:textId="77777777" w:rsidTr="00B726C2">
        <w:tc>
          <w:tcPr>
            <w:tcW w:w="817" w:type="dxa"/>
          </w:tcPr>
          <w:p w14:paraId="2581E707" w14:textId="05F4FEEC" w:rsidR="00070F0B" w:rsidRPr="00EF1E66" w:rsidRDefault="00BD0B73" w:rsidP="00EF1E66">
            <w:pPr>
              <w:spacing w:after="0" w:line="240" w:lineRule="auto"/>
              <w:jc w:val="center"/>
              <w:rPr>
                <w:rFonts w:ascii="Arial" w:hAnsi="Arial" w:cs="Arial"/>
                <w:b/>
              </w:rPr>
            </w:pPr>
            <w:r>
              <w:rPr>
                <w:rFonts w:ascii="Arial" w:hAnsi="Arial" w:cs="Arial"/>
                <w:b/>
              </w:rPr>
              <w:t>П. 346</w:t>
            </w:r>
          </w:p>
        </w:tc>
        <w:tc>
          <w:tcPr>
            <w:tcW w:w="6804" w:type="dxa"/>
          </w:tcPr>
          <w:p w14:paraId="7FE5DD80" w14:textId="77A3B1AF" w:rsidR="00070F0B" w:rsidRPr="00070F0B" w:rsidRDefault="00070F0B" w:rsidP="00070F0B">
            <w:pPr>
              <w:spacing w:after="0" w:line="240" w:lineRule="auto"/>
              <w:jc w:val="both"/>
              <w:rPr>
                <w:rFonts w:ascii="Arial" w:hAnsi="Arial" w:cs="Arial"/>
              </w:rPr>
            </w:pPr>
            <w:r w:rsidRPr="00070F0B">
              <w:rPr>
                <w:rFonts w:ascii="Arial" w:hAnsi="Arial" w:cs="Arial"/>
              </w:rPr>
              <w:t>Закуп на соответствующий финансовый год на веб-портале представляет собой совокупность следующих последовательных этапов:</w:t>
            </w:r>
          </w:p>
          <w:p w14:paraId="417ACD1A" w14:textId="77777777" w:rsidR="00070F0B" w:rsidRPr="00070F0B" w:rsidRDefault="00070F0B" w:rsidP="00070F0B">
            <w:pPr>
              <w:spacing w:after="0" w:line="240" w:lineRule="auto"/>
              <w:jc w:val="both"/>
              <w:rPr>
                <w:rFonts w:ascii="Arial" w:hAnsi="Arial" w:cs="Arial"/>
              </w:rPr>
            </w:pPr>
            <w:r w:rsidRPr="00070F0B">
              <w:rPr>
                <w:rFonts w:ascii="Arial" w:hAnsi="Arial" w:cs="Arial"/>
              </w:rPr>
              <w:t>1) размещение секретарем комиссии объявления о закупе, с приложением перечня лекарственных средств и (или) медицинских изделий, подлежащих закупу у единого дистрибьютора;</w:t>
            </w:r>
          </w:p>
          <w:p w14:paraId="73C3A93F"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2) представление </w:t>
            </w:r>
            <w:r w:rsidRPr="00BD0B73">
              <w:rPr>
                <w:rFonts w:ascii="Arial" w:hAnsi="Arial" w:cs="Arial"/>
                <w:b/>
                <w:bCs/>
                <w:strike/>
                <w:color w:val="FF0000"/>
              </w:rPr>
              <w:t>отечественным</w:t>
            </w:r>
            <w:r w:rsidRPr="00070F0B">
              <w:rPr>
                <w:rFonts w:ascii="Arial" w:hAnsi="Arial" w:cs="Arial"/>
              </w:rPr>
              <w:t xml:space="preserve"> товаропроизводителем подтверждающих документов, установленных подпунктами 3) и 4) пункта 344 настоящих Правил;</w:t>
            </w:r>
          </w:p>
          <w:p w14:paraId="35E66797" w14:textId="77777777" w:rsidR="00070F0B" w:rsidRPr="00070F0B" w:rsidRDefault="00070F0B" w:rsidP="00070F0B">
            <w:pPr>
              <w:spacing w:after="0" w:line="240" w:lineRule="auto"/>
              <w:jc w:val="both"/>
              <w:rPr>
                <w:rFonts w:ascii="Arial" w:hAnsi="Arial" w:cs="Arial"/>
              </w:rPr>
            </w:pPr>
            <w:r w:rsidRPr="00070F0B">
              <w:rPr>
                <w:rFonts w:ascii="Arial" w:hAnsi="Arial" w:cs="Arial"/>
              </w:rPr>
              <w:t>3) автоматическое вскрытие веб-порталом представленных документов;</w:t>
            </w:r>
          </w:p>
          <w:p w14:paraId="7DD6E954"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4) рассмотрение комиссией документов </w:t>
            </w:r>
            <w:r w:rsidRPr="00BD0B73">
              <w:rPr>
                <w:rFonts w:ascii="Arial" w:hAnsi="Arial" w:cs="Arial"/>
                <w:b/>
                <w:bCs/>
                <w:strike/>
                <w:color w:val="FF0000"/>
              </w:rPr>
              <w:t>отечественного</w:t>
            </w:r>
            <w:r w:rsidRPr="00070F0B">
              <w:rPr>
                <w:rFonts w:ascii="Arial" w:hAnsi="Arial" w:cs="Arial"/>
              </w:rPr>
              <w:t xml:space="preserve"> товаропроизводителя и голосование на предмет их соответствия условиям настоящих Правил;</w:t>
            </w:r>
          </w:p>
          <w:p w14:paraId="0C0FCF53" w14:textId="77777777" w:rsidR="00070F0B" w:rsidRPr="00070F0B" w:rsidRDefault="00070F0B" w:rsidP="00070F0B">
            <w:pPr>
              <w:spacing w:after="0" w:line="240" w:lineRule="auto"/>
              <w:jc w:val="both"/>
              <w:rPr>
                <w:rFonts w:ascii="Arial" w:hAnsi="Arial" w:cs="Arial"/>
              </w:rPr>
            </w:pPr>
            <w:r w:rsidRPr="00070F0B">
              <w:rPr>
                <w:rFonts w:ascii="Arial" w:hAnsi="Arial" w:cs="Arial"/>
              </w:rPr>
              <w:t>5) публикацию протокола итогов;</w:t>
            </w:r>
          </w:p>
          <w:p w14:paraId="4430CA99" w14:textId="77777777" w:rsidR="00070F0B" w:rsidRPr="00070F0B" w:rsidRDefault="00070F0B" w:rsidP="00070F0B">
            <w:pPr>
              <w:spacing w:after="0" w:line="240" w:lineRule="auto"/>
              <w:jc w:val="both"/>
              <w:rPr>
                <w:rFonts w:ascii="Arial" w:hAnsi="Arial" w:cs="Arial"/>
              </w:rPr>
            </w:pPr>
            <w:r w:rsidRPr="00070F0B">
              <w:rPr>
                <w:rFonts w:ascii="Arial" w:hAnsi="Arial" w:cs="Arial"/>
              </w:rPr>
              <w:lastRenderedPageBreak/>
              <w:t>6) проведение переговоров комиссией по определению окончательной цены поставки на соответствующий финансовый год;</w:t>
            </w:r>
          </w:p>
          <w:p w14:paraId="0388BB82" w14:textId="0E2331E1" w:rsidR="00070F0B" w:rsidRPr="00070F0B" w:rsidRDefault="00070F0B" w:rsidP="00070F0B">
            <w:pPr>
              <w:spacing w:after="0" w:line="240" w:lineRule="auto"/>
              <w:jc w:val="both"/>
              <w:rPr>
                <w:rFonts w:ascii="Arial" w:hAnsi="Arial" w:cs="Arial"/>
              </w:rPr>
            </w:pPr>
            <w:r w:rsidRPr="00070F0B">
              <w:rPr>
                <w:rFonts w:ascii="Arial" w:hAnsi="Arial" w:cs="Arial"/>
              </w:rPr>
              <w:t xml:space="preserve">7) заключение единым дистрибьютором и </w:t>
            </w:r>
            <w:r w:rsidRPr="00BD0B73">
              <w:rPr>
                <w:rFonts w:ascii="Arial" w:hAnsi="Arial" w:cs="Arial"/>
                <w:b/>
                <w:bCs/>
                <w:strike/>
                <w:color w:val="FF0000"/>
              </w:rPr>
              <w:t>отечественным</w:t>
            </w:r>
            <w:r w:rsidRPr="00070F0B">
              <w:rPr>
                <w:rFonts w:ascii="Arial" w:hAnsi="Arial" w:cs="Arial"/>
              </w:rPr>
              <w:t xml:space="preserve"> товаропроизводителем дополнительного соглашения на соответствующий финансовый год на веб-портале с помощью электронных цифровых подписей.</w:t>
            </w:r>
          </w:p>
        </w:tc>
        <w:tc>
          <w:tcPr>
            <w:tcW w:w="7371" w:type="dxa"/>
          </w:tcPr>
          <w:p w14:paraId="0E2064A8" w14:textId="3D8C620E" w:rsidR="00070F0B" w:rsidRPr="00070F0B" w:rsidRDefault="00070F0B" w:rsidP="00070F0B">
            <w:pPr>
              <w:spacing w:after="0" w:line="240" w:lineRule="auto"/>
              <w:jc w:val="both"/>
              <w:rPr>
                <w:rFonts w:ascii="Arial" w:hAnsi="Arial" w:cs="Arial"/>
              </w:rPr>
            </w:pPr>
            <w:r w:rsidRPr="00070F0B">
              <w:rPr>
                <w:rFonts w:ascii="Arial" w:hAnsi="Arial" w:cs="Arial"/>
              </w:rPr>
              <w:lastRenderedPageBreak/>
              <w:t>Закуп на соответствующий финансовый год на веб-портале представляет собой совокупность следующих последовательных этапов:</w:t>
            </w:r>
          </w:p>
          <w:p w14:paraId="34B5AD47" w14:textId="77777777" w:rsidR="00070F0B" w:rsidRPr="00070F0B" w:rsidRDefault="00070F0B" w:rsidP="00070F0B">
            <w:pPr>
              <w:spacing w:after="0" w:line="240" w:lineRule="auto"/>
              <w:jc w:val="both"/>
              <w:rPr>
                <w:rFonts w:ascii="Arial" w:hAnsi="Arial" w:cs="Arial"/>
              </w:rPr>
            </w:pPr>
            <w:r w:rsidRPr="00070F0B">
              <w:rPr>
                <w:rFonts w:ascii="Arial" w:hAnsi="Arial" w:cs="Arial"/>
              </w:rPr>
              <w:t>1) размещение секретарем комиссии объявления о закупе, с приложением перечня лекарственных средств и (или) медицинских изделий, подлежащих закупу у единого дистрибьютора;</w:t>
            </w:r>
          </w:p>
          <w:p w14:paraId="057C97D2"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2) представление </w:t>
            </w:r>
            <w:r w:rsidRPr="00BD0B73">
              <w:rPr>
                <w:rFonts w:ascii="Arial" w:hAnsi="Arial" w:cs="Arial"/>
                <w:b/>
                <w:bCs/>
                <w:color w:val="FF0000"/>
              </w:rPr>
              <w:t>казахстанским</w:t>
            </w:r>
            <w:r w:rsidRPr="00070F0B">
              <w:rPr>
                <w:rFonts w:ascii="Arial" w:hAnsi="Arial" w:cs="Arial"/>
              </w:rPr>
              <w:t xml:space="preserve"> товаропроизводителем подтверждающих документов, установленных подпунктами 3) и 4) пункта 344 настоящих Правил;</w:t>
            </w:r>
          </w:p>
          <w:p w14:paraId="7C415ABC" w14:textId="77777777" w:rsidR="00070F0B" w:rsidRPr="00070F0B" w:rsidRDefault="00070F0B" w:rsidP="00070F0B">
            <w:pPr>
              <w:spacing w:after="0" w:line="240" w:lineRule="auto"/>
              <w:jc w:val="both"/>
              <w:rPr>
                <w:rFonts w:ascii="Arial" w:hAnsi="Arial" w:cs="Arial"/>
              </w:rPr>
            </w:pPr>
            <w:r w:rsidRPr="00070F0B">
              <w:rPr>
                <w:rFonts w:ascii="Arial" w:hAnsi="Arial" w:cs="Arial"/>
              </w:rPr>
              <w:t>3) автоматическое вскрытие веб-порталом представленных документов;</w:t>
            </w:r>
          </w:p>
          <w:p w14:paraId="07C983FF" w14:textId="77777777" w:rsidR="00070F0B" w:rsidRPr="00070F0B" w:rsidRDefault="00070F0B" w:rsidP="00070F0B">
            <w:pPr>
              <w:spacing w:after="0" w:line="240" w:lineRule="auto"/>
              <w:jc w:val="both"/>
              <w:rPr>
                <w:rFonts w:ascii="Arial" w:hAnsi="Arial" w:cs="Arial"/>
              </w:rPr>
            </w:pPr>
            <w:r w:rsidRPr="00070F0B">
              <w:rPr>
                <w:rFonts w:ascii="Arial" w:hAnsi="Arial" w:cs="Arial"/>
              </w:rPr>
              <w:t xml:space="preserve">4) рассмотрение комиссией документов </w:t>
            </w:r>
            <w:r w:rsidRPr="00BD0B73">
              <w:rPr>
                <w:rFonts w:ascii="Arial" w:hAnsi="Arial" w:cs="Arial"/>
                <w:b/>
                <w:bCs/>
                <w:color w:val="FF0000"/>
              </w:rPr>
              <w:t>казахстанского</w:t>
            </w:r>
            <w:r w:rsidRPr="00070F0B">
              <w:rPr>
                <w:rFonts w:ascii="Arial" w:hAnsi="Arial" w:cs="Arial"/>
              </w:rPr>
              <w:t xml:space="preserve"> товаропроизводителя и голосование на предмет их соответствия условиям настоящих Правил;</w:t>
            </w:r>
          </w:p>
          <w:p w14:paraId="2A88CF3A" w14:textId="77777777" w:rsidR="00070F0B" w:rsidRPr="00070F0B" w:rsidRDefault="00070F0B" w:rsidP="00070F0B">
            <w:pPr>
              <w:spacing w:after="0" w:line="240" w:lineRule="auto"/>
              <w:jc w:val="both"/>
              <w:rPr>
                <w:rFonts w:ascii="Arial" w:hAnsi="Arial" w:cs="Arial"/>
              </w:rPr>
            </w:pPr>
            <w:r w:rsidRPr="00070F0B">
              <w:rPr>
                <w:rFonts w:ascii="Arial" w:hAnsi="Arial" w:cs="Arial"/>
              </w:rPr>
              <w:t>5) публикацию протокола итогов;</w:t>
            </w:r>
          </w:p>
          <w:p w14:paraId="79B6FC98" w14:textId="77777777" w:rsidR="00070F0B" w:rsidRPr="00070F0B" w:rsidRDefault="00070F0B" w:rsidP="00070F0B">
            <w:pPr>
              <w:spacing w:after="0" w:line="240" w:lineRule="auto"/>
              <w:jc w:val="both"/>
              <w:rPr>
                <w:rFonts w:ascii="Arial" w:hAnsi="Arial" w:cs="Arial"/>
              </w:rPr>
            </w:pPr>
            <w:r w:rsidRPr="00070F0B">
              <w:rPr>
                <w:rFonts w:ascii="Arial" w:hAnsi="Arial" w:cs="Arial"/>
              </w:rPr>
              <w:t>6) проведение переговоров комиссией по определению окончательной цены поставки на соответствующий финансовый год;</w:t>
            </w:r>
          </w:p>
          <w:p w14:paraId="2F8E140A" w14:textId="6F7B94BA" w:rsidR="00070F0B" w:rsidRPr="00A469C2" w:rsidRDefault="00070F0B" w:rsidP="00070F0B">
            <w:pPr>
              <w:spacing w:after="0" w:line="240" w:lineRule="auto"/>
              <w:jc w:val="both"/>
              <w:rPr>
                <w:rFonts w:ascii="Arial" w:hAnsi="Arial" w:cs="Arial"/>
              </w:rPr>
            </w:pPr>
            <w:r w:rsidRPr="00070F0B">
              <w:rPr>
                <w:rFonts w:ascii="Arial" w:hAnsi="Arial" w:cs="Arial"/>
              </w:rPr>
              <w:lastRenderedPageBreak/>
              <w:t xml:space="preserve">7) заключение единым дистрибьютором и </w:t>
            </w:r>
            <w:r w:rsidRPr="00BD0B73">
              <w:rPr>
                <w:rFonts w:ascii="Arial" w:hAnsi="Arial" w:cs="Arial"/>
                <w:b/>
                <w:bCs/>
                <w:color w:val="FF0000"/>
              </w:rPr>
              <w:t>казахстанским</w:t>
            </w:r>
            <w:r w:rsidRPr="00070F0B">
              <w:rPr>
                <w:rFonts w:ascii="Arial" w:hAnsi="Arial" w:cs="Arial"/>
              </w:rPr>
              <w:t xml:space="preserve"> товаропроизводителем дополнительного соглашения на соответствующий финансовый год на веб-портале с помощью электронных цифровых подписей.</w:t>
            </w:r>
          </w:p>
        </w:tc>
      </w:tr>
      <w:tr w:rsidR="00951FD6" w:rsidRPr="00EF1E66" w14:paraId="60F313C9" w14:textId="77777777" w:rsidTr="00B726C2">
        <w:tc>
          <w:tcPr>
            <w:tcW w:w="817" w:type="dxa"/>
          </w:tcPr>
          <w:p w14:paraId="3AFB3BB6" w14:textId="36A1DD17" w:rsidR="00951FD6" w:rsidRDefault="001411EB" w:rsidP="00EF1E66">
            <w:pPr>
              <w:spacing w:after="0" w:line="240" w:lineRule="auto"/>
              <w:jc w:val="center"/>
              <w:rPr>
                <w:rFonts w:ascii="Arial" w:hAnsi="Arial" w:cs="Arial"/>
                <w:b/>
              </w:rPr>
            </w:pPr>
            <w:r>
              <w:rPr>
                <w:rFonts w:ascii="Arial" w:hAnsi="Arial" w:cs="Arial"/>
                <w:b/>
              </w:rPr>
              <w:lastRenderedPageBreak/>
              <w:t>П. 350</w:t>
            </w:r>
          </w:p>
        </w:tc>
        <w:tc>
          <w:tcPr>
            <w:tcW w:w="6804" w:type="dxa"/>
          </w:tcPr>
          <w:p w14:paraId="532E9360" w14:textId="4411E4B3" w:rsidR="00951FD6" w:rsidRPr="00070F0B" w:rsidRDefault="001411EB" w:rsidP="00070F0B">
            <w:pPr>
              <w:spacing w:after="0" w:line="240" w:lineRule="auto"/>
              <w:jc w:val="both"/>
              <w:rPr>
                <w:rFonts w:ascii="Arial" w:hAnsi="Arial" w:cs="Arial"/>
              </w:rPr>
            </w:pPr>
            <w:r w:rsidRPr="006871C4">
              <w:rPr>
                <w:rFonts w:ascii="Arial" w:hAnsi="Arial" w:cs="Arial"/>
                <w:b/>
                <w:bCs/>
                <w:strike/>
                <w:color w:val="FF0000"/>
              </w:rPr>
              <w:t>Отечественный</w:t>
            </w:r>
            <w:r w:rsidRPr="00951FD6">
              <w:rPr>
                <w:rFonts w:ascii="Arial" w:hAnsi="Arial" w:cs="Arial"/>
              </w:rPr>
              <w:t xml:space="preserve"> товаропроизводитель посредством веб-портала направляет подтверждение готовности поставки на соответствующий финансовый год путем прикрепления подтверждающих документов (в электронных копиях), установленных подпунктами 3) и 4) пункта 344 настоящих Правил, или их заполнения по предусмотренным на веб-портале формам с помощью электронной цифровой подписи.</w:t>
            </w:r>
          </w:p>
        </w:tc>
        <w:tc>
          <w:tcPr>
            <w:tcW w:w="7371" w:type="dxa"/>
          </w:tcPr>
          <w:p w14:paraId="3CD8B70C" w14:textId="2210B177" w:rsidR="00951FD6" w:rsidRPr="00070F0B" w:rsidRDefault="001411EB" w:rsidP="00070F0B">
            <w:pPr>
              <w:spacing w:after="0" w:line="240" w:lineRule="auto"/>
              <w:jc w:val="both"/>
              <w:rPr>
                <w:rFonts w:ascii="Arial" w:hAnsi="Arial" w:cs="Arial"/>
              </w:rPr>
            </w:pPr>
            <w:r w:rsidRPr="006871C4">
              <w:rPr>
                <w:rFonts w:ascii="Arial" w:hAnsi="Arial" w:cs="Arial"/>
                <w:b/>
                <w:bCs/>
                <w:color w:val="FF0000"/>
              </w:rPr>
              <w:t>Казахстанский</w:t>
            </w:r>
            <w:r w:rsidRPr="00951FD6">
              <w:rPr>
                <w:rFonts w:ascii="Arial" w:hAnsi="Arial" w:cs="Arial"/>
              </w:rPr>
              <w:t xml:space="preserve"> товаропроизводитель посредством веб-портала направляет подтверждение готовности поставки на соответствующий финансовый год путем прикрепления подтверждающих документов (в электронных копиях), установленных подпунктами 3) и 4) пункта 344 настоящих Правил, или их заполнения по предусмотренным на веб-портале формам с помощью электронной цифровой подписи.</w:t>
            </w:r>
          </w:p>
        </w:tc>
      </w:tr>
      <w:tr w:rsidR="001411EB" w:rsidRPr="00EF1E66" w14:paraId="11C0109C" w14:textId="77777777" w:rsidTr="00B726C2">
        <w:tc>
          <w:tcPr>
            <w:tcW w:w="817" w:type="dxa"/>
          </w:tcPr>
          <w:p w14:paraId="3A15630C" w14:textId="13294794" w:rsidR="001411EB" w:rsidRDefault="001411EB" w:rsidP="00EF1E66">
            <w:pPr>
              <w:spacing w:after="0" w:line="240" w:lineRule="auto"/>
              <w:jc w:val="center"/>
              <w:rPr>
                <w:rFonts w:ascii="Arial" w:hAnsi="Arial" w:cs="Arial"/>
                <w:b/>
              </w:rPr>
            </w:pPr>
            <w:r>
              <w:rPr>
                <w:rFonts w:ascii="Arial" w:hAnsi="Arial" w:cs="Arial"/>
                <w:b/>
              </w:rPr>
              <w:t>П. 351</w:t>
            </w:r>
          </w:p>
        </w:tc>
        <w:tc>
          <w:tcPr>
            <w:tcW w:w="6804" w:type="dxa"/>
          </w:tcPr>
          <w:p w14:paraId="31460676" w14:textId="77777777" w:rsidR="001411EB" w:rsidRPr="00951FD6" w:rsidRDefault="001411EB" w:rsidP="001411EB">
            <w:pPr>
              <w:spacing w:after="0" w:line="240" w:lineRule="auto"/>
              <w:jc w:val="both"/>
              <w:rPr>
                <w:rFonts w:ascii="Arial" w:hAnsi="Arial" w:cs="Arial"/>
              </w:rPr>
            </w:pPr>
            <w:r w:rsidRPr="006871C4">
              <w:rPr>
                <w:rFonts w:ascii="Arial" w:hAnsi="Arial" w:cs="Arial"/>
                <w:b/>
                <w:bCs/>
                <w:strike/>
                <w:color w:val="FF0000"/>
              </w:rPr>
              <w:t>Отечественный</w:t>
            </w:r>
            <w:r w:rsidRPr="00951FD6">
              <w:rPr>
                <w:rFonts w:ascii="Arial" w:hAnsi="Arial" w:cs="Arial"/>
              </w:rPr>
              <w:t xml:space="preserve"> товаропроизводитель для участия в закупе регистрируется на веб-портале в качестве его пользователя и для целей подтверждения соответствия условиям настоящих Правил на своей странице размещает и по мере необходимости актуализирует информацию о составе участников или акционеров по форме, предусмотренной веб-порталом.</w:t>
            </w:r>
          </w:p>
          <w:p w14:paraId="6672A339" w14:textId="77777777" w:rsidR="001411EB" w:rsidRPr="00951FD6" w:rsidRDefault="001411EB" w:rsidP="001411EB">
            <w:pPr>
              <w:spacing w:after="0" w:line="240" w:lineRule="auto"/>
              <w:jc w:val="both"/>
              <w:rPr>
                <w:rFonts w:ascii="Arial" w:hAnsi="Arial" w:cs="Arial"/>
              </w:rPr>
            </w:pPr>
          </w:p>
          <w:p w14:paraId="6185A2E4" w14:textId="56ECB10D" w:rsidR="001411EB" w:rsidRPr="00951FD6" w:rsidRDefault="001411EB" w:rsidP="001411EB">
            <w:pPr>
              <w:spacing w:after="0" w:line="240" w:lineRule="auto"/>
              <w:jc w:val="both"/>
              <w:rPr>
                <w:rFonts w:ascii="Arial" w:hAnsi="Arial" w:cs="Arial"/>
              </w:rPr>
            </w:pPr>
            <w:r w:rsidRPr="00951FD6">
              <w:rPr>
                <w:rFonts w:ascii="Arial" w:hAnsi="Arial" w:cs="Arial"/>
              </w:rPr>
              <w:t>Веб-портал в хронологическом порядке отражает время и дату размещения документов, предусмотренных настоящим пунктом, и не позволяет их удалять, в том числе после актуализации.</w:t>
            </w:r>
          </w:p>
        </w:tc>
        <w:tc>
          <w:tcPr>
            <w:tcW w:w="7371" w:type="dxa"/>
          </w:tcPr>
          <w:p w14:paraId="6A8EAA79" w14:textId="77777777" w:rsidR="001411EB" w:rsidRPr="00951FD6" w:rsidRDefault="001411EB" w:rsidP="001411EB">
            <w:pPr>
              <w:spacing w:after="0" w:line="240" w:lineRule="auto"/>
              <w:jc w:val="both"/>
              <w:rPr>
                <w:rFonts w:ascii="Arial" w:hAnsi="Arial" w:cs="Arial"/>
              </w:rPr>
            </w:pPr>
            <w:r w:rsidRPr="006871C4">
              <w:rPr>
                <w:rFonts w:ascii="Arial" w:hAnsi="Arial" w:cs="Arial"/>
                <w:b/>
                <w:bCs/>
                <w:color w:val="FF0000"/>
              </w:rPr>
              <w:t>Казахстанский</w:t>
            </w:r>
            <w:r w:rsidRPr="00951FD6">
              <w:rPr>
                <w:rFonts w:ascii="Arial" w:hAnsi="Arial" w:cs="Arial"/>
              </w:rPr>
              <w:t xml:space="preserve"> товаропроизводитель для участия в закупе регистрируется на веб-портале в качестве его пользователя и для целей подтверждения соответствия условиям настоящих Правил на своей странице размещает и по мере необходимости актуализирует информацию о составе участников или акционеров по форме, предусмотренной веб-порталом.</w:t>
            </w:r>
          </w:p>
          <w:p w14:paraId="7E2EDCF6" w14:textId="77777777" w:rsidR="001411EB" w:rsidRPr="00951FD6" w:rsidRDefault="001411EB" w:rsidP="001411EB">
            <w:pPr>
              <w:spacing w:after="0" w:line="240" w:lineRule="auto"/>
              <w:jc w:val="both"/>
              <w:rPr>
                <w:rFonts w:ascii="Arial" w:hAnsi="Arial" w:cs="Arial"/>
              </w:rPr>
            </w:pPr>
          </w:p>
          <w:p w14:paraId="5EC6F55E" w14:textId="66DFD6FB" w:rsidR="001411EB" w:rsidRPr="00951FD6" w:rsidRDefault="001411EB" w:rsidP="001411EB">
            <w:pPr>
              <w:spacing w:after="0" w:line="240" w:lineRule="auto"/>
              <w:jc w:val="both"/>
              <w:rPr>
                <w:rFonts w:ascii="Arial" w:hAnsi="Arial" w:cs="Arial"/>
              </w:rPr>
            </w:pPr>
            <w:r w:rsidRPr="00951FD6">
              <w:rPr>
                <w:rFonts w:ascii="Arial" w:hAnsi="Arial" w:cs="Arial"/>
              </w:rPr>
              <w:t>Веб-портал в хронологическом порядке отражает время и дату размещения документов, предусмотренных настоящим пунктом, и не позволяет их удалять, в том числе после актуализации.</w:t>
            </w:r>
          </w:p>
        </w:tc>
      </w:tr>
      <w:tr w:rsidR="001411EB" w:rsidRPr="00EF1E66" w14:paraId="57EC00D2" w14:textId="77777777" w:rsidTr="00B726C2">
        <w:tc>
          <w:tcPr>
            <w:tcW w:w="817" w:type="dxa"/>
          </w:tcPr>
          <w:p w14:paraId="0FE612E6" w14:textId="5B7C5EDB" w:rsidR="001411EB" w:rsidRDefault="001411EB" w:rsidP="00EF1E66">
            <w:pPr>
              <w:spacing w:after="0" w:line="240" w:lineRule="auto"/>
              <w:jc w:val="center"/>
              <w:rPr>
                <w:rFonts w:ascii="Arial" w:hAnsi="Arial" w:cs="Arial"/>
                <w:b/>
              </w:rPr>
            </w:pPr>
            <w:r>
              <w:rPr>
                <w:rFonts w:ascii="Arial" w:hAnsi="Arial" w:cs="Arial"/>
                <w:b/>
              </w:rPr>
              <w:t>П. 352</w:t>
            </w:r>
          </w:p>
        </w:tc>
        <w:tc>
          <w:tcPr>
            <w:tcW w:w="6804" w:type="dxa"/>
          </w:tcPr>
          <w:p w14:paraId="4B9DFF49" w14:textId="77777777" w:rsidR="001411EB" w:rsidRPr="00951FD6" w:rsidRDefault="001411EB" w:rsidP="001411EB">
            <w:pPr>
              <w:spacing w:after="0" w:line="240" w:lineRule="auto"/>
              <w:jc w:val="both"/>
              <w:rPr>
                <w:rFonts w:ascii="Arial" w:hAnsi="Arial" w:cs="Arial"/>
              </w:rPr>
            </w:pPr>
            <w:r w:rsidRPr="00951FD6">
              <w:rPr>
                <w:rFonts w:ascii="Arial" w:hAnsi="Arial" w:cs="Arial"/>
              </w:rPr>
              <w:t xml:space="preserve">Веб-портал автоматически не позволяет </w:t>
            </w:r>
            <w:r w:rsidRPr="00170C38">
              <w:rPr>
                <w:rFonts w:ascii="Arial" w:hAnsi="Arial" w:cs="Arial"/>
                <w:b/>
                <w:bCs/>
                <w:strike/>
                <w:color w:val="FF0000"/>
              </w:rPr>
              <w:t>отечественному</w:t>
            </w:r>
            <w:r w:rsidRPr="00951FD6">
              <w:rPr>
                <w:rFonts w:ascii="Arial" w:hAnsi="Arial" w:cs="Arial"/>
              </w:rPr>
              <w:t xml:space="preserve"> товаропроизводителю:</w:t>
            </w:r>
          </w:p>
          <w:p w14:paraId="40EB6A02" w14:textId="77777777" w:rsidR="001411EB" w:rsidRPr="00951FD6" w:rsidRDefault="001411EB" w:rsidP="001411EB">
            <w:pPr>
              <w:spacing w:after="0" w:line="240" w:lineRule="auto"/>
              <w:jc w:val="both"/>
              <w:rPr>
                <w:rFonts w:ascii="Arial" w:hAnsi="Arial" w:cs="Arial"/>
              </w:rPr>
            </w:pPr>
            <w:r w:rsidRPr="00951FD6">
              <w:rPr>
                <w:rFonts w:ascii="Arial" w:hAnsi="Arial" w:cs="Arial"/>
              </w:rPr>
              <w:t>1) отозвать заявку после ее вскрытия;</w:t>
            </w:r>
          </w:p>
          <w:p w14:paraId="086FC7C4" w14:textId="3C66AE37" w:rsidR="001411EB" w:rsidRPr="00951FD6" w:rsidRDefault="001411EB" w:rsidP="001411EB">
            <w:pPr>
              <w:spacing w:after="0" w:line="240" w:lineRule="auto"/>
              <w:jc w:val="both"/>
              <w:rPr>
                <w:rFonts w:ascii="Arial" w:hAnsi="Arial" w:cs="Arial"/>
              </w:rPr>
            </w:pPr>
            <w:r w:rsidRPr="00951FD6">
              <w:rPr>
                <w:rFonts w:ascii="Arial" w:hAnsi="Arial" w:cs="Arial"/>
              </w:rPr>
              <w:t>2) подать заявку после истечения предусмотренного объявлением срока.</w:t>
            </w:r>
          </w:p>
        </w:tc>
        <w:tc>
          <w:tcPr>
            <w:tcW w:w="7371" w:type="dxa"/>
          </w:tcPr>
          <w:p w14:paraId="6DC6DF87" w14:textId="77777777" w:rsidR="001411EB" w:rsidRPr="00951FD6" w:rsidRDefault="001411EB" w:rsidP="001411EB">
            <w:pPr>
              <w:spacing w:after="0" w:line="240" w:lineRule="auto"/>
              <w:jc w:val="both"/>
              <w:rPr>
                <w:rFonts w:ascii="Arial" w:hAnsi="Arial" w:cs="Arial"/>
              </w:rPr>
            </w:pPr>
            <w:r w:rsidRPr="00951FD6">
              <w:rPr>
                <w:rFonts w:ascii="Arial" w:hAnsi="Arial" w:cs="Arial"/>
              </w:rPr>
              <w:t xml:space="preserve">Веб-портал автоматически не позволяет </w:t>
            </w:r>
            <w:r w:rsidRPr="00170C38">
              <w:rPr>
                <w:rFonts w:ascii="Arial" w:hAnsi="Arial" w:cs="Arial"/>
                <w:b/>
                <w:bCs/>
                <w:color w:val="FF0000"/>
              </w:rPr>
              <w:t>казахстанскому</w:t>
            </w:r>
            <w:r w:rsidRPr="00951FD6">
              <w:rPr>
                <w:rFonts w:ascii="Arial" w:hAnsi="Arial" w:cs="Arial"/>
              </w:rPr>
              <w:t xml:space="preserve"> товаропроизводителю:</w:t>
            </w:r>
          </w:p>
          <w:p w14:paraId="483FF964" w14:textId="77777777" w:rsidR="001411EB" w:rsidRPr="00951FD6" w:rsidRDefault="001411EB" w:rsidP="001411EB">
            <w:pPr>
              <w:spacing w:after="0" w:line="240" w:lineRule="auto"/>
              <w:jc w:val="both"/>
              <w:rPr>
                <w:rFonts w:ascii="Arial" w:hAnsi="Arial" w:cs="Arial"/>
              </w:rPr>
            </w:pPr>
            <w:r w:rsidRPr="00951FD6">
              <w:rPr>
                <w:rFonts w:ascii="Arial" w:hAnsi="Arial" w:cs="Arial"/>
              </w:rPr>
              <w:t>1) отозвать заявку после ее вскрытия;</w:t>
            </w:r>
          </w:p>
          <w:p w14:paraId="434F653F" w14:textId="53371FEB" w:rsidR="001411EB" w:rsidRPr="00951FD6" w:rsidRDefault="001411EB" w:rsidP="001411EB">
            <w:pPr>
              <w:spacing w:after="0" w:line="240" w:lineRule="auto"/>
              <w:jc w:val="both"/>
              <w:rPr>
                <w:rFonts w:ascii="Arial" w:hAnsi="Arial" w:cs="Arial"/>
              </w:rPr>
            </w:pPr>
            <w:r w:rsidRPr="00951FD6">
              <w:rPr>
                <w:rFonts w:ascii="Arial" w:hAnsi="Arial" w:cs="Arial"/>
              </w:rPr>
              <w:t>2) подать заявку после истечения предусмотренного объявлением срока.</w:t>
            </w:r>
          </w:p>
        </w:tc>
      </w:tr>
      <w:tr w:rsidR="001411EB" w:rsidRPr="00EF1E66" w14:paraId="0092980E" w14:textId="77777777" w:rsidTr="00B726C2">
        <w:tc>
          <w:tcPr>
            <w:tcW w:w="817" w:type="dxa"/>
          </w:tcPr>
          <w:p w14:paraId="37A239F5" w14:textId="56318E87" w:rsidR="001411EB" w:rsidRDefault="001411EB" w:rsidP="00EF1E66">
            <w:pPr>
              <w:spacing w:after="0" w:line="240" w:lineRule="auto"/>
              <w:jc w:val="center"/>
              <w:rPr>
                <w:rFonts w:ascii="Arial" w:hAnsi="Arial" w:cs="Arial"/>
                <w:b/>
              </w:rPr>
            </w:pPr>
            <w:r>
              <w:rPr>
                <w:rFonts w:ascii="Arial" w:hAnsi="Arial" w:cs="Arial"/>
                <w:b/>
              </w:rPr>
              <w:t>П. 353</w:t>
            </w:r>
          </w:p>
        </w:tc>
        <w:tc>
          <w:tcPr>
            <w:tcW w:w="6804" w:type="dxa"/>
          </w:tcPr>
          <w:p w14:paraId="65962F83" w14:textId="2699F09B" w:rsidR="001411EB" w:rsidRPr="00951FD6" w:rsidRDefault="001411EB" w:rsidP="001411EB">
            <w:pPr>
              <w:spacing w:after="0" w:line="240" w:lineRule="auto"/>
              <w:jc w:val="both"/>
              <w:rPr>
                <w:rFonts w:ascii="Arial" w:hAnsi="Arial" w:cs="Arial"/>
              </w:rPr>
            </w:pPr>
            <w:r w:rsidRPr="00951FD6">
              <w:rPr>
                <w:rFonts w:ascii="Arial" w:hAnsi="Arial" w:cs="Arial"/>
              </w:rPr>
              <w:t xml:space="preserve">Заявка считается поданной в момент направления веб-порталом уведомления </w:t>
            </w:r>
            <w:r w:rsidRPr="00170C38">
              <w:rPr>
                <w:rFonts w:ascii="Arial" w:hAnsi="Arial" w:cs="Arial"/>
                <w:b/>
                <w:bCs/>
                <w:strike/>
                <w:color w:val="FF0000"/>
              </w:rPr>
              <w:t>отечественному</w:t>
            </w:r>
            <w:r w:rsidRPr="00951FD6">
              <w:rPr>
                <w:rFonts w:ascii="Arial" w:hAnsi="Arial" w:cs="Arial"/>
              </w:rPr>
              <w:t xml:space="preserve"> товаропроизводителю, которая изменяется или отзывается по усмотрению </w:t>
            </w:r>
            <w:r w:rsidRPr="00170C38">
              <w:rPr>
                <w:rFonts w:ascii="Arial" w:hAnsi="Arial" w:cs="Arial"/>
                <w:b/>
                <w:bCs/>
                <w:strike/>
                <w:color w:val="FF0000"/>
              </w:rPr>
              <w:t>отечественного</w:t>
            </w:r>
            <w:r w:rsidRPr="00951FD6">
              <w:rPr>
                <w:rFonts w:ascii="Arial" w:hAnsi="Arial" w:cs="Arial"/>
              </w:rPr>
              <w:t xml:space="preserve"> товаропроизводителя до момента ее вскрытия.</w:t>
            </w:r>
          </w:p>
        </w:tc>
        <w:tc>
          <w:tcPr>
            <w:tcW w:w="7371" w:type="dxa"/>
          </w:tcPr>
          <w:p w14:paraId="4DA9A7AE" w14:textId="68894A10" w:rsidR="001411EB" w:rsidRPr="00951FD6" w:rsidRDefault="001411EB" w:rsidP="001411EB">
            <w:pPr>
              <w:spacing w:after="0" w:line="240" w:lineRule="auto"/>
              <w:jc w:val="both"/>
              <w:rPr>
                <w:rFonts w:ascii="Arial" w:hAnsi="Arial" w:cs="Arial"/>
              </w:rPr>
            </w:pPr>
            <w:r w:rsidRPr="00951FD6">
              <w:rPr>
                <w:rFonts w:ascii="Arial" w:hAnsi="Arial" w:cs="Arial"/>
              </w:rPr>
              <w:t xml:space="preserve">Заявка считается поданной в момент направления веб-порталом уведомления </w:t>
            </w:r>
            <w:r w:rsidRPr="00170C38">
              <w:rPr>
                <w:rFonts w:ascii="Arial" w:hAnsi="Arial" w:cs="Arial"/>
                <w:b/>
                <w:bCs/>
                <w:color w:val="FF0000"/>
              </w:rPr>
              <w:t>казахстанскому</w:t>
            </w:r>
            <w:r w:rsidRPr="00951FD6">
              <w:rPr>
                <w:rFonts w:ascii="Arial" w:hAnsi="Arial" w:cs="Arial"/>
              </w:rPr>
              <w:t xml:space="preserve"> товаропроизводителю, которая изменяется или отзывается по усмотрению </w:t>
            </w:r>
            <w:r w:rsidRPr="00170C38">
              <w:rPr>
                <w:rFonts w:ascii="Arial" w:hAnsi="Arial" w:cs="Arial"/>
                <w:b/>
                <w:bCs/>
                <w:color w:val="FF0000"/>
              </w:rPr>
              <w:t>казахстанского</w:t>
            </w:r>
            <w:r w:rsidRPr="00951FD6">
              <w:rPr>
                <w:rFonts w:ascii="Arial" w:hAnsi="Arial" w:cs="Arial"/>
              </w:rPr>
              <w:t xml:space="preserve"> товаропроизводителя до момента ее вскрытия.</w:t>
            </w:r>
          </w:p>
        </w:tc>
      </w:tr>
      <w:tr w:rsidR="008C03A9" w:rsidRPr="00EF1E66" w14:paraId="3E0BD6F8" w14:textId="77777777" w:rsidTr="00B726C2">
        <w:tc>
          <w:tcPr>
            <w:tcW w:w="817" w:type="dxa"/>
          </w:tcPr>
          <w:p w14:paraId="4FCC5DC4" w14:textId="75BDF179" w:rsidR="008C03A9" w:rsidRDefault="008C03A9" w:rsidP="00EF1E66">
            <w:pPr>
              <w:spacing w:after="0" w:line="240" w:lineRule="auto"/>
              <w:jc w:val="center"/>
              <w:rPr>
                <w:rFonts w:ascii="Arial" w:hAnsi="Arial" w:cs="Arial"/>
                <w:b/>
              </w:rPr>
            </w:pPr>
            <w:r>
              <w:rPr>
                <w:rFonts w:ascii="Arial" w:hAnsi="Arial" w:cs="Arial"/>
                <w:b/>
              </w:rPr>
              <w:lastRenderedPageBreak/>
              <w:t>П. 354</w:t>
            </w:r>
          </w:p>
        </w:tc>
        <w:tc>
          <w:tcPr>
            <w:tcW w:w="6804" w:type="dxa"/>
          </w:tcPr>
          <w:p w14:paraId="6E35FC58" w14:textId="12D9344A" w:rsidR="008C03A9" w:rsidRPr="00951FD6" w:rsidRDefault="008C03A9" w:rsidP="001411EB">
            <w:pPr>
              <w:spacing w:after="0" w:line="240" w:lineRule="auto"/>
              <w:jc w:val="both"/>
              <w:rPr>
                <w:rFonts w:ascii="Arial" w:hAnsi="Arial" w:cs="Arial"/>
              </w:rPr>
            </w:pPr>
            <w:r w:rsidRPr="00951FD6">
              <w:rPr>
                <w:rFonts w:ascii="Arial" w:hAnsi="Arial" w:cs="Arial"/>
              </w:rPr>
              <w:t xml:space="preserve">Члены комиссии при принятии решений о соответствии документов </w:t>
            </w:r>
            <w:r w:rsidRPr="00923FA9">
              <w:rPr>
                <w:rFonts w:ascii="Arial" w:hAnsi="Arial" w:cs="Arial"/>
                <w:b/>
                <w:bCs/>
                <w:strike/>
                <w:color w:val="FF0000"/>
              </w:rPr>
              <w:t>отечественного</w:t>
            </w:r>
            <w:r w:rsidRPr="00951FD6">
              <w:rPr>
                <w:rFonts w:ascii="Arial" w:hAnsi="Arial" w:cs="Arial"/>
              </w:rPr>
              <w:t xml:space="preserve"> товаропроизводителя условиям, предусмотренным настоящими Правилами рассматривают документы на странице потенциального поставщика в веб-портале, заявке, а также информацию в </w:t>
            </w:r>
            <w:r w:rsidRPr="00923FA9">
              <w:rPr>
                <w:rFonts w:ascii="Arial" w:hAnsi="Arial" w:cs="Arial"/>
                <w:b/>
                <w:bCs/>
                <w:strike/>
                <w:color w:val="FF0000"/>
              </w:rPr>
              <w:t>других открытых источниках информации:</w:t>
            </w:r>
            <w:r w:rsidRPr="00923FA9">
              <w:rPr>
                <w:rFonts w:ascii="Arial" w:hAnsi="Arial" w:cs="Arial"/>
                <w:color w:val="FF0000"/>
              </w:rPr>
              <w:t xml:space="preserve"> </w:t>
            </w:r>
            <w:r w:rsidRPr="00951FD6">
              <w:rPr>
                <w:rFonts w:ascii="Arial" w:hAnsi="Arial" w:cs="Arial"/>
              </w:rPr>
              <w:t xml:space="preserve">информационных системах </w:t>
            </w:r>
            <w:r w:rsidRPr="00923FA9">
              <w:rPr>
                <w:rFonts w:ascii="Arial" w:hAnsi="Arial" w:cs="Arial"/>
                <w:b/>
                <w:bCs/>
                <w:strike/>
                <w:color w:val="FF0000"/>
              </w:rPr>
              <w:t>«электронное правительство», www.elicense.kz, «Верховный Суд» www.office.sud.kz</w:t>
            </w:r>
            <w:r w:rsidRPr="00923FA9">
              <w:rPr>
                <w:rFonts w:ascii="Arial" w:hAnsi="Arial" w:cs="Arial"/>
                <w:color w:val="FF0000"/>
              </w:rPr>
              <w:t xml:space="preserve"> </w:t>
            </w:r>
            <w:r w:rsidRPr="00951FD6">
              <w:rPr>
                <w:rFonts w:ascii="Arial" w:hAnsi="Arial" w:cs="Arial"/>
              </w:rPr>
              <w:t>и иных доступных источниках.</w:t>
            </w:r>
          </w:p>
        </w:tc>
        <w:tc>
          <w:tcPr>
            <w:tcW w:w="7371" w:type="dxa"/>
          </w:tcPr>
          <w:p w14:paraId="281EBB80" w14:textId="0EE661F9" w:rsidR="008C03A9" w:rsidRPr="00951FD6" w:rsidRDefault="008C03A9" w:rsidP="001411EB">
            <w:pPr>
              <w:spacing w:after="0" w:line="240" w:lineRule="auto"/>
              <w:jc w:val="both"/>
              <w:rPr>
                <w:rFonts w:ascii="Arial" w:hAnsi="Arial" w:cs="Arial"/>
              </w:rPr>
            </w:pPr>
            <w:r w:rsidRPr="00951FD6">
              <w:rPr>
                <w:rFonts w:ascii="Arial" w:hAnsi="Arial" w:cs="Arial"/>
              </w:rPr>
              <w:t xml:space="preserve">Члены комиссии при принятии решений о соответствии документов </w:t>
            </w:r>
            <w:r w:rsidRPr="00923FA9">
              <w:rPr>
                <w:rFonts w:ascii="Arial" w:hAnsi="Arial" w:cs="Arial"/>
                <w:b/>
                <w:bCs/>
                <w:color w:val="FF0000"/>
              </w:rPr>
              <w:t>казахстанского</w:t>
            </w:r>
            <w:r w:rsidRPr="00951FD6">
              <w:rPr>
                <w:rFonts w:ascii="Arial" w:hAnsi="Arial" w:cs="Arial"/>
              </w:rPr>
              <w:t xml:space="preserve"> товаропроизводителя условиям, предусмотренным настоящими Правилами, рассматривают документы на странице потенциального поставщика в веб-портале, заявке, а также информацию в информационных системах и иных доступных источниках.</w:t>
            </w:r>
          </w:p>
        </w:tc>
      </w:tr>
      <w:tr w:rsidR="00951FD6" w:rsidRPr="00EF1E66" w14:paraId="7C4BF454" w14:textId="77777777" w:rsidTr="00B726C2">
        <w:tc>
          <w:tcPr>
            <w:tcW w:w="817" w:type="dxa"/>
          </w:tcPr>
          <w:p w14:paraId="78AAC886" w14:textId="6BC93187" w:rsidR="00951FD6" w:rsidRDefault="008C03A9" w:rsidP="00EF1E66">
            <w:pPr>
              <w:spacing w:after="0" w:line="240" w:lineRule="auto"/>
              <w:jc w:val="center"/>
              <w:rPr>
                <w:rFonts w:ascii="Arial" w:hAnsi="Arial" w:cs="Arial"/>
                <w:b/>
              </w:rPr>
            </w:pPr>
            <w:r>
              <w:rPr>
                <w:rFonts w:ascii="Arial" w:hAnsi="Arial" w:cs="Arial"/>
                <w:b/>
              </w:rPr>
              <w:t>П. 355</w:t>
            </w:r>
          </w:p>
        </w:tc>
        <w:tc>
          <w:tcPr>
            <w:tcW w:w="6804" w:type="dxa"/>
          </w:tcPr>
          <w:p w14:paraId="4ADBB8C3" w14:textId="6FC456B1" w:rsidR="00951FD6" w:rsidRPr="00070F0B" w:rsidRDefault="00951FD6" w:rsidP="00070F0B">
            <w:pPr>
              <w:spacing w:after="0" w:line="240" w:lineRule="auto"/>
              <w:jc w:val="both"/>
              <w:rPr>
                <w:rFonts w:ascii="Arial" w:hAnsi="Arial" w:cs="Arial"/>
              </w:rPr>
            </w:pPr>
            <w:r w:rsidRPr="00951FD6">
              <w:rPr>
                <w:rFonts w:ascii="Arial" w:hAnsi="Arial" w:cs="Arial"/>
              </w:rPr>
              <w:t xml:space="preserve">Документы </w:t>
            </w:r>
            <w:r w:rsidRPr="00EF5271">
              <w:rPr>
                <w:rFonts w:ascii="Arial" w:hAnsi="Arial" w:cs="Arial"/>
                <w:b/>
                <w:bCs/>
                <w:strike/>
                <w:color w:val="FF0000"/>
              </w:rPr>
              <w:t>отечественного</w:t>
            </w:r>
            <w:r w:rsidRPr="00951FD6">
              <w:rPr>
                <w:rFonts w:ascii="Arial" w:hAnsi="Arial" w:cs="Arial"/>
              </w:rPr>
              <w:t xml:space="preserve"> товаропроизводителя на веб-портале являются открытыми и подлежат рассмотрению комиссией в течение 10 (десяти) рабочих дней.</w:t>
            </w:r>
          </w:p>
        </w:tc>
        <w:tc>
          <w:tcPr>
            <w:tcW w:w="7371" w:type="dxa"/>
          </w:tcPr>
          <w:p w14:paraId="6A4BE2E2" w14:textId="1A3816DE" w:rsidR="00951FD6" w:rsidRPr="00070F0B" w:rsidRDefault="00951FD6" w:rsidP="00951FD6">
            <w:pPr>
              <w:spacing w:after="0" w:line="240" w:lineRule="auto"/>
              <w:jc w:val="both"/>
              <w:rPr>
                <w:rFonts w:ascii="Arial" w:hAnsi="Arial" w:cs="Arial"/>
              </w:rPr>
            </w:pPr>
            <w:r w:rsidRPr="00951FD6">
              <w:rPr>
                <w:rFonts w:ascii="Arial" w:hAnsi="Arial" w:cs="Arial"/>
              </w:rPr>
              <w:t xml:space="preserve">Документы </w:t>
            </w:r>
            <w:r w:rsidRPr="000D6BA3">
              <w:rPr>
                <w:rFonts w:ascii="Arial" w:hAnsi="Arial" w:cs="Arial"/>
                <w:b/>
                <w:bCs/>
                <w:color w:val="FF0000"/>
              </w:rPr>
              <w:t>казахстанского</w:t>
            </w:r>
            <w:r w:rsidRPr="00951FD6">
              <w:rPr>
                <w:rFonts w:ascii="Arial" w:hAnsi="Arial" w:cs="Arial"/>
              </w:rPr>
              <w:t xml:space="preserve"> товаропроизводителя на веб-портале являются открытыми и подлежат рассмотрению комиссией в течение 10 (десяти) рабочих дней.</w:t>
            </w:r>
          </w:p>
        </w:tc>
      </w:tr>
      <w:tr w:rsidR="00021FB1" w:rsidRPr="00EF1E66" w14:paraId="66C4B571" w14:textId="77777777" w:rsidTr="00B726C2">
        <w:tc>
          <w:tcPr>
            <w:tcW w:w="817" w:type="dxa"/>
          </w:tcPr>
          <w:p w14:paraId="5D6F5FE2" w14:textId="6877FC4D" w:rsidR="00021FB1" w:rsidRDefault="00021FB1" w:rsidP="00EF1E66">
            <w:pPr>
              <w:spacing w:after="0" w:line="240" w:lineRule="auto"/>
              <w:jc w:val="center"/>
              <w:rPr>
                <w:rFonts w:ascii="Arial" w:hAnsi="Arial" w:cs="Arial"/>
                <w:b/>
              </w:rPr>
            </w:pPr>
            <w:r>
              <w:rPr>
                <w:rFonts w:ascii="Arial" w:hAnsi="Arial" w:cs="Arial"/>
                <w:b/>
              </w:rPr>
              <w:t>П. 358</w:t>
            </w:r>
          </w:p>
        </w:tc>
        <w:tc>
          <w:tcPr>
            <w:tcW w:w="6804" w:type="dxa"/>
          </w:tcPr>
          <w:p w14:paraId="6FFD0A13" w14:textId="77777777" w:rsidR="00021FB1" w:rsidRPr="00021FB1" w:rsidRDefault="00021FB1" w:rsidP="00021FB1">
            <w:pPr>
              <w:spacing w:after="0" w:line="240" w:lineRule="auto"/>
              <w:jc w:val="both"/>
              <w:rPr>
                <w:rFonts w:ascii="Arial" w:hAnsi="Arial" w:cs="Arial"/>
              </w:rPr>
            </w:pPr>
            <w:r w:rsidRPr="00021FB1">
              <w:rPr>
                <w:rFonts w:ascii="Arial" w:hAnsi="Arial" w:cs="Arial"/>
              </w:rPr>
              <w:t xml:space="preserve">При необходимости </w:t>
            </w:r>
            <w:r w:rsidRPr="002F09C8">
              <w:rPr>
                <w:rFonts w:ascii="Arial" w:hAnsi="Arial" w:cs="Arial"/>
                <w:b/>
                <w:bCs/>
                <w:strike/>
                <w:color w:val="FF0000"/>
              </w:rPr>
              <w:t>отечественному</w:t>
            </w:r>
            <w:r w:rsidRPr="00021FB1">
              <w:rPr>
                <w:rFonts w:ascii="Arial" w:hAnsi="Arial" w:cs="Arial"/>
              </w:rPr>
              <w:t xml:space="preserve"> товаропроизводителю предоставляется возможность дополнить представленные документы.</w:t>
            </w:r>
          </w:p>
          <w:p w14:paraId="14BE4030" w14:textId="7D0C4F95" w:rsidR="00021FB1" w:rsidRPr="00951FD6" w:rsidRDefault="00021FB1" w:rsidP="00021FB1">
            <w:pPr>
              <w:spacing w:after="0" w:line="240" w:lineRule="auto"/>
              <w:jc w:val="both"/>
              <w:rPr>
                <w:rFonts w:ascii="Arial" w:hAnsi="Arial" w:cs="Arial"/>
              </w:rPr>
            </w:pPr>
            <w:r w:rsidRPr="00021FB1">
              <w:rPr>
                <w:rFonts w:ascii="Arial" w:hAnsi="Arial" w:cs="Arial"/>
              </w:rPr>
              <w:t>Дополнительные документы представляются в течение 5 (пяти) рабочих дней со дня публикации протокола голосования.</w:t>
            </w:r>
          </w:p>
        </w:tc>
        <w:tc>
          <w:tcPr>
            <w:tcW w:w="7371" w:type="dxa"/>
          </w:tcPr>
          <w:p w14:paraId="6DC77917" w14:textId="77777777" w:rsidR="00021FB1" w:rsidRPr="00021FB1" w:rsidRDefault="00021FB1" w:rsidP="00021FB1">
            <w:pPr>
              <w:spacing w:after="0" w:line="240" w:lineRule="auto"/>
              <w:jc w:val="both"/>
              <w:rPr>
                <w:rFonts w:ascii="Arial" w:hAnsi="Arial" w:cs="Arial"/>
              </w:rPr>
            </w:pPr>
            <w:r w:rsidRPr="00021FB1">
              <w:rPr>
                <w:rFonts w:ascii="Arial" w:hAnsi="Arial" w:cs="Arial"/>
              </w:rPr>
              <w:t xml:space="preserve">При необходимости </w:t>
            </w:r>
            <w:r w:rsidRPr="002F09C8">
              <w:rPr>
                <w:rFonts w:ascii="Arial" w:hAnsi="Arial" w:cs="Arial"/>
                <w:b/>
                <w:bCs/>
                <w:color w:val="FF0000"/>
              </w:rPr>
              <w:t>казахстанскому</w:t>
            </w:r>
            <w:r w:rsidRPr="00021FB1">
              <w:rPr>
                <w:rFonts w:ascii="Arial" w:hAnsi="Arial" w:cs="Arial"/>
              </w:rPr>
              <w:t xml:space="preserve"> товаропроизводителю предоставляется возможность дополнить представленные документы.</w:t>
            </w:r>
          </w:p>
          <w:p w14:paraId="61B1382B" w14:textId="1B572904" w:rsidR="00021FB1" w:rsidRPr="00951FD6" w:rsidRDefault="00021FB1" w:rsidP="00021FB1">
            <w:pPr>
              <w:spacing w:after="0" w:line="240" w:lineRule="auto"/>
              <w:jc w:val="both"/>
              <w:rPr>
                <w:rFonts w:ascii="Arial" w:hAnsi="Arial" w:cs="Arial"/>
              </w:rPr>
            </w:pPr>
            <w:r w:rsidRPr="00021FB1">
              <w:rPr>
                <w:rFonts w:ascii="Arial" w:hAnsi="Arial" w:cs="Arial"/>
              </w:rPr>
              <w:t>Дополнительные документы представляются в течение 5 (пяти) рабочих дней со дня публикации протокола голосования.</w:t>
            </w:r>
          </w:p>
        </w:tc>
      </w:tr>
      <w:tr w:rsidR="00021FB1" w:rsidRPr="00EF1E66" w14:paraId="1F5A723D" w14:textId="77777777" w:rsidTr="00B726C2">
        <w:tc>
          <w:tcPr>
            <w:tcW w:w="817" w:type="dxa"/>
          </w:tcPr>
          <w:p w14:paraId="5DD74D3F" w14:textId="70D673A4" w:rsidR="00021FB1" w:rsidRDefault="00021FB1" w:rsidP="00EF1E66">
            <w:pPr>
              <w:spacing w:after="0" w:line="240" w:lineRule="auto"/>
              <w:jc w:val="center"/>
              <w:rPr>
                <w:rFonts w:ascii="Arial" w:hAnsi="Arial" w:cs="Arial"/>
                <w:b/>
              </w:rPr>
            </w:pPr>
            <w:r>
              <w:rPr>
                <w:rFonts w:ascii="Arial" w:hAnsi="Arial" w:cs="Arial"/>
                <w:b/>
              </w:rPr>
              <w:t>П. 359</w:t>
            </w:r>
          </w:p>
        </w:tc>
        <w:tc>
          <w:tcPr>
            <w:tcW w:w="6804" w:type="dxa"/>
          </w:tcPr>
          <w:p w14:paraId="27BB5ACE" w14:textId="633FEC37" w:rsidR="00021FB1" w:rsidRPr="00021FB1" w:rsidRDefault="00021FB1" w:rsidP="00021FB1">
            <w:pPr>
              <w:spacing w:after="0" w:line="240" w:lineRule="auto"/>
              <w:jc w:val="both"/>
              <w:rPr>
                <w:rFonts w:ascii="Arial" w:hAnsi="Arial" w:cs="Arial"/>
              </w:rPr>
            </w:pPr>
            <w:r w:rsidRPr="00021FB1">
              <w:rPr>
                <w:rFonts w:ascii="Arial" w:hAnsi="Arial" w:cs="Arial"/>
              </w:rPr>
              <w:t xml:space="preserve">При отсутствии у комиссии замечаний к документам </w:t>
            </w:r>
            <w:r w:rsidRPr="002F09C8">
              <w:rPr>
                <w:rFonts w:ascii="Arial" w:hAnsi="Arial" w:cs="Arial"/>
                <w:b/>
                <w:bCs/>
                <w:strike/>
                <w:color w:val="FF0000"/>
              </w:rPr>
              <w:t>отечественного</w:t>
            </w:r>
            <w:r w:rsidRPr="00021FB1">
              <w:rPr>
                <w:rFonts w:ascii="Arial" w:hAnsi="Arial" w:cs="Arial"/>
              </w:rPr>
              <w:t xml:space="preserve"> товаропроизводителя, а также повторного рассмотрения,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итогов, после ознакомления с которым комиссия подписывает его, либо секретарь комиссии возобновляет голосование для исправления принятых решений (при необходимости) до тех пор, пока все члены комиссии, за исключением не голосовавших, не подпишут протокол итогов.</w:t>
            </w:r>
          </w:p>
        </w:tc>
        <w:tc>
          <w:tcPr>
            <w:tcW w:w="7371" w:type="dxa"/>
          </w:tcPr>
          <w:p w14:paraId="59976069" w14:textId="5BDDF0FE" w:rsidR="00021FB1" w:rsidRPr="00021FB1" w:rsidRDefault="00021FB1" w:rsidP="00021FB1">
            <w:pPr>
              <w:spacing w:after="0" w:line="240" w:lineRule="auto"/>
              <w:jc w:val="both"/>
              <w:rPr>
                <w:rFonts w:ascii="Arial" w:hAnsi="Arial" w:cs="Arial"/>
              </w:rPr>
            </w:pPr>
            <w:r w:rsidRPr="00021FB1">
              <w:rPr>
                <w:rFonts w:ascii="Arial" w:hAnsi="Arial" w:cs="Arial"/>
              </w:rPr>
              <w:t xml:space="preserve">При отсутствии у комиссии замечаний к документам </w:t>
            </w:r>
            <w:r w:rsidRPr="002F09C8">
              <w:rPr>
                <w:rFonts w:ascii="Arial" w:hAnsi="Arial" w:cs="Arial"/>
                <w:b/>
                <w:bCs/>
                <w:color w:val="FF0000"/>
              </w:rPr>
              <w:t>казахстанского</w:t>
            </w:r>
            <w:r w:rsidRPr="00021FB1">
              <w:rPr>
                <w:rFonts w:ascii="Arial" w:hAnsi="Arial" w:cs="Arial"/>
              </w:rPr>
              <w:t xml:space="preserve"> товаропроизводителя, а также повторного рассмотрения,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итогов, после ознакомления с которым комиссия подписывает его, либо секретарь комиссии возобновляет голосование для исправления принятых решений (при необходимости) до тех пор, пока все члены комиссии, за исключением не голосовавших, не подпишут протокол итогов.</w:t>
            </w:r>
          </w:p>
        </w:tc>
      </w:tr>
      <w:tr w:rsidR="00021FB1" w:rsidRPr="00EF1E66" w14:paraId="76351DA1" w14:textId="77777777" w:rsidTr="00B726C2">
        <w:tc>
          <w:tcPr>
            <w:tcW w:w="817" w:type="dxa"/>
          </w:tcPr>
          <w:p w14:paraId="152C2498" w14:textId="30007305" w:rsidR="00021FB1" w:rsidRDefault="00021FB1" w:rsidP="00EF1E66">
            <w:pPr>
              <w:spacing w:after="0" w:line="240" w:lineRule="auto"/>
              <w:jc w:val="center"/>
              <w:rPr>
                <w:rFonts w:ascii="Arial" w:hAnsi="Arial" w:cs="Arial"/>
                <w:b/>
              </w:rPr>
            </w:pPr>
            <w:r>
              <w:rPr>
                <w:rFonts w:ascii="Arial" w:hAnsi="Arial" w:cs="Arial"/>
                <w:b/>
              </w:rPr>
              <w:t>П. 360</w:t>
            </w:r>
          </w:p>
        </w:tc>
        <w:tc>
          <w:tcPr>
            <w:tcW w:w="6804" w:type="dxa"/>
          </w:tcPr>
          <w:p w14:paraId="5984AACB" w14:textId="445FD84A" w:rsidR="00021FB1" w:rsidRPr="00951FD6" w:rsidRDefault="00021FB1" w:rsidP="00021FB1">
            <w:pPr>
              <w:spacing w:after="0" w:line="240" w:lineRule="auto"/>
              <w:jc w:val="both"/>
              <w:rPr>
                <w:rFonts w:ascii="Arial" w:hAnsi="Arial" w:cs="Arial"/>
              </w:rPr>
            </w:pPr>
            <w:r w:rsidRPr="00021FB1">
              <w:rPr>
                <w:rFonts w:ascii="Arial" w:hAnsi="Arial" w:cs="Arial"/>
              </w:rPr>
              <w:t xml:space="preserve">Члены комиссии, ознакомившись с проектом протокола итогов, пересматривают свои замечания к документам </w:t>
            </w:r>
            <w:r w:rsidRPr="002F09C8">
              <w:rPr>
                <w:rFonts w:ascii="Arial" w:hAnsi="Arial" w:cs="Arial"/>
                <w:b/>
                <w:bCs/>
                <w:strike/>
                <w:color w:val="FF0000"/>
              </w:rPr>
              <w:t>отечественного</w:t>
            </w:r>
            <w:r w:rsidRPr="00021FB1">
              <w:rPr>
                <w:rFonts w:ascii="Arial" w:hAnsi="Arial" w:cs="Arial"/>
              </w:rPr>
              <w:t xml:space="preserve"> товаропроизводителя до его публикации. В таком случае секретарь конкурсной комиссии возобновляет голосование.</w:t>
            </w:r>
          </w:p>
        </w:tc>
        <w:tc>
          <w:tcPr>
            <w:tcW w:w="7371" w:type="dxa"/>
          </w:tcPr>
          <w:p w14:paraId="519903D7" w14:textId="1E5E1BC0" w:rsidR="00021FB1" w:rsidRPr="00951FD6" w:rsidRDefault="00021FB1" w:rsidP="00021FB1">
            <w:pPr>
              <w:spacing w:after="0" w:line="240" w:lineRule="auto"/>
              <w:jc w:val="both"/>
              <w:rPr>
                <w:rFonts w:ascii="Arial" w:hAnsi="Arial" w:cs="Arial"/>
              </w:rPr>
            </w:pPr>
            <w:r w:rsidRPr="00021FB1">
              <w:rPr>
                <w:rFonts w:ascii="Arial" w:hAnsi="Arial" w:cs="Arial"/>
              </w:rPr>
              <w:t xml:space="preserve">Члены комиссии, ознакомившись с проектом протокола итогов, пересматривают свои замечания к документам </w:t>
            </w:r>
            <w:r w:rsidRPr="002F09C8">
              <w:rPr>
                <w:rFonts w:ascii="Arial" w:hAnsi="Arial" w:cs="Arial"/>
                <w:b/>
                <w:bCs/>
                <w:color w:val="FF0000"/>
              </w:rPr>
              <w:t>казахстанского</w:t>
            </w:r>
            <w:r w:rsidRPr="00021FB1">
              <w:rPr>
                <w:rFonts w:ascii="Arial" w:hAnsi="Arial" w:cs="Arial"/>
              </w:rPr>
              <w:t xml:space="preserve"> товаропроизводителя до его публикации. В таком случае секретарь конкурсной комиссии возобновляет голосование.»</w:t>
            </w:r>
          </w:p>
        </w:tc>
      </w:tr>
      <w:tr w:rsidR="008305C3" w:rsidRPr="00EF1E66" w14:paraId="7F04F042" w14:textId="77777777" w:rsidTr="00B726C2">
        <w:tc>
          <w:tcPr>
            <w:tcW w:w="817" w:type="dxa"/>
          </w:tcPr>
          <w:p w14:paraId="1944BF0E" w14:textId="5EEEBC9A" w:rsidR="008305C3" w:rsidRDefault="008305C3" w:rsidP="00EF1E66">
            <w:pPr>
              <w:spacing w:after="0" w:line="240" w:lineRule="auto"/>
              <w:jc w:val="center"/>
              <w:rPr>
                <w:rFonts w:ascii="Arial" w:hAnsi="Arial" w:cs="Arial"/>
                <w:b/>
              </w:rPr>
            </w:pPr>
            <w:r>
              <w:rPr>
                <w:rFonts w:ascii="Arial" w:hAnsi="Arial" w:cs="Arial"/>
                <w:b/>
              </w:rPr>
              <w:t>Пп. 7 п. 363</w:t>
            </w:r>
          </w:p>
        </w:tc>
        <w:tc>
          <w:tcPr>
            <w:tcW w:w="6804" w:type="dxa"/>
          </w:tcPr>
          <w:p w14:paraId="6EFDB8DD" w14:textId="77777777" w:rsidR="008305C3" w:rsidRDefault="008305C3" w:rsidP="00021FB1">
            <w:pPr>
              <w:spacing w:after="0" w:line="240" w:lineRule="auto"/>
              <w:jc w:val="both"/>
              <w:rPr>
                <w:rFonts w:ascii="Arial" w:hAnsi="Arial" w:cs="Arial"/>
              </w:rPr>
            </w:pPr>
            <w:r w:rsidRPr="008305C3">
              <w:rPr>
                <w:rFonts w:ascii="Arial" w:hAnsi="Arial" w:cs="Arial"/>
              </w:rPr>
              <w:t>В протоколе итогов веб-портал автоматически отражает результаты голосования каждого члена комиссии по каждому лоту с одним из возможных статусов, а также содержит следующую информацию:</w:t>
            </w:r>
          </w:p>
          <w:p w14:paraId="7D624CDB" w14:textId="08D49B46" w:rsidR="008305C3" w:rsidRPr="00021FB1" w:rsidRDefault="008305C3" w:rsidP="00021FB1">
            <w:pPr>
              <w:spacing w:after="0" w:line="240" w:lineRule="auto"/>
              <w:jc w:val="both"/>
              <w:rPr>
                <w:rFonts w:ascii="Arial" w:hAnsi="Arial" w:cs="Arial"/>
              </w:rPr>
            </w:pPr>
            <w:r w:rsidRPr="008305C3">
              <w:rPr>
                <w:rFonts w:ascii="Arial" w:hAnsi="Arial" w:cs="Arial"/>
              </w:rPr>
              <w:lastRenderedPageBreak/>
              <w:t xml:space="preserve">7) наименование и местонахождение </w:t>
            </w:r>
            <w:r w:rsidRPr="008305C3">
              <w:rPr>
                <w:rFonts w:ascii="Arial" w:hAnsi="Arial" w:cs="Arial"/>
                <w:b/>
                <w:bCs/>
                <w:strike/>
                <w:color w:val="FF0000"/>
              </w:rPr>
              <w:t>отечественного</w:t>
            </w:r>
            <w:r w:rsidRPr="008305C3">
              <w:rPr>
                <w:rFonts w:ascii="Arial" w:hAnsi="Arial" w:cs="Arial"/>
              </w:rPr>
              <w:t xml:space="preserve"> товаропроизводителя, с которым заключается дополнительное соглашение на соответствующий финансовый год;</w:t>
            </w:r>
          </w:p>
        </w:tc>
        <w:tc>
          <w:tcPr>
            <w:tcW w:w="7371" w:type="dxa"/>
          </w:tcPr>
          <w:p w14:paraId="1922E608" w14:textId="77777777" w:rsidR="008305C3" w:rsidRDefault="008305C3" w:rsidP="00021FB1">
            <w:pPr>
              <w:spacing w:after="0" w:line="240" w:lineRule="auto"/>
              <w:jc w:val="both"/>
              <w:rPr>
                <w:rFonts w:ascii="Arial" w:hAnsi="Arial" w:cs="Arial"/>
              </w:rPr>
            </w:pPr>
            <w:r w:rsidRPr="008305C3">
              <w:rPr>
                <w:rFonts w:ascii="Arial" w:hAnsi="Arial" w:cs="Arial"/>
              </w:rPr>
              <w:lastRenderedPageBreak/>
              <w:t>В протоколе итогов веб-портал автоматически отражает результаты голосования каждого члена комиссии по каждому лоту с одним из возможных статусов, а также содержит следующую информацию:</w:t>
            </w:r>
          </w:p>
          <w:p w14:paraId="3F2B666B" w14:textId="29C1FACC" w:rsidR="008305C3" w:rsidRPr="00021FB1" w:rsidRDefault="008305C3" w:rsidP="00021FB1">
            <w:pPr>
              <w:spacing w:after="0" w:line="240" w:lineRule="auto"/>
              <w:jc w:val="both"/>
              <w:rPr>
                <w:rFonts w:ascii="Arial" w:hAnsi="Arial" w:cs="Arial"/>
              </w:rPr>
            </w:pPr>
            <w:r w:rsidRPr="008305C3">
              <w:rPr>
                <w:rFonts w:ascii="Arial" w:hAnsi="Arial" w:cs="Arial"/>
              </w:rPr>
              <w:lastRenderedPageBreak/>
              <w:t xml:space="preserve">7) наименование и местонахождение </w:t>
            </w:r>
            <w:r w:rsidRPr="008305C3">
              <w:rPr>
                <w:rFonts w:ascii="Arial" w:hAnsi="Arial" w:cs="Arial"/>
                <w:b/>
                <w:bCs/>
                <w:color w:val="FF0000"/>
              </w:rPr>
              <w:t>казахстанского</w:t>
            </w:r>
            <w:r w:rsidRPr="008305C3">
              <w:rPr>
                <w:rFonts w:ascii="Arial" w:hAnsi="Arial" w:cs="Arial"/>
              </w:rPr>
              <w:t xml:space="preserve"> товаропроизводителя, с которым заключается дополнительное соглашение на соответствующий финансовый год;</w:t>
            </w:r>
          </w:p>
        </w:tc>
      </w:tr>
      <w:tr w:rsidR="00152DA8" w:rsidRPr="00EF1E66" w14:paraId="5B3AE8AF" w14:textId="77777777" w:rsidTr="00B726C2">
        <w:tc>
          <w:tcPr>
            <w:tcW w:w="817" w:type="dxa"/>
          </w:tcPr>
          <w:p w14:paraId="509158CE" w14:textId="6A3CF2CB" w:rsidR="00152DA8" w:rsidRDefault="00152DA8" w:rsidP="00EF1E66">
            <w:pPr>
              <w:spacing w:after="0" w:line="240" w:lineRule="auto"/>
              <w:jc w:val="center"/>
              <w:rPr>
                <w:rFonts w:ascii="Arial" w:hAnsi="Arial" w:cs="Arial"/>
                <w:b/>
              </w:rPr>
            </w:pPr>
            <w:r>
              <w:rPr>
                <w:rFonts w:ascii="Arial" w:hAnsi="Arial" w:cs="Arial"/>
                <w:b/>
              </w:rPr>
              <w:lastRenderedPageBreak/>
              <w:t>П. 364</w:t>
            </w:r>
          </w:p>
        </w:tc>
        <w:tc>
          <w:tcPr>
            <w:tcW w:w="6804" w:type="dxa"/>
          </w:tcPr>
          <w:p w14:paraId="101395F9" w14:textId="77777777" w:rsidR="00152DA8" w:rsidRPr="00152DA8" w:rsidRDefault="00152DA8" w:rsidP="00152DA8">
            <w:pPr>
              <w:spacing w:after="0" w:line="240" w:lineRule="auto"/>
              <w:jc w:val="both"/>
              <w:rPr>
                <w:rFonts w:ascii="Arial" w:hAnsi="Arial" w:cs="Arial"/>
              </w:rPr>
            </w:pPr>
            <w:r w:rsidRPr="00152DA8">
              <w:rPr>
                <w:rFonts w:ascii="Arial" w:hAnsi="Arial" w:cs="Arial"/>
              </w:rPr>
              <w:t>Подписанию дополнительного соглашения предшествует проведение переговоров комиссией по определению окончательной цены поставки на соответствующий финансовый год.</w:t>
            </w:r>
          </w:p>
          <w:p w14:paraId="2834763D" w14:textId="77777777" w:rsidR="00152DA8" w:rsidRPr="00152DA8" w:rsidRDefault="00152DA8" w:rsidP="00152DA8">
            <w:pPr>
              <w:spacing w:after="0" w:line="240" w:lineRule="auto"/>
              <w:jc w:val="both"/>
              <w:rPr>
                <w:rFonts w:ascii="Arial" w:hAnsi="Arial" w:cs="Arial"/>
              </w:rPr>
            </w:pPr>
            <w:r w:rsidRPr="00152DA8">
              <w:rPr>
                <w:rFonts w:ascii="Arial" w:hAnsi="Arial" w:cs="Arial"/>
              </w:rPr>
              <w:t xml:space="preserve">После публикации протокола итогов комиссия проводит с </w:t>
            </w:r>
            <w:r w:rsidRPr="00152DA8">
              <w:rPr>
                <w:rFonts w:ascii="Arial" w:hAnsi="Arial" w:cs="Arial"/>
                <w:b/>
                <w:bCs/>
                <w:strike/>
                <w:color w:val="FF0000"/>
              </w:rPr>
              <w:t>отечественным</w:t>
            </w:r>
            <w:r w:rsidRPr="00152DA8">
              <w:rPr>
                <w:rFonts w:ascii="Arial" w:hAnsi="Arial" w:cs="Arial"/>
              </w:rPr>
              <w:t xml:space="preserve"> товаропроизводителем переговоры по определению окончательной цены поставки с применением аудио- и видеофиксации, по итогам переговоров составляется протокол, предшествующий заключению дополнительных соглашений к долгосрочным договорам поставки.</w:t>
            </w:r>
          </w:p>
          <w:p w14:paraId="0ABF4CAD" w14:textId="77777777" w:rsidR="00152DA8" w:rsidRPr="00152DA8" w:rsidRDefault="00152DA8" w:rsidP="00152DA8">
            <w:pPr>
              <w:spacing w:after="0" w:line="240" w:lineRule="auto"/>
              <w:jc w:val="both"/>
              <w:rPr>
                <w:rFonts w:ascii="Arial" w:hAnsi="Arial" w:cs="Arial"/>
              </w:rPr>
            </w:pPr>
            <w:r w:rsidRPr="00152DA8">
              <w:rPr>
                <w:rFonts w:ascii="Arial" w:hAnsi="Arial" w:cs="Arial"/>
              </w:rPr>
              <w:t>Начальной ценой на понижение является цена закупа единого дистрибьютора, рассчитываемая с учетом применения критериев, содержащихся в приказе Министра здравоохранения Республики Казахстан от 11 декабря 2020 года № ҚР ДСМ-247/2020 «Об утверждении правил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21766).</w:t>
            </w:r>
          </w:p>
          <w:p w14:paraId="15CAEFD3" w14:textId="77777777" w:rsidR="00152DA8" w:rsidRPr="00152DA8" w:rsidRDefault="00152DA8" w:rsidP="00152DA8">
            <w:pPr>
              <w:spacing w:after="0" w:line="240" w:lineRule="auto"/>
              <w:jc w:val="both"/>
              <w:rPr>
                <w:rFonts w:ascii="Arial" w:hAnsi="Arial" w:cs="Arial"/>
              </w:rPr>
            </w:pPr>
            <w:r w:rsidRPr="00152DA8">
              <w:rPr>
                <w:rFonts w:ascii="Arial" w:hAnsi="Arial" w:cs="Arial"/>
                <w:b/>
                <w:bCs/>
                <w:strike/>
                <w:color w:val="FF0000"/>
              </w:rPr>
              <w:t>Отечественный</w:t>
            </w:r>
            <w:r w:rsidRPr="00152DA8">
              <w:rPr>
                <w:rFonts w:ascii="Arial" w:hAnsi="Arial" w:cs="Arial"/>
              </w:rPr>
              <w:t xml:space="preserve"> товаропроизводитель представляет предложение на понижение цены с учетом условной скидки при условии, если условная скидка предусмотрена долгосрочным договором, а также с учетом представленного единым дистрибьютором анализа цен на лекарственные средства и (или) медицинские изделия.</w:t>
            </w:r>
          </w:p>
          <w:p w14:paraId="4E81F043" w14:textId="77777777" w:rsidR="00152DA8" w:rsidRPr="00152DA8" w:rsidRDefault="00152DA8" w:rsidP="00152DA8">
            <w:pPr>
              <w:spacing w:after="0" w:line="240" w:lineRule="auto"/>
              <w:jc w:val="both"/>
              <w:rPr>
                <w:rFonts w:ascii="Arial" w:hAnsi="Arial" w:cs="Arial"/>
              </w:rPr>
            </w:pPr>
            <w:r w:rsidRPr="00152DA8">
              <w:rPr>
                <w:rFonts w:ascii="Arial" w:hAnsi="Arial" w:cs="Arial"/>
              </w:rPr>
              <w:t xml:space="preserve">Предложение </w:t>
            </w:r>
            <w:r w:rsidRPr="000A58BC">
              <w:rPr>
                <w:rFonts w:ascii="Arial" w:hAnsi="Arial" w:cs="Arial"/>
                <w:b/>
                <w:bCs/>
                <w:strike/>
                <w:color w:val="FF0000"/>
              </w:rPr>
              <w:t>отечественного</w:t>
            </w:r>
            <w:r w:rsidRPr="00152DA8">
              <w:rPr>
                <w:rFonts w:ascii="Arial" w:hAnsi="Arial" w:cs="Arial"/>
              </w:rPr>
              <w:t xml:space="preserve"> товаропроизводителя на понижение цены должно быть ниже текущей наименьшей цены закупа единого дистрибьютора.</w:t>
            </w:r>
          </w:p>
          <w:p w14:paraId="7C606423" w14:textId="77777777" w:rsidR="00152DA8" w:rsidRPr="00152DA8" w:rsidRDefault="00152DA8" w:rsidP="00152DA8">
            <w:pPr>
              <w:spacing w:after="0" w:line="240" w:lineRule="auto"/>
              <w:jc w:val="both"/>
              <w:rPr>
                <w:rFonts w:ascii="Arial" w:hAnsi="Arial" w:cs="Arial"/>
              </w:rPr>
            </w:pPr>
            <w:r w:rsidRPr="000A58BC">
              <w:rPr>
                <w:rFonts w:ascii="Arial" w:hAnsi="Arial" w:cs="Arial"/>
                <w:b/>
                <w:bCs/>
                <w:strike/>
                <w:color w:val="FF0000"/>
              </w:rPr>
              <w:t>Отечественным</w:t>
            </w:r>
            <w:r w:rsidRPr="00152DA8">
              <w:rPr>
                <w:rFonts w:ascii="Arial" w:hAnsi="Arial" w:cs="Arial"/>
              </w:rPr>
              <w:t xml:space="preserve"> товаропроизводителем не допускается предоставлять предложение на понижение цены, если его </w:t>
            </w:r>
            <w:r w:rsidRPr="00152DA8">
              <w:rPr>
                <w:rFonts w:ascii="Arial" w:hAnsi="Arial" w:cs="Arial"/>
              </w:rPr>
              <w:lastRenderedPageBreak/>
              <w:t>предложение является текущей наименьшей ценой закупа единого дистрибьютора.</w:t>
            </w:r>
          </w:p>
          <w:p w14:paraId="7308C74D" w14:textId="10B87374" w:rsidR="00152DA8" w:rsidRPr="008305C3" w:rsidRDefault="00152DA8" w:rsidP="00152DA8">
            <w:pPr>
              <w:spacing w:after="0" w:line="240" w:lineRule="auto"/>
              <w:jc w:val="both"/>
              <w:rPr>
                <w:rFonts w:ascii="Arial" w:hAnsi="Arial" w:cs="Arial"/>
              </w:rPr>
            </w:pPr>
            <w:r w:rsidRPr="00152DA8">
              <w:rPr>
                <w:rFonts w:ascii="Arial" w:hAnsi="Arial" w:cs="Arial"/>
              </w:rPr>
              <w:t>При несогласованности снижения цены на лекарственные средства и (или) медицинские изделия закуп лекарственных средств и (или) медицинских изделий осуществляется единым дистрибьютором способами, предусмотренными настоящими Правилами.</w:t>
            </w:r>
          </w:p>
        </w:tc>
        <w:tc>
          <w:tcPr>
            <w:tcW w:w="7371" w:type="dxa"/>
          </w:tcPr>
          <w:p w14:paraId="248FBF57" w14:textId="68396664" w:rsidR="00152DA8" w:rsidRPr="00152DA8" w:rsidRDefault="00152DA8" w:rsidP="00152DA8">
            <w:pPr>
              <w:spacing w:after="0" w:line="240" w:lineRule="auto"/>
              <w:jc w:val="both"/>
              <w:rPr>
                <w:rFonts w:ascii="Arial" w:hAnsi="Arial" w:cs="Arial"/>
              </w:rPr>
            </w:pPr>
            <w:r w:rsidRPr="00152DA8">
              <w:rPr>
                <w:rFonts w:ascii="Arial" w:hAnsi="Arial" w:cs="Arial"/>
              </w:rPr>
              <w:lastRenderedPageBreak/>
              <w:t>Подписанию дополнительного соглашения предшествует проведение переговоров комиссией по определению окончательной цены поставки на соответствующий финансовый год.</w:t>
            </w:r>
          </w:p>
          <w:p w14:paraId="1E3A5611" w14:textId="77777777" w:rsidR="00152DA8" w:rsidRPr="00152DA8" w:rsidRDefault="00152DA8" w:rsidP="00152DA8">
            <w:pPr>
              <w:spacing w:after="0" w:line="240" w:lineRule="auto"/>
              <w:jc w:val="both"/>
              <w:rPr>
                <w:rFonts w:ascii="Arial" w:hAnsi="Arial" w:cs="Arial"/>
              </w:rPr>
            </w:pPr>
            <w:r w:rsidRPr="00152DA8">
              <w:rPr>
                <w:rFonts w:ascii="Arial" w:hAnsi="Arial" w:cs="Arial"/>
              </w:rPr>
              <w:t xml:space="preserve">После публикации протокола итогов комиссия проводит с </w:t>
            </w:r>
            <w:r w:rsidRPr="00152DA8">
              <w:rPr>
                <w:rFonts w:ascii="Arial" w:hAnsi="Arial" w:cs="Arial"/>
                <w:b/>
                <w:bCs/>
                <w:color w:val="FF0000"/>
              </w:rPr>
              <w:t>казахстанским</w:t>
            </w:r>
            <w:r w:rsidRPr="00152DA8">
              <w:rPr>
                <w:rFonts w:ascii="Arial" w:hAnsi="Arial" w:cs="Arial"/>
              </w:rPr>
              <w:t xml:space="preserve"> товаропроизводителем переговоры по определению окончательной цены поставки с применением аудио- и видеофиксации, по итогам переговоров составляется протокол, предшествующий заключению дополнительных соглашений к долгосрочным договорам поставки.</w:t>
            </w:r>
          </w:p>
          <w:p w14:paraId="2C85C81F" w14:textId="77777777" w:rsidR="00152DA8" w:rsidRPr="00152DA8" w:rsidRDefault="00152DA8" w:rsidP="00152DA8">
            <w:pPr>
              <w:spacing w:after="0" w:line="240" w:lineRule="auto"/>
              <w:jc w:val="both"/>
              <w:rPr>
                <w:rFonts w:ascii="Arial" w:hAnsi="Arial" w:cs="Arial"/>
              </w:rPr>
            </w:pPr>
            <w:r w:rsidRPr="00152DA8">
              <w:rPr>
                <w:rFonts w:ascii="Arial" w:hAnsi="Arial" w:cs="Arial"/>
              </w:rPr>
              <w:t>Начальной ценой на понижение является цена закупа единого дистрибьютора, рассчитываемая с учетом применения критериев, содержащихся в приказе Министра здравоохранения Республики Казахстан от 11 декабря 2020 года № ҚР ДСМ-247/2020 «Об утверждении правил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21766).</w:t>
            </w:r>
          </w:p>
          <w:p w14:paraId="7B343F66" w14:textId="77777777" w:rsidR="00152DA8" w:rsidRPr="00152DA8" w:rsidRDefault="00152DA8" w:rsidP="00152DA8">
            <w:pPr>
              <w:spacing w:after="0" w:line="240" w:lineRule="auto"/>
              <w:jc w:val="both"/>
              <w:rPr>
                <w:rFonts w:ascii="Arial" w:hAnsi="Arial" w:cs="Arial"/>
              </w:rPr>
            </w:pPr>
            <w:r w:rsidRPr="00152DA8">
              <w:rPr>
                <w:rFonts w:ascii="Arial" w:hAnsi="Arial" w:cs="Arial"/>
                <w:b/>
                <w:bCs/>
                <w:color w:val="FF0000"/>
              </w:rPr>
              <w:t xml:space="preserve">Казахстанский </w:t>
            </w:r>
            <w:r w:rsidRPr="00152DA8">
              <w:rPr>
                <w:rFonts w:ascii="Arial" w:hAnsi="Arial" w:cs="Arial"/>
              </w:rPr>
              <w:t>товаропроизводитель представляет предложение на понижение цены с учетом условной скидки при условии, если условная скидка предусмотрена долгосрочным договором, а также с учетом представленного единым дистрибьютором анализа цен на лекарственные средства и (или) медицинские изделия.</w:t>
            </w:r>
          </w:p>
          <w:p w14:paraId="7531E383" w14:textId="77777777" w:rsidR="00152DA8" w:rsidRPr="00152DA8" w:rsidRDefault="00152DA8" w:rsidP="00152DA8">
            <w:pPr>
              <w:spacing w:after="0" w:line="240" w:lineRule="auto"/>
              <w:jc w:val="both"/>
              <w:rPr>
                <w:rFonts w:ascii="Arial" w:hAnsi="Arial" w:cs="Arial"/>
              </w:rPr>
            </w:pPr>
            <w:r w:rsidRPr="00152DA8">
              <w:rPr>
                <w:rFonts w:ascii="Arial" w:hAnsi="Arial" w:cs="Arial"/>
              </w:rPr>
              <w:t xml:space="preserve">Предложение </w:t>
            </w:r>
            <w:r w:rsidRPr="000A58BC">
              <w:rPr>
                <w:rFonts w:ascii="Arial" w:hAnsi="Arial" w:cs="Arial"/>
                <w:b/>
                <w:bCs/>
                <w:color w:val="FF0000"/>
              </w:rPr>
              <w:t>казахстанского</w:t>
            </w:r>
            <w:r w:rsidRPr="00152DA8">
              <w:rPr>
                <w:rFonts w:ascii="Arial" w:hAnsi="Arial" w:cs="Arial"/>
              </w:rPr>
              <w:t xml:space="preserve"> товаропроизводителя на понижение цены должно быть ниже текущей наименьшей цены закупа единого дистрибьютора.</w:t>
            </w:r>
          </w:p>
          <w:p w14:paraId="0412910C" w14:textId="77777777" w:rsidR="00152DA8" w:rsidRPr="00152DA8" w:rsidRDefault="00152DA8" w:rsidP="00152DA8">
            <w:pPr>
              <w:spacing w:after="0" w:line="240" w:lineRule="auto"/>
              <w:jc w:val="both"/>
              <w:rPr>
                <w:rFonts w:ascii="Arial" w:hAnsi="Arial" w:cs="Arial"/>
              </w:rPr>
            </w:pPr>
            <w:r w:rsidRPr="000A58BC">
              <w:rPr>
                <w:rFonts w:ascii="Arial" w:hAnsi="Arial" w:cs="Arial"/>
                <w:b/>
                <w:bCs/>
                <w:color w:val="FF0000"/>
              </w:rPr>
              <w:t>Казахстанским</w:t>
            </w:r>
            <w:r w:rsidRPr="00152DA8">
              <w:rPr>
                <w:rFonts w:ascii="Arial" w:hAnsi="Arial" w:cs="Arial"/>
              </w:rPr>
              <w:t xml:space="preserve"> товаропроизводителем не допускается предоставлять предложение на понижение цены, если его предложение является текущей наименьшей ценой закупа единого дистрибьютора.</w:t>
            </w:r>
          </w:p>
          <w:p w14:paraId="32D2C777" w14:textId="2A931A72" w:rsidR="00152DA8" w:rsidRPr="008305C3" w:rsidRDefault="00152DA8" w:rsidP="00152DA8">
            <w:pPr>
              <w:spacing w:after="0" w:line="240" w:lineRule="auto"/>
              <w:jc w:val="both"/>
              <w:rPr>
                <w:rFonts w:ascii="Arial" w:hAnsi="Arial" w:cs="Arial"/>
              </w:rPr>
            </w:pPr>
            <w:r w:rsidRPr="00152DA8">
              <w:rPr>
                <w:rFonts w:ascii="Arial" w:hAnsi="Arial" w:cs="Arial"/>
              </w:rPr>
              <w:t xml:space="preserve">При несогласованности снижения цены на лекарственные средства и (или) медицинские изделия закуп лекарственных средств и (или) </w:t>
            </w:r>
            <w:r w:rsidRPr="00152DA8">
              <w:rPr>
                <w:rFonts w:ascii="Arial" w:hAnsi="Arial" w:cs="Arial"/>
              </w:rPr>
              <w:lastRenderedPageBreak/>
              <w:t>медицинских изделий осуществляется единым дистрибьютором способами, предусмотренными настоящими Правилами.</w:t>
            </w:r>
          </w:p>
        </w:tc>
      </w:tr>
      <w:tr w:rsidR="009710B3" w:rsidRPr="00EF1E66" w14:paraId="20BC41C3" w14:textId="77777777" w:rsidTr="00B726C2">
        <w:tc>
          <w:tcPr>
            <w:tcW w:w="817" w:type="dxa"/>
          </w:tcPr>
          <w:p w14:paraId="3A51CC0C" w14:textId="6F39DA0F" w:rsidR="009710B3" w:rsidRDefault="009710B3" w:rsidP="00EF1E66">
            <w:pPr>
              <w:spacing w:after="0" w:line="240" w:lineRule="auto"/>
              <w:jc w:val="center"/>
              <w:rPr>
                <w:rFonts w:ascii="Arial" w:hAnsi="Arial" w:cs="Arial"/>
                <w:b/>
              </w:rPr>
            </w:pPr>
            <w:r>
              <w:rPr>
                <w:rFonts w:ascii="Arial" w:hAnsi="Arial" w:cs="Arial"/>
                <w:b/>
              </w:rPr>
              <w:lastRenderedPageBreak/>
              <w:t>П. 365</w:t>
            </w:r>
          </w:p>
        </w:tc>
        <w:tc>
          <w:tcPr>
            <w:tcW w:w="6804" w:type="dxa"/>
          </w:tcPr>
          <w:p w14:paraId="6F0DC677" w14:textId="50BD90B0" w:rsidR="009710B3" w:rsidRPr="00152DA8" w:rsidRDefault="009710B3" w:rsidP="00152DA8">
            <w:pPr>
              <w:spacing w:after="0" w:line="240" w:lineRule="auto"/>
              <w:jc w:val="both"/>
              <w:rPr>
                <w:rFonts w:ascii="Arial" w:hAnsi="Arial" w:cs="Arial"/>
              </w:rPr>
            </w:pPr>
            <w:r w:rsidRPr="009710B3">
              <w:rPr>
                <w:rFonts w:ascii="Arial" w:hAnsi="Arial" w:cs="Arial"/>
              </w:rPr>
              <w:t xml:space="preserve">Единый дистрибьютор посредством веб-портала направляет дополнительное соглашение на соответствующий финансовый год </w:t>
            </w:r>
            <w:r w:rsidRPr="00304864">
              <w:rPr>
                <w:rFonts w:ascii="Arial" w:hAnsi="Arial" w:cs="Arial"/>
                <w:b/>
                <w:bCs/>
                <w:strike/>
                <w:color w:val="FF0000"/>
              </w:rPr>
              <w:t>отечественному</w:t>
            </w:r>
            <w:r w:rsidRPr="009710B3">
              <w:rPr>
                <w:rFonts w:ascii="Arial" w:hAnsi="Arial" w:cs="Arial"/>
              </w:rPr>
              <w:t xml:space="preserve"> товаропроизводителю, с которым заключен долгосрочный договор.</w:t>
            </w:r>
          </w:p>
        </w:tc>
        <w:tc>
          <w:tcPr>
            <w:tcW w:w="7371" w:type="dxa"/>
          </w:tcPr>
          <w:p w14:paraId="7E83C8D3" w14:textId="48D0B273" w:rsidR="009710B3" w:rsidRPr="00152DA8" w:rsidRDefault="009710B3" w:rsidP="00152DA8">
            <w:pPr>
              <w:spacing w:after="0" w:line="240" w:lineRule="auto"/>
              <w:jc w:val="both"/>
              <w:rPr>
                <w:rFonts w:ascii="Arial" w:hAnsi="Arial" w:cs="Arial"/>
              </w:rPr>
            </w:pPr>
            <w:r w:rsidRPr="009710B3">
              <w:rPr>
                <w:rFonts w:ascii="Arial" w:hAnsi="Arial" w:cs="Arial"/>
              </w:rPr>
              <w:t xml:space="preserve">Единый дистрибьютор посредством веб-портала направляет дополнительное соглашение на соответствующий финансовый год </w:t>
            </w:r>
            <w:r w:rsidRPr="00304864">
              <w:rPr>
                <w:rFonts w:ascii="Arial" w:hAnsi="Arial" w:cs="Arial"/>
                <w:b/>
                <w:bCs/>
                <w:color w:val="FF0000"/>
              </w:rPr>
              <w:t>казахстанскому</w:t>
            </w:r>
            <w:r w:rsidRPr="009710B3">
              <w:rPr>
                <w:rFonts w:ascii="Arial" w:hAnsi="Arial" w:cs="Arial"/>
              </w:rPr>
              <w:t xml:space="preserve"> товаропроизводителю, с которым заключен долгосрочный договор.</w:t>
            </w:r>
          </w:p>
        </w:tc>
      </w:tr>
      <w:tr w:rsidR="009710B3" w:rsidRPr="00EF1E66" w14:paraId="52A6E2C5" w14:textId="77777777" w:rsidTr="00B726C2">
        <w:tc>
          <w:tcPr>
            <w:tcW w:w="817" w:type="dxa"/>
          </w:tcPr>
          <w:p w14:paraId="2A592482" w14:textId="32EB569C" w:rsidR="009710B3" w:rsidRDefault="009710B3" w:rsidP="00EF1E66">
            <w:pPr>
              <w:spacing w:after="0" w:line="240" w:lineRule="auto"/>
              <w:jc w:val="center"/>
              <w:rPr>
                <w:rFonts w:ascii="Arial" w:hAnsi="Arial" w:cs="Arial"/>
                <w:b/>
              </w:rPr>
            </w:pPr>
            <w:r>
              <w:rPr>
                <w:rFonts w:ascii="Arial" w:hAnsi="Arial" w:cs="Arial"/>
                <w:b/>
              </w:rPr>
              <w:t>П. 366</w:t>
            </w:r>
          </w:p>
        </w:tc>
        <w:tc>
          <w:tcPr>
            <w:tcW w:w="6804" w:type="dxa"/>
          </w:tcPr>
          <w:p w14:paraId="38DA5164" w14:textId="4B5366E8" w:rsidR="009710B3" w:rsidRPr="009710B3" w:rsidRDefault="009710B3" w:rsidP="00152DA8">
            <w:pPr>
              <w:spacing w:after="0" w:line="240" w:lineRule="auto"/>
              <w:jc w:val="both"/>
              <w:rPr>
                <w:rFonts w:ascii="Arial" w:hAnsi="Arial" w:cs="Arial"/>
              </w:rPr>
            </w:pPr>
            <w:r w:rsidRPr="002F7249">
              <w:rPr>
                <w:rFonts w:ascii="Arial" w:hAnsi="Arial" w:cs="Arial"/>
                <w:b/>
                <w:bCs/>
                <w:strike/>
                <w:color w:val="FF0000"/>
              </w:rPr>
              <w:t>Отечественный</w:t>
            </w:r>
            <w:r w:rsidRPr="009710B3">
              <w:rPr>
                <w:rFonts w:ascii="Arial" w:hAnsi="Arial" w:cs="Arial"/>
              </w:rPr>
              <w:t xml:space="preserve"> товаропроизводитель посредством веб-портала подписывает дополнительное соглашение на соответствующий финансовый год и направляет его единому дистрибьютору.</w:t>
            </w:r>
          </w:p>
        </w:tc>
        <w:tc>
          <w:tcPr>
            <w:tcW w:w="7371" w:type="dxa"/>
          </w:tcPr>
          <w:p w14:paraId="2A712BB7" w14:textId="4BF98842" w:rsidR="009710B3" w:rsidRPr="009710B3" w:rsidRDefault="009710B3" w:rsidP="00152DA8">
            <w:pPr>
              <w:spacing w:after="0" w:line="240" w:lineRule="auto"/>
              <w:jc w:val="both"/>
              <w:rPr>
                <w:rFonts w:ascii="Arial" w:hAnsi="Arial" w:cs="Arial"/>
              </w:rPr>
            </w:pPr>
            <w:r w:rsidRPr="002F7249">
              <w:rPr>
                <w:rFonts w:ascii="Arial" w:hAnsi="Arial" w:cs="Arial"/>
                <w:b/>
                <w:bCs/>
                <w:color w:val="FF0000"/>
              </w:rPr>
              <w:t>Казахстанский</w:t>
            </w:r>
            <w:r w:rsidRPr="009710B3">
              <w:rPr>
                <w:rFonts w:ascii="Arial" w:hAnsi="Arial" w:cs="Arial"/>
              </w:rPr>
              <w:t xml:space="preserve"> товаропроизводитель посредством веб-портала подписывает дополнительное соглашение на соответствующий финансовый год и направляет его единому дистрибьютору.</w:t>
            </w:r>
          </w:p>
        </w:tc>
      </w:tr>
      <w:tr w:rsidR="009710B3" w:rsidRPr="00EF1E66" w14:paraId="6B3BD641" w14:textId="77777777" w:rsidTr="00B726C2">
        <w:tc>
          <w:tcPr>
            <w:tcW w:w="817" w:type="dxa"/>
          </w:tcPr>
          <w:p w14:paraId="663B33DF" w14:textId="1CD68C4C" w:rsidR="009710B3" w:rsidRDefault="009710B3" w:rsidP="00EF1E66">
            <w:pPr>
              <w:spacing w:after="0" w:line="240" w:lineRule="auto"/>
              <w:jc w:val="center"/>
              <w:rPr>
                <w:rFonts w:ascii="Arial" w:hAnsi="Arial" w:cs="Arial"/>
                <w:b/>
              </w:rPr>
            </w:pPr>
            <w:r>
              <w:rPr>
                <w:rFonts w:ascii="Arial" w:hAnsi="Arial" w:cs="Arial"/>
                <w:b/>
              </w:rPr>
              <w:t>П. 367</w:t>
            </w:r>
          </w:p>
        </w:tc>
        <w:tc>
          <w:tcPr>
            <w:tcW w:w="6804" w:type="dxa"/>
          </w:tcPr>
          <w:p w14:paraId="2BB71767" w14:textId="77777777" w:rsidR="009710B3" w:rsidRPr="009710B3" w:rsidRDefault="009710B3" w:rsidP="009710B3">
            <w:pPr>
              <w:spacing w:after="0" w:line="240" w:lineRule="auto"/>
              <w:jc w:val="both"/>
              <w:rPr>
                <w:rFonts w:ascii="Arial" w:hAnsi="Arial" w:cs="Arial"/>
              </w:rPr>
            </w:pPr>
            <w:r w:rsidRPr="00F67A67">
              <w:rPr>
                <w:rFonts w:ascii="Arial" w:hAnsi="Arial" w:cs="Arial"/>
                <w:b/>
                <w:bCs/>
                <w:strike/>
                <w:color w:val="FF0000"/>
              </w:rPr>
              <w:t>Отечественный</w:t>
            </w:r>
            <w:r w:rsidRPr="009710B3">
              <w:rPr>
                <w:rFonts w:ascii="Arial" w:hAnsi="Arial" w:cs="Arial"/>
              </w:rPr>
              <w:t xml:space="preserve"> товаропроизводитель подлежит отклонению, если:</w:t>
            </w:r>
          </w:p>
          <w:p w14:paraId="4F0EE83A" w14:textId="77777777" w:rsidR="009710B3" w:rsidRPr="009710B3" w:rsidRDefault="009710B3" w:rsidP="009710B3">
            <w:pPr>
              <w:spacing w:after="0" w:line="240" w:lineRule="auto"/>
              <w:jc w:val="both"/>
              <w:rPr>
                <w:rFonts w:ascii="Arial" w:hAnsi="Arial" w:cs="Arial"/>
              </w:rPr>
            </w:pPr>
            <w:r w:rsidRPr="009710B3">
              <w:rPr>
                <w:rFonts w:ascii="Arial" w:hAnsi="Arial" w:cs="Arial"/>
              </w:rPr>
              <w:t>1) не соответствует условиям, предусмотренным пунктами 8 и 9 настоящих Правил;</w:t>
            </w:r>
          </w:p>
          <w:p w14:paraId="4F5E731E" w14:textId="77777777" w:rsidR="009710B3" w:rsidRPr="009710B3" w:rsidRDefault="009710B3" w:rsidP="009710B3">
            <w:pPr>
              <w:spacing w:after="0" w:line="240" w:lineRule="auto"/>
              <w:jc w:val="both"/>
              <w:rPr>
                <w:rFonts w:ascii="Arial" w:hAnsi="Arial" w:cs="Arial"/>
              </w:rPr>
            </w:pPr>
            <w:r w:rsidRPr="009710B3">
              <w:rPr>
                <w:rFonts w:ascii="Arial" w:hAnsi="Arial" w:cs="Arial"/>
              </w:rPr>
              <w:t>2) представил недостоверную информацию по условиям, предусмотренным пунктами 8 и 9 настоящих Правил и условиям, предусмотренным пунктом 11 настоящих Правил, предъявляемым к лекарственным средствам и (или) медицинским изделиям, приобретаемым в рамках настоящих Правил;</w:t>
            </w:r>
          </w:p>
          <w:p w14:paraId="602A5E13" w14:textId="77777777" w:rsidR="009710B3" w:rsidRPr="009710B3" w:rsidRDefault="009710B3" w:rsidP="009710B3">
            <w:pPr>
              <w:spacing w:after="0" w:line="240" w:lineRule="auto"/>
              <w:jc w:val="both"/>
              <w:rPr>
                <w:rFonts w:ascii="Arial" w:hAnsi="Arial" w:cs="Arial"/>
              </w:rPr>
            </w:pPr>
            <w:r w:rsidRPr="009710B3">
              <w:rPr>
                <w:rFonts w:ascii="Arial" w:hAnsi="Arial" w:cs="Arial"/>
              </w:rPr>
              <w:t>3) не представлено регистрационное удостоверение;</w:t>
            </w:r>
          </w:p>
          <w:p w14:paraId="331A52D9" w14:textId="77777777" w:rsidR="009710B3" w:rsidRPr="009710B3" w:rsidRDefault="009710B3" w:rsidP="009710B3">
            <w:pPr>
              <w:spacing w:after="0" w:line="240" w:lineRule="auto"/>
              <w:jc w:val="both"/>
              <w:rPr>
                <w:rFonts w:ascii="Arial" w:hAnsi="Arial" w:cs="Arial"/>
              </w:rPr>
            </w:pPr>
            <w:r w:rsidRPr="009710B3">
              <w:rPr>
                <w:rFonts w:ascii="Arial" w:hAnsi="Arial" w:cs="Arial"/>
              </w:rPr>
              <w:t>4) представлено регистрационное удостоверение с истекшим сроком действия;</w:t>
            </w:r>
          </w:p>
          <w:p w14:paraId="6E6ED255" w14:textId="77777777" w:rsidR="009710B3" w:rsidRPr="009710B3" w:rsidRDefault="009710B3" w:rsidP="009710B3">
            <w:pPr>
              <w:spacing w:after="0" w:line="240" w:lineRule="auto"/>
              <w:jc w:val="both"/>
              <w:rPr>
                <w:rFonts w:ascii="Arial" w:hAnsi="Arial" w:cs="Arial"/>
              </w:rPr>
            </w:pPr>
            <w:r w:rsidRPr="009710B3">
              <w:rPr>
                <w:rFonts w:ascii="Arial" w:hAnsi="Arial" w:cs="Arial"/>
              </w:rPr>
              <w:t>5) представлено регистрационное удостоверение, не соответствующее условиям закупа;</w:t>
            </w:r>
          </w:p>
          <w:p w14:paraId="779BD85C" w14:textId="77777777" w:rsidR="009710B3" w:rsidRPr="009710B3" w:rsidRDefault="009710B3" w:rsidP="009710B3">
            <w:pPr>
              <w:spacing w:after="0" w:line="240" w:lineRule="auto"/>
              <w:jc w:val="both"/>
              <w:rPr>
                <w:rFonts w:ascii="Arial" w:hAnsi="Arial" w:cs="Arial"/>
              </w:rPr>
            </w:pPr>
            <w:r w:rsidRPr="009710B3">
              <w:rPr>
                <w:rFonts w:ascii="Arial" w:hAnsi="Arial" w:cs="Arial"/>
              </w:rPr>
              <w:t xml:space="preserve">6) </w:t>
            </w:r>
            <w:r w:rsidRPr="00F67A67">
              <w:rPr>
                <w:rFonts w:ascii="Arial" w:hAnsi="Arial" w:cs="Arial"/>
                <w:b/>
                <w:bCs/>
                <w:strike/>
                <w:color w:val="FF0000"/>
              </w:rPr>
              <w:t>не представлен сертификат о происхождении лекарственных средств и (или) медицинских изделий для внутреннего обращения «СТ-KZ» или истек срок его действия;</w:t>
            </w:r>
          </w:p>
          <w:p w14:paraId="0841E7CD" w14:textId="0A45EE6F" w:rsidR="009710B3" w:rsidRPr="009710B3" w:rsidRDefault="009710B3" w:rsidP="009710B3">
            <w:pPr>
              <w:spacing w:after="0" w:line="240" w:lineRule="auto"/>
              <w:jc w:val="both"/>
              <w:rPr>
                <w:rFonts w:ascii="Arial" w:hAnsi="Arial" w:cs="Arial"/>
              </w:rPr>
            </w:pPr>
            <w:r w:rsidRPr="009710B3">
              <w:rPr>
                <w:rFonts w:ascii="Arial" w:hAnsi="Arial" w:cs="Arial"/>
              </w:rPr>
              <w:t xml:space="preserve">7) не представлен сертификат на производство лекарственных средств в соответствии с требованиями надлежащей </w:t>
            </w:r>
            <w:r w:rsidRPr="009710B3">
              <w:rPr>
                <w:rFonts w:ascii="Arial" w:hAnsi="Arial" w:cs="Arial"/>
              </w:rPr>
              <w:lastRenderedPageBreak/>
              <w:t>производственной практики (GMP) и (или) производство медицинских изделий, в соответствии с требованиями стандарта системы управления качеством ISO 13485 или истек срок его действия.</w:t>
            </w:r>
          </w:p>
        </w:tc>
        <w:tc>
          <w:tcPr>
            <w:tcW w:w="7371" w:type="dxa"/>
          </w:tcPr>
          <w:p w14:paraId="5CDF1A2E" w14:textId="77777777" w:rsidR="009710B3" w:rsidRPr="009710B3" w:rsidRDefault="009710B3" w:rsidP="009710B3">
            <w:pPr>
              <w:spacing w:after="0" w:line="240" w:lineRule="auto"/>
              <w:jc w:val="both"/>
              <w:rPr>
                <w:rFonts w:ascii="Arial" w:hAnsi="Arial" w:cs="Arial"/>
              </w:rPr>
            </w:pPr>
            <w:r w:rsidRPr="00F67A67">
              <w:rPr>
                <w:rFonts w:ascii="Arial" w:hAnsi="Arial" w:cs="Arial"/>
                <w:b/>
                <w:bCs/>
                <w:color w:val="FF0000"/>
              </w:rPr>
              <w:lastRenderedPageBreak/>
              <w:t>Казахстанский</w:t>
            </w:r>
            <w:r w:rsidRPr="009710B3">
              <w:rPr>
                <w:rFonts w:ascii="Arial" w:hAnsi="Arial" w:cs="Arial"/>
              </w:rPr>
              <w:t xml:space="preserve"> товаропроизводитель подлежит отклонению, если:</w:t>
            </w:r>
          </w:p>
          <w:p w14:paraId="67D977A4" w14:textId="77777777" w:rsidR="009710B3" w:rsidRPr="009710B3" w:rsidRDefault="009710B3" w:rsidP="009710B3">
            <w:pPr>
              <w:spacing w:after="0" w:line="240" w:lineRule="auto"/>
              <w:jc w:val="both"/>
              <w:rPr>
                <w:rFonts w:ascii="Arial" w:hAnsi="Arial" w:cs="Arial"/>
              </w:rPr>
            </w:pPr>
            <w:r w:rsidRPr="009710B3">
              <w:rPr>
                <w:rFonts w:ascii="Arial" w:hAnsi="Arial" w:cs="Arial"/>
              </w:rPr>
              <w:t>1) не соответствует условиям, предусмотренным пунктами 8 и 9 настоящих Правил;</w:t>
            </w:r>
          </w:p>
          <w:p w14:paraId="693177DD" w14:textId="77777777" w:rsidR="009710B3" w:rsidRPr="009710B3" w:rsidRDefault="009710B3" w:rsidP="009710B3">
            <w:pPr>
              <w:spacing w:after="0" w:line="240" w:lineRule="auto"/>
              <w:jc w:val="both"/>
              <w:rPr>
                <w:rFonts w:ascii="Arial" w:hAnsi="Arial" w:cs="Arial"/>
              </w:rPr>
            </w:pPr>
            <w:r w:rsidRPr="009710B3">
              <w:rPr>
                <w:rFonts w:ascii="Arial" w:hAnsi="Arial" w:cs="Arial"/>
              </w:rPr>
              <w:t>2) представил недостоверную информацию по условиям, предусмотренным пунктами 8 и 9 настоящих Правил и условиям, предусмотренным пунктом 11 настоящих Правил, предъявляемым к лекарственным средствам и (или) медицинским изделиям, приобретаемым в рамках настоящих Правил;</w:t>
            </w:r>
          </w:p>
          <w:p w14:paraId="365F809B" w14:textId="77777777" w:rsidR="009710B3" w:rsidRPr="009710B3" w:rsidRDefault="009710B3" w:rsidP="009710B3">
            <w:pPr>
              <w:spacing w:after="0" w:line="240" w:lineRule="auto"/>
              <w:jc w:val="both"/>
              <w:rPr>
                <w:rFonts w:ascii="Arial" w:hAnsi="Arial" w:cs="Arial"/>
              </w:rPr>
            </w:pPr>
            <w:r w:rsidRPr="009710B3">
              <w:rPr>
                <w:rFonts w:ascii="Arial" w:hAnsi="Arial" w:cs="Arial"/>
              </w:rPr>
              <w:t>3) не представлено регистрационное удостоверение;</w:t>
            </w:r>
          </w:p>
          <w:p w14:paraId="00D5B331" w14:textId="77777777" w:rsidR="009710B3" w:rsidRPr="009710B3" w:rsidRDefault="009710B3" w:rsidP="009710B3">
            <w:pPr>
              <w:spacing w:after="0" w:line="240" w:lineRule="auto"/>
              <w:jc w:val="both"/>
              <w:rPr>
                <w:rFonts w:ascii="Arial" w:hAnsi="Arial" w:cs="Arial"/>
              </w:rPr>
            </w:pPr>
            <w:r w:rsidRPr="009710B3">
              <w:rPr>
                <w:rFonts w:ascii="Arial" w:hAnsi="Arial" w:cs="Arial"/>
              </w:rPr>
              <w:t>4) представлено регистрационное удостоверение с истекшим сроком действия;</w:t>
            </w:r>
          </w:p>
          <w:p w14:paraId="66A6EBCE" w14:textId="77777777" w:rsidR="009710B3" w:rsidRPr="009710B3" w:rsidRDefault="009710B3" w:rsidP="009710B3">
            <w:pPr>
              <w:spacing w:after="0" w:line="240" w:lineRule="auto"/>
              <w:jc w:val="both"/>
              <w:rPr>
                <w:rFonts w:ascii="Arial" w:hAnsi="Arial" w:cs="Arial"/>
              </w:rPr>
            </w:pPr>
            <w:r w:rsidRPr="009710B3">
              <w:rPr>
                <w:rFonts w:ascii="Arial" w:hAnsi="Arial" w:cs="Arial"/>
              </w:rPr>
              <w:t>5) представлено регистрационное удостоверение, не соответствующее условиям закупа;</w:t>
            </w:r>
          </w:p>
          <w:p w14:paraId="266AE9FF" w14:textId="77777777" w:rsidR="009710B3" w:rsidRPr="009710B3" w:rsidRDefault="009710B3" w:rsidP="009710B3">
            <w:pPr>
              <w:spacing w:after="0" w:line="240" w:lineRule="auto"/>
              <w:jc w:val="both"/>
              <w:rPr>
                <w:rFonts w:ascii="Arial" w:hAnsi="Arial" w:cs="Arial"/>
              </w:rPr>
            </w:pPr>
            <w:r w:rsidRPr="009710B3">
              <w:rPr>
                <w:rFonts w:ascii="Arial" w:hAnsi="Arial" w:cs="Arial"/>
              </w:rPr>
              <w:t xml:space="preserve">6) </w:t>
            </w:r>
            <w:r w:rsidRPr="00F67A67">
              <w:rPr>
                <w:rFonts w:ascii="Arial" w:hAnsi="Arial" w:cs="Arial"/>
                <w:b/>
                <w:bCs/>
                <w:color w:val="FF0000"/>
              </w:rPr>
              <w:t>отсутствие поставщика в реестре казахстанских товаропроизводителей;</w:t>
            </w:r>
          </w:p>
          <w:p w14:paraId="63666BA0" w14:textId="7BE00A95" w:rsidR="009710B3" w:rsidRPr="009710B3" w:rsidRDefault="009710B3" w:rsidP="009710B3">
            <w:pPr>
              <w:spacing w:after="0" w:line="240" w:lineRule="auto"/>
              <w:jc w:val="both"/>
              <w:rPr>
                <w:rFonts w:ascii="Arial" w:hAnsi="Arial" w:cs="Arial"/>
              </w:rPr>
            </w:pPr>
            <w:r w:rsidRPr="009710B3">
              <w:rPr>
                <w:rFonts w:ascii="Arial" w:hAnsi="Arial" w:cs="Arial"/>
              </w:rPr>
              <w:t>7) не представлен сертификат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 или истек срок его действия</w:t>
            </w:r>
          </w:p>
        </w:tc>
      </w:tr>
      <w:tr w:rsidR="009710B3" w:rsidRPr="00EF1E66" w14:paraId="3BEC127E" w14:textId="77777777" w:rsidTr="00B726C2">
        <w:tc>
          <w:tcPr>
            <w:tcW w:w="817" w:type="dxa"/>
          </w:tcPr>
          <w:p w14:paraId="2C051F58" w14:textId="08A3EEE6" w:rsidR="009710B3" w:rsidRDefault="009710B3" w:rsidP="00EF1E66">
            <w:pPr>
              <w:spacing w:after="0" w:line="240" w:lineRule="auto"/>
              <w:jc w:val="center"/>
              <w:rPr>
                <w:rFonts w:ascii="Arial" w:hAnsi="Arial" w:cs="Arial"/>
                <w:b/>
              </w:rPr>
            </w:pPr>
            <w:r>
              <w:rPr>
                <w:rFonts w:ascii="Arial" w:hAnsi="Arial" w:cs="Arial"/>
                <w:b/>
              </w:rPr>
              <w:t>П. 368</w:t>
            </w:r>
          </w:p>
        </w:tc>
        <w:tc>
          <w:tcPr>
            <w:tcW w:w="6804" w:type="dxa"/>
          </w:tcPr>
          <w:p w14:paraId="2261B691" w14:textId="07EF801B" w:rsidR="009710B3" w:rsidRPr="009710B3" w:rsidRDefault="009710B3" w:rsidP="009710B3">
            <w:pPr>
              <w:spacing w:after="0" w:line="240" w:lineRule="auto"/>
              <w:jc w:val="both"/>
              <w:rPr>
                <w:rFonts w:ascii="Arial" w:hAnsi="Arial" w:cs="Arial"/>
              </w:rPr>
            </w:pPr>
            <w:r w:rsidRPr="009710B3">
              <w:rPr>
                <w:rFonts w:ascii="Arial" w:hAnsi="Arial" w:cs="Arial"/>
              </w:rPr>
              <w:t>Закуп или его какой-либо лот признаются несостоявшимися по одному из следующих оснований:</w:t>
            </w:r>
          </w:p>
          <w:p w14:paraId="7EDC0763" w14:textId="77777777" w:rsidR="009710B3" w:rsidRPr="009710B3" w:rsidRDefault="009710B3" w:rsidP="009710B3">
            <w:pPr>
              <w:spacing w:after="0" w:line="240" w:lineRule="auto"/>
              <w:jc w:val="both"/>
              <w:rPr>
                <w:rFonts w:ascii="Arial" w:hAnsi="Arial" w:cs="Arial"/>
              </w:rPr>
            </w:pPr>
            <w:r w:rsidRPr="009710B3">
              <w:rPr>
                <w:rFonts w:ascii="Arial" w:hAnsi="Arial" w:cs="Arial"/>
              </w:rPr>
              <w:t xml:space="preserve">1) если </w:t>
            </w:r>
            <w:r w:rsidRPr="00F67A67">
              <w:rPr>
                <w:rFonts w:ascii="Arial" w:hAnsi="Arial" w:cs="Arial"/>
                <w:b/>
                <w:bCs/>
                <w:strike/>
                <w:color w:val="FF0000"/>
              </w:rPr>
              <w:t>отечественным</w:t>
            </w:r>
            <w:r w:rsidRPr="009710B3">
              <w:rPr>
                <w:rFonts w:ascii="Arial" w:hAnsi="Arial" w:cs="Arial"/>
              </w:rPr>
              <w:t xml:space="preserve"> товаропроизводителем не представлены документы;</w:t>
            </w:r>
          </w:p>
          <w:p w14:paraId="5B904743" w14:textId="78D647E7" w:rsidR="009710B3" w:rsidRPr="00152DA8" w:rsidRDefault="009710B3" w:rsidP="00152DA8">
            <w:pPr>
              <w:spacing w:after="0" w:line="240" w:lineRule="auto"/>
              <w:jc w:val="both"/>
              <w:rPr>
                <w:rFonts w:ascii="Arial" w:hAnsi="Arial" w:cs="Arial"/>
              </w:rPr>
            </w:pPr>
            <w:r w:rsidRPr="009710B3">
              <w:rPr>
                <w:rFonts w:ascii="Arial" w:hAnsi="Arial" w:cs="Arial"/>
              </w:rPr>
              <w:t xml:space="preserve">2) если </w:t>
            </w:r>
            <w:r w:rsidRPr="00F67A67">
              <w:rPr>
                <w:rFonts w:ascii="Arial" w:hAnsi="Arial" w:cs="Arial"/>
                <w:b/>
                <w:bCs/>
                <w:strike/>
                <w:color w:val="FF0000"/>
              </w:rPr>
              <w:t>отечественный</w:t>
            </w:r>
            <w:r w:rsidRPr="009710B3">
              <w:rPr>
                <w:rFonts w:ascii="Arial" w:hAnsi="Arial" w:cs="Arial"/>
              </w:rPr>
              <w:t xml:space="preserve"> товаропроизводитель не допущен к закупу.</w:t>
            </w:r>
          </w:p>
        </w:tc>
        <w:tc>
          <w:tcPr>
            <w:tcW w:w="7371" w:type="dxa"/>
          </w:tcPr>
          <w:p w14:paraId="6353AA0E" w14:textId="0A123DB7" w:rsidR="009710B3" w:rsidRPr="009710B3" w:rsidRDefault="009710B3" w:rsidP="009710B3">
            <w:pPr>
              <w:spacing w:after="0" w:line="240" w:lineRule="auto"/>
              <w:jc w:val="both"/>
              <w:rPr>
                <w:rFonts w:ascii="Arial" w:hAnsi="Arial" w:cs="Arial"/>
              </w:rPr>
            </w:pPr>
            <w:r w:rsidRPr="009710B3">
              <w:rPr>
                <w:rFonts w:ascii="Arial" w:hAnsi="Arial" w:cs="Arial"/>
              </w:rPr>
              <w:t>Закуп или его какой-либо лот признаются несостоявшимися по одному из следующих оснований:</w:t>
            </w:r>
          </w:p>
          <w:p w14:paraId="3FA2AF6C" w14:textId="77777777" w:rsidR="009710B3" w:rsidRPr="009710B3" w:rsidRDefault="009710B3" w:rsidP="009710B3">
            <w:pPr>
              <w:spacing w:after="0" w:line="240" w:lineRule="auto"/>
              <w:jc w:val="both"/>
              <w:rPr>
                <w:rFonts w:ascii="Arial" w:hAnsi="Arial" w:cs="Arial"/>
              </w:rPr>
            </w:pPr>
            <w:r w:rsidRPr="009710B3">
              <w:rPr>
                <w:rFonts w:ascii="Arial" w:hAnsi="Arial" w:cs="Arial"/>
              </w:rPr>
              <w:t xml:space="preserve">1) если </w:t>
            </w:r>
            <w:r w:rsidRPr="00F67A67">
              <w:rPr>
                <w:rFonts w:ascii="Arial" w:hAnsi="Arial" w:cs="Arial"/>
                <w:b/>
                <w:bCs/>
                <w:color w:val="FF0000"/>
              </w:rPr>
              <w:t>казахстанским</w:t>
            </w:r>
            <w:r w:rsidRPr="009710B3">
              <w:rPr>
                <w:rFonts w:ascii="Arial" w:hAnsi="Arial" w:cs="Arial"/>
              </w:rPr>
              <w:t xml:space="preserve"> товаропроизводителем не представлены документы;</w:t>
            </w:r>
          </w:p>
          <w:p w14:paraId="490ABC71" w14:textId="6924FC73" w:rsidR="009710B3" w:rsidRPr="00152DA8" w:rsidRDefault="009710B3" w:rsidP="009710B3">
            <w:pPr>
              <w:spacing w:after="0" w:line="240" w:lineRule="auto"/>
              <w:jc w:val="both"/>
              <w:rPr>
                <w:rFonts w:ascii="Arial" w:hAnsi="Arial" w:cs="Arial"/>
              </w:rPr>
            </w:pPr>
            <w:r w:rsidRPr="009710B3">
              <w:rPr>
                <w:rFonts w:ascii="Arial" w:hAnsi="Arial" w:cs="Arial"/>
              </w:rPr>
              <w:t xml:space="preserve">2) если </w:t>
            </w:r>
            <w:r w:rsidRPr="00F67A67">
              <w:rPr>
                <w:rFonts w:ascii="Arial" w:hAnsi="Arial" w:cs="Arial"/>
                <w:b/>
                <w:bCs/>
                <w:color w:val="FF0000"/>
              </w:rPr>
              <w:t>казахстанский</w:t>
            </w:r>
            <w:r w:rsidRPr="009710B3">
              <w:rPr>
                <w:rFonts w:ascii="Arial" w:hAnsi="Arial" w:cs="Arial"/>
              </w:rPr>
              <w:t xml:space="preserve"> товаропроизводитель не допущен к закупу.</w:t>
            </w:r>
          </w:p>
        </w:tc>
      </w:tr>
    </w:tbl>
    <w:p w14:paraId="54662E95" w14:textId="2A0CB8F9" w:rsidR="001612FE" w:rsidRPr="00EF1E66" w:rsidRDefault="001612FE" w:rsidP="00EF1E66">
      <w:pPr>
        <w:spacing w:after="0" w:line="240" w:lineRule="auto"/>
        <w:jc w:val="center"/>
        <w:rPr>
          <w:rFonts w:ascii="Arial" w:hAnsi="Arial" w:cs="Arial"/>
          <w:b/>
          <w:bCs/>
        </w:rPr>
      </w:pPr>
    </w:p>
    <w:p w14:paraId="19F8421C" w14:textId="58A78FCB" w:rsidR="00682E49" w:rsidRPr="00EF1E66" w:rsidRDefault="00BF3EB2" w:rsidP="00EF1E66">
      <w:pPr>
        <w:spacing w:after="0" w:line="240" w:lineRule="auto"/>
        <w:jc w:val="center"/>
        <w:rPr>
          <w:rFonts w:ascii="Arial" w:hAnsi="Arial" w:cs="Arial"/>
          <w:b/>
          <w:bCs/>
        </w:rPr>
      </w:pPr>
      <w:r w:rsidRPr="00BF3EB2">
        <w:rPr>
          <w:rFonts w:ascii="Arial" w:hAnsi="Arial" w:cs="Arial"/>
          <w:b/>
          <w:bCs/>
        </w:rPr>
        <w:t>Глава 7. Заключение долгосрочных договоров поставки на оригинальные запатентованные лекарственные средства с заказчиками контрактного производства</w:t>
      </w:r>
    </w:p>
    <w:tbl>
      <w:tblPr>
        <w:tblStyle w:val="a3"/>
        <w:tblW w:w="14992" w:type="dxa"/>
        <w:tblLayout w:type="fixed"/>
        <w:tblLook w:val="04A0" w:firstRow="1" w:lastRow="0" w:firstColumn="1" w:lastColumn="0" w:noHBand="0" w:noVBand="1"/>
      </w:tblPr>
      <w:tblGrid>
        <w:gridCol w:w="817"/>
        <w:gridCol w:w="6804"/>
        <w:gridCol w:w="7371"/>
      </w:tblGrid>
      <w:tr w:rsidR="00BF3EB2" w:rsidRPr="00EF1E66" w14:paraId="51462F22" w14:textId="77777777" w:rsidTr="00B726C2">
        <w:tc>
          <w:tcPr>
            <w:tcW w:w="817" w:type="dxa"/>
          </w:tcPr>
          <w:p w14:paraId="640CE783" w14:textId="77777777" w:rsidR="00BF3EB2" w:rsidRPr="00EF1E66" w:rsidRDefault="00BF3EB2" w:rsidP="00BF3EB2">
            <w:pPr>
              <w:spacing w:after="0" w:line="240" w:lineRule="auto"/>
              <w:jc w:val="center"/>
              <w:rPr>
                <w:rFonts w:ascii="Arial" w:hAnsi="Arial" w:cs="Arial"/>
                <w:b/>
              </w:rPr>
            </w:pPr>
            <w:r w:rsidRPr="00EF1E66">
              <w:rPr>
                <w:rFonts w:ascii="Arial" w:hAnsi="Arial" w:cs="Arial"/>
                <w:b/>
              </w:rPr>
              <w:t>№ пункта</w:t>
            </w:r>
          </w:p>
        </w:tc>
        <w:tc>
          <w:tcPr>
            <w:tcW w:w="6804" w:type="dxa"/>
          </w:tcPr>
          <w:p w14:paraId="5E1A8765" w14:textId="647F7777" w:rsidR="00BF3EB2" w:rsidRPr="00EF1E66" w:rsidRDefault="00BF3EB2" w:rsidP="00BF3EB2">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3AC922BB" w14:textId="50075BBC" w:rsidR="00BF3EB2" w:rsidRPr="00EF1E66" w:rsidRDefault="00BF3EB2" w:rsidP="00BF3EB2">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682E49" w:rsidRPr="00EF1E66" w14:paraId="3A70ACF3" w14:textId="77777777" w:rsidTr="00B726C2">
        <w:tc>
          <w:tcPr>
            <w:tcW w:w="817" w:type="dxa"/>
          </w:tcPr>
          <w:p w14:paraId="0C8B04F8" w14:textId="1B6F23F3" w:rsidR="00682E49" w:rsidRPr="00EF1E66" w:rsidRDefault="00BF3EB2" w:rsidP="00EF1E66">
            <w:pPr>
              <w:spacing w:after="0" w:line="240" w:lineRule="auto"/>
              <w:jc w:val="center"/>
              <w:rPr>
                <w:rFonts w:ascii="Arial" w:hAnsi="Arial" w:cs="Arial"/>
                <w:b/>
              </w:rPr>
            </w:pPr>
            <w:r>
              <w:rPr>
                <w:rFonts w:ascii="Arial" w:hAnsi="Arial" w:cs="Arial"/>
                <w:b/>
              </w:rPr>
              <w:t>П. 378</w:t>
            </w:r>
          </w:p>
        </w:tc>
        <w:tc>
          <w:tcPr>
            <w:tcW w:w="6804" w:type="dxa"/>
          </w:tcPr>
          <w:p w14:paraId="584D1E56" w14:textId="78311AB0" w:rsidR="00BF3EB2" w:rsidRPr="00BF3EB2" w:rsidRDefault="00BF3EB2" w:rsidP="00BF3EB2">
            <w:pPr>
              <w:spacing w:after="0" w:line="240" w:lineRule="auto"/>
              <w:jc w:val="both"/>
              <w:rPr>
                <w:rFonts w:ascii="Arial" w:hAnsi="Arial" w:cs="Arial"/>
              </w:rPr>
            </w:pPr>
            <w:r w:rsidRPr="00BF3EB2">
              <w:rPr>
                <w:rFonts w:ascii="Arial" w:hAnsi="Arial" w:cs="Arial"/>
              </w:rPr>
              <w:t>Закуп по долгосрочным договорам поставки оригинальных запатентованных лекарственных средств с заказчиками контрактного производства в течение срока его действия осуществляется с момента обращения заказчика контрактного производства к единому дистрибьютору на соответствующий финансовый год путем заключения дополнительного соглашения с указанием объема, цены, вида и суммы обеспечения исполнения обязательств, условий поставок лекарственных средств на соответствующий финансовый год при условии:</w:t>
            </w:r>
          </w:p>
          <w:p w14:paraId="6B132F55" w14:textId="77777777" w:rsidR="00BF3EB2" w:rsidRPr="00BF3EB2" w:rsidRDefault="00BF3EB2" w:rsidP="00BF3EB2">
            <w:pPr>
              <w:spacing w:after="0" w:line="240" w:lineRule="auto"/>
              <w:jc w:val="both"/>
              <w:rPr>
                <w:rFonts w:ascii="Arial" w:hAnsi="Arial" w:cs="Arial"/>
              </w:rPr>
            </w:pPr>
            <w:r w:rsidRPr="00BF3EB2">
              <w:rPr>
                <w:rFonts w:ascii="Arial" w:hAnsi="Arial" w:cs="Arial"/>
              </w:rPr>
              <w:t>1) включения оригинальных запатентованных лекарственных средств в Приказ 88;</w:t>
            </w:r>
          </w:p>
          <w:p w14:paraId="115A5177" w14:textId="77777777" w:rsidR="00BF3EB2" w:rsidRPr="00BF3EB2" w:rsidRDefault="00BF3EB2" w:rsidP="00BF3EB2">
            <w:pPr>
              <w:spacing w:after="0" w:line="240" w:lineRule="auto"/>
              <w:jc w:val="both"/>
              <w:rPr>
                <w:rFonts w:ascii="Arial" w:hAnsi="Arial" w:cs="Arial"/>
              </w:rPr>
            </w:pPr>
            <w:r w:rsidRPr="00BF3EB2">
              <w:rPr>
                <w:rFonts w:ascii="Arial" w:hAnsi="Arial" w:cs="Arial"/>
              </w:rPr>
              <w:t>2) представления соответствующего регистрационного удостоверения с указанием одной или более стадий производства на производственной площадке, расположенной на территории Республики Казахстан;</w:t>
            </w:r>
          </w:p>
          <w:p w14:paraId="3D4DAE16" w14:textId="77777777" w:rsidR="00BF3EB2" w:rsidRPr="00BF3EB2" w:rsidRDefault="00BF3EB2" w:rsidP="00BF3EB2">
            <w:pPr>
              <w:spacing w:after="0" w:line="240" w:lineRule="auto"/>
              <w:jc w:val="both"/>
              <w:rPr>
                <w:rFonts w:ascii="Arial" w:hAnsi="Arial" w:cs="Arial"/>
              </w:rPr>
            </w:pPr>
            <w:r w:rsidRPr="00BF3EB2">
              <w:rPr>
                <w:rFonts w:ascii="Arial" w:hAnsi="Arial" w:cs="Arial"/>
              </w:rPr>
              <w:t>3) представления заказчиками заявок на лекарственные средства;</w:t>
            </w:r>
          </w:p>
          <w:p w14:paraId="21D9791D" w14:textId="77777777" w:rsidR="00BF3EB2" w:rsidRPr="000B1628" w:rsidRDefault="00BF3EB2" w:rsidP="00BF3EB2">
            <w:pPr>
              <w:spacing w:after="0" w:line="240" w:lineRule="auto"/>
              <w:jc w:val="both"/>
              <w:rPr>
                <w:rFonts w:ascii="Arial" w:hAnsi="Arial" w:cs="Arial"/>
                <w:b/>
                <w:bCs/>
                <w:strike/>
                <w:color w:val="FF0000"/>
              </w:rPr>
            </w:pPr>
            <w:r w:rsidRPr="000B1628">
              <w:rPr>
                <w:rFonts w:ascii="Arial" w:hAnsi="Arial" w:cs="Arial"/>
                <w:b/>
                <w:bCs/>
                <w:strike/>
                <w:color w:val="FF0000"/>
              </w:rPr>
              <w:t>4) представления сертификата о происхождении лекарственного средства для внутреннего обращения «СТ-</w:t>
            </w:r>
            <w:r w:rsidRPr="000B1628">
              <w:rPr>
                <w:rFonts w:ascii="Arial" w:hAnsi="Arial" w:cs="Arial"/>
                <w:b/>
                <w:bCs/>
                <w:strike/>
                <w:color w:val="FF0000"/>
              </w:rPr>
              <w:lastRenderedPageBreak/>
              <w:t>KZ» в соответствии с приказом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установлению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w:t>
            </w:r>
          </w:p>
          <w:p w14:paraId="4C4A5ADC" w14:textId="1AE92F58" w:rsidR="00682E49" w:rsidRPr="00EF1E66" w:rsidRDefault="00BF3EB2" w:rsidP="00EF1E66">
            <w:pPr>
              <w:spacing w:after="0" w:line="240" w:lineRule="auto"/>
              <w:jc w:val="both"/>
              <w:rPr>
                <w:rFonts w:ascii="Arial" w:hAnsi="Arial" w:cs="Arial"/>
              </w:rPr>
            </w:pPr>
            <w:r w:rsidRPr="00BF3EB2">
              <w:rPr>
                <w:rFonts w:ascii="Arial" w:hAnsi="Arial" w:cs="Arial"/>
              </w:rPr>
              <w:t>5) представления графика поставок.</w:t>
            </w:r>
          </w:p>
        </w:tc>
        <w:tc>
          <w:tcPr>
            <w:tcW w:w="7371" w:type="dxa"/>
          </w:tcPr>
          <w:p w14:paraId="043CE20D" w14:textId="172DA94F" w:rsidR="00BF3EB2" w:rsidRPr="00BF3EB2" w:rsidRDefault="00BF3EB2" w:rsidP="00BF3EB2">
            <w:pPr>
              <w:spacing w:after="0" w:line="240" w:lineRule="auto"/>
              <w:jc w:val="both"/>
              <w:rPr>
                <w:rFonts w:ascii="Arial" w:hAnsi="Arial" w:cs="Arial"/>
              </w:rPr>
            </w:pPr>
            <w:r w:rsidRPr="00BF3EB2">
              <w:rPr>
                <w:rFonts w:ascii="Arial" w:hAnsi="Arial" w:cs="Arial"/>
              </w:rPr>
              <w:lastRenderedPageBreak/>
              <w:t>Закуп по долгосрочным договорам поставки оригинальных запатентованных лекарственных средств с заказчиками контрактного производства в течение срока его действия осуществляется с момента обращения заказчика контрактного производства к единому дистрибьютору на соответствующий финансовый год путем заключения дополнительного соглашения с указанием объема, цены, вида и суммы обеспечения исполнения обязательств, условий поставок лекарственных средств на соответствующий финансовый год при условии:</w:t>
            </w:r>
          </w:p>
          <w:p w14:paraId="2CDF6421" w14:textId="04460585" w:rsidR="00BF3EB2" w:rsidRPr="00BF3EB2" w:rsidRDefault="00BF3EB2" w:rsidP="00BF3EB2">
            <w:pPr>
              <w:spacing w:after="0" w:line="240" w:lineRule="auto"/>
              <w:jc w:val="both"/>
              <w:rPr>
                <w:rFonts w:ascii="Arial" w:hAnsi="Arial" w:cs="Arial"/>
              </w:rPr>
            </w:pPr>
            <w:r w:rsidRPr="00BF3EB2">
              <w:rPr>
                <w:rFonts w:ascii="Arial" w:hAnsi="Arial" w:cs="Arial"/>
              </w:rPr>
              <w:t>1) включения оригинальных запатентованных лекарственных средств в Приказ 88;</w:t>
            </w:r>
          </w:p>
          <w:p w14:paraId="1111005C" w14:textId="77777777" w:rsidR="00BF3EB2" w:rsidRPr="00BF3EB2" w:rsidRDefault="00BF3EB2" w:rsidP="00BF3EB2">
            <w:pPr>
              <w:spacing w:after="0" w:line="240" w:lineRule="auto"/>
              <w:jc w:val="both"/>
              <w:rPr>
                <w:rFonts w:ascii="Arial" w:hAnsi="Arial" w:cs="Arial"/>
              </w:rPr>
            </w:pPr>
            <w:r w:rsidRPr="00BF3EB2">
              <w:rPr>
                <w:rFonts w:ascii="Arial" w:hAnsi="Arial" w:cs="Arial"/>
              </w:rPr>
              <w:t>2) представления соответствующего регистрационного удостоверения с указанием одной или более стадий производства на производственной площадке, расположенной на территории Республики Казахстан;</w:t>
            </w:r>
          </w:p>
          <w:p w14:paraId="586C543F" w14:textId="77777777" w:rsidR="00BF3EB2" w:rsidRPr="00BF3EB2" w:rsidRDefault="00BF3EB2" w:rsidP="00BF3EB2">
            <w:pPr>
              <w:spacing w:after="0" w:line="240" w:lineRule="auto"/>
              <w:jc w:val="both"/>
              <w:rPr>
                <w:rFonts w:ascii="Arial" w:hAnsi="Arial" w:cs="Arial"/>
              </w:rPr>
            </w:pPr>
            <w:r w:rsidRPr="00BF3EB2">
              <w:rPr>
                <w:rFonts w:ascii="Arial" w:hAnsi="Arial" w:cs="Arial"/>
              </w:rPr>
              <w:t>3) представления заказчиками заявок на лекарственные средства;</w:t>
            </w:r>
          </w:p>
          <w:p w14:paraId="57BC3FCC" w14:textId="77777777" w:rsidR="00BF3EB2" w:rsidRPr="000B1628" w:rsidRDefault="00BF3EB2" w:rsidP="00BF3EB2">
            <w:pPr>
              <w:spacing w:after="0" w:line="240" w:lineRule="auto"/>
              <w:jc w:val="both"/>
              <w:rPr>
                <w:rFonts w:ascii="Arial" w:hAnsi="Arial" w:cs="Arial"/>
                <w:b/>
                <w:bCs/>
                <w:color w:val="FF0000"/>
              </w:rPr>
            </w:pPr>
            <w:r w:rsidRPr="000B1628">
              <w:rPr>
                <w:rFonts w:ascii="Arial" w:hAnsi="Arial" w:cs="Arial"/>
                <w:b/>
                <w:bCs/>
                <w:color w:val="FF0000"/>
              </w:rPr>
              <w:t>4) наличие в реестре казахстанских товаропроизводителей производителя, расположенного на территории Республики Казахстан, с которым у заказчика заключен договор на контрактное производство;</w:t>
            </w:r>
          </w:p>
          <w:p w14:paraId="4B742314" w14:textId="77777777" w:rsidR="00BF3EB2" w:rsidRPr="00BF3EB2" w:rsidRDefault="00BF3EB2" w:rsidP="00BF3EB2">
            <w:pPr>
              <w:spacing w:after="0" w:line="240" w:lineRule="auto"/>
              <w:jc w:val="both"/>
              <w:rPr>
                <w:rFonts w:ascii="Arial" w:hAnsi="Arial" w:cs="Arial"/>
              </w:rPr>
            </w:pPr>
            <w:r w:rsidRPr="00BF3EB2">
              <w:rPr>
                <w:rFonts w:ascii="Arial" w:hAnsi="Arial" w:cs="Arial"/>
              </w:rPr>
              <w:lastRenderedPageBreak/>
              <w:t>5) представления графика поставок.</w:t>
            </w:r>
          </w:p>
          <w:p w14:paraId="5B8C8FAC" w14:textId="0D4E636F" w:rsidR="00682E49" w:rsidRPr="00EF1E66" w:rsidRDefault="00BF3EB2" w:rsidP="00BF3EB2">
            <w:pPr>
              <w:spacing w:after="0" w:line="240" w:lineRule="auto"/>
              <w:jc w:val="both"/>
              <w:rPr>
                <w:rFonts w:ascii="Arial" w:hAnsi="Arial" w:cs="Arial"/>
              </w:rPr>
            </w:pPr>
            <w:r w:rsidRPr="00BF3EB2">
              <w:rPr>
                <w:rFonts w:ascii="Arial" w:hAnsi="Arial" w:cs="Arial"/>
              </w:rPr>
              <w:t xml:space="preserve"> </w:t>
            </w:r>
          </w:p>
        </w:tc>
      </w:tr>
      <w:tr w:rsidR="00BF3EB2" w:rsidRPr="00EF1E66" w14:paraId="229ADBDB" w14:textId="77777777" w:rsidTr="00B726C2">
        <w:tc>
          <w:tcPr>
            <w:tcW w:w="817" w:type="dxa"/>
          </w:tcPr>
          <w:p w14:paraId="771F6FF5" w14:textId="5BCFDA95" w:rsidR="00BF3EB2" w:rsidRPr="00EF1E66" w:rsidRDefault="00BF3EB2" w:rsidP="00EF1E66">
            <w:pPr>
              <w:spacing w:after="0" w:line="240" w:lineRule="auto"/>
              <w:jc w:val="center"/>
              <w:rPr>
                <w:rFonts w:ascii="Arial" w:hAnsi="Arial" w:cs="Arial"/>
                <w:b/>
              </w:rPr>
            </w:pPr>
            <w:r>
              <w:rPr>
                <w:rFonts w:ascii="Arial" w:hAnsi="Arial" w:cs="Arial"/>
                <w:b/>
              </w:rPr>
              <w:t>П. 379</w:t>
            </w:r>
          </w:p>
        </w:tc>
        <w:tc>
          <w:tcPr>
            <w:tcW w:w="6804" w:type="dxa"/>
          </w:tcPr>
          <w:p w14:paraId="0C170304" w14:textId="4CC34EDC" w:rsidR="00BF3EB2" w:rsidRPr="00BF3EB2" w:rsidRDefault="00BF3EB2" w:rsidP="00BF3EB2">
            <w:pPr>
              <w:spacing w:after="0" w:line="240" w:lineRule="auto"/>
              <w:jc w:val="both"/>
              <w:rPr>
                <w:rFonts w:ascii="Arial" w:hAnsi="Arial" w:cs="Arial"/>
              </w:rPr>
            </w:pPr>
            <w:r w:rsidRPr="00BF3EB2">
              <w:rPr>
                <w:rFonts w:ascii="Arial" w:hAnsi="Arial" w:cs="Arial"/>
              </w:rPr>
              <w:t xml:space="preserve">Долгосрочный договор поставки с </w:t>
            </w:r>
            <w:r w:rsidRPr="000B1628">
              <w:rPr>
                <w:rFonts w:ascii="Arial" w:hAnsi="Arial" w:cs="Arial"/>
                <w:b/>
                <w:bCs/>
                <w:strike/>
                <w:color w:val="FF0000"/>
              </w:rPr>
              <w:t>отечественным</w:t>
            </w:r>
            <w:r w:rsidRPr="00BF3EB2">
              <w:rPr>
                <w:rFonts w:ascii="Arial" w:hAnsi="Arial" w:cs="Arial"/>
              </w:rPr>
              <w:t xml:space="preserve"> товаропроизводителем приостанавливается со дня подписания дополнительного соглашения к долгосрочному договору поставки с заказчиком контрактного производства на период действия патента на оригинальное лекарственное средство.</w:t>
            </w:r>
          </w:p>
        </w:tc>
        <w:tc>
          <w:tcPr>
            <w:tcW w:w="7371" w:type="dxa"/>
          </w:tcPr>
          <w:p w14:paraId="69DB716A" w14:textId="1854CBA3" w:rsidR="00BF3EB2" w:rsidRPr="00BF3EB2" w:rsidRDefault="00BF3EB2" w:rsidP="00BF3EB2">
            <w:pPr>
              <w:spacing w:after="0" w:line="240" w:lineRule="auto"/>
              <w:jc w:val="both"/>
              <w:rPr>
                <w:rFonts w:ascii="Arial" w:hAnsi="Arial" w:cs="Arial"/>
              </w:rPr>
            </w:pPr>
            <w:r w:rsidRPr="00BF3EB2">
              <w:rPr>
                <w:rFonts w:ascii="Arial" w:hAnsi="Arial" w:cs="Arial"/>
              </w:rPr>
              <w:t xml:space="preserve">Долгосрочный договор поставки с </w:t>
            </w:r>
            <w:r w:rsidRPr="000B1628">
              <w:rPr>
                <w:rFonts w:ascii="Arial" w:hAnsi="Arial" w:cs="Arial"/>
                <w:b/>
                <w:bCs/>
                <w:color w:val="FF0000"/>
              </w:rPr>
              <w:t>казахстанским</w:t>
            </w:r>
            <w:r w:rsidRPr="00BF3EB2">
              <w:rPr>
                <w:rFonts w:ascii="Arial" w:hAnsi="Arial" w:cs="Arial"/>
              </w:rPr>
              <w:t xml:space="preserve"> товаропроизводителем приостанавливается со дня подписания дополнительного соглашения к долгосрочному договору поставки с заказчиком контрактного производства на период действия патента на оригинальное лекарственное средство.</w:t>
            </w:r>
          </w:p>
        </w:tc>
      </w:tr>
    </w:tbl>
    <w:p w14:paraId="11CCAEDA" w14:textId="77777777" w:rsidR="00682E49" w:rsidRPr="00EF1E66" w:rsidRDefault="00682E49" w:rsidP="00EF1E66">
      <w:pPr>
        <w:spacing w:after="0" w:line="240" w:lineRule="auto"/>
        <w:jc w:val="center"/>
        <w:rPr>
          <w:rFonts w:ascii="Arial" w:hAnsi="Arial" w:cs="Arial"/>
          <w:b/>
          <w:bCs/>
        </w:rPr>
      </w:pPr>
    </w:p>
    <w:p w14:paraId="4520E4D9" w14:textId="745C902C" w:rsidR="00682E49" w:rsidRPr="00EF1E66" w:rsidRDefault="00682E49" w:rsidP="00EF1E66">
      <w:pPr>
        <w:spacing w:after="0" w:line="240" w:lineRule="auto"/>
        <w:jc w:val="center"/>
        <w:rPr>
          <w:rFonts w:ascii="Arial" w:hAnsi="Arial" w:cs="Arial"/>
          <w:b/>
          <w:bCs/>
        </w:rPr>
      </w:pPr>
    </w:p>
    <w:p w14:paraId="7C1B72A1" w14:textId="477F0203" w:rsidR="00682E49" w:rsidRPr="00EF1E66" w:rsidRDefault="002C109F" w:rsidP="00EF1E66">
      <w:pPr>
        <w:spacing w:after="0" w:line="240" w:lineRule="auto"/>
        <w:jc w:val="center"/>
        <w:rPr>
          <w:rFonts w:ascii="Arial" w:hAnsi="Arial" w:cs="Arial"/>
          <w:b/>
          <w:bCs/>
        </w:rPr>
      </w:pPr>
      <w:r w:rsidRPr="002C109F">
        <w:rPr>
          <w:rFonts w:ascii="Arial" w:hAnsi="Arial" w:cs="Arial"/>
          <w:b/>
          <w:bCs/>
        </w:rPr>
        <w:t>Глава 8. Порядок осуществления закупа по долгосрочным договорам поставки у потенциальных поставщиков, имеющих производство медицинской техники, посредством веб-портала</w:t>
      </w:r>
    </w:p>
    <w:tbl>
      <w:tblPr>
        <w:tblStyle w:val="a3"/>
        <w:tblW w:w="14992" w:type="dxa"/>
        <w:tblLayout w:type="fixed"/>
        <w:tblLook w:val="04A0" w:firstRow="1" w:lastRow="0" w:firstColumn="1" w:lastColumn="0" w:noHBand="0" w:noVBand="1"/>
      </w:tblPr>
      <w:tblGrid>
        <w:gridCol w:w="817"/>
        <w:gridCol w:w="6804"/>
        <w:gridCol w:w="7371"/>
      </w:tblGrid>
      <w:tr w:rsidR="002C109F" w:rsidRPr="00EF1E66" w14:paraId="1FF6C64C" w14:textId="77777777" w:rsidTr="00B726C2">
        <w:tc>
          <w:tcPr>
            <w:tcW w:w="817" w:type="dxa"/>
          </w:tcPr>
          <w:p w14:paraId="44097689" w14:textId="77777777" w:rsidR="002C109F" w:rsidRPr="00EF1E66" w:rsidRDefault="002C109F" w:rsidP="002C109F">
            <w:pPr>
              <w:spacing w:after="0" w:line="240" w:lineRule="auto"/>
              <w:jc w:val="center"/>
              <w:rPr>
                <w:rFonts w:ascii="Arial" w:hAnsi="Arial" w:cs="Arial"/>
                <w:b/>
              </w:rPr>
            </w:pPr>
            <w:r w:rsidRPr="00EF1E66">
              <w:rPr>
                <w:rFonts w:ascii="Arial" w:hAnsi="Arial" w:cs="Arial"/>
                <w:b/>
              </w:rPr>
              <w:t>№ пункта</w:t>
            </w:r>
          </w:p>
        </w:tc>
        <w:tc>
          <w:tcPr>
            <w:tcW w:w="6804" w:type="dxa"/>
          </w:tcPr>
          <w:p w14:paraId="3A153CE9" w14:textId="4148CE7C" w:rsidR="002C109F" w:rsidRPr="00EF1E66" w:rsidRDefault="002C109F" w:rsidP="002C109F">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5BCE9A00" w14:textId="55BA384A" w:rsidR="002C109F" w:rsidRPr="00EF1E66" w:rsidRDefault="002C109F" w:rsidP="002C109F">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682E49" w:rsidRPr="00EF1E66" w14:paraId="28B5F8EC" w14:textId="77777777" w:rsidTr="00B726C2">
        <w:tc>
          <w:tcPr>
            <w:tcW w:w="817" w:type="dxa"/>
          </w:tcPr>
          <w:p w14:paraId="59221259" w14:textId="70545475" w:rsidR="00682E49" w:rsidRPr="00EF1E66" w:rsidRDefault="00B92504" w:rsidP="00EF1E66">
            <w:pPr>
              <w:spacing w:after="0" w:line="240" w:lineRule="auto"/>
              <w:jc w:val="center"/>
              <w:rPr>
                <w:rFonts w:ascii="Arial" w:hAnsi="Arial" w:cs="Arial"/>
                <w:b/>
              </w:rPr>
            </w:pPr>
            <w:r w:rsidRPr="00EF1E66">
              <w:rPr>
                <w:rFonts w:ascii="Arial" w:hAnsi="Arial" w:cs="Arial"/>
                <w:b/>
              </w:rPr>
              <w:t xml:space="preserve">П. </w:t>
            </w:r>
            <w:r w:rsidR="001306E5">
              <w:rPr>
                <w:rFonts w:ascii="Arial" w:hAnsi="Arial" w:cs="Arial"/>
                <w:b/>
              </w:rPr>
              <w:t>384</w:t>
            </w:r>
          </w:p>
        </w:tc>
        <w:tc>
          <w:tcPr>
            <w:tcW w:w="6804" w:type="dxa"/>
          </w:tcPr>
          <w:p w14:paraId="2D0D799D" w14:textId="77777777" w:rsidR="001306E5" w:rsidRPr="001306E5" w:rsidRDefault="001306E5" w:rsidP="001306E5">
            <w:pPr>
              <w:spacing w:after="0" w:line="240" w:lineRule="auto"/>
              <w:jc w:val="both"/>
              <w:rPr>
                <w:rFonts w:ascii="Arial" w:hAnsi="Arial" w:cs="Arial"/>
              </w:rPr>
            </w:pPr>
            <w:r w:rsidRPr="001306E5">
              <w:rPr>
                <w:rFonts w:ascii="Arial" w:hAnsi="Arial" w:cs="Arial"/>
              </w:rPr>
              <w:t xml:space="preserve">В целях организации закупа медицинской техники по долгосрочным договорам поставки </w:t>
            </w:r>
            <w:r w:rsidRPr="001306E5">
              <w:rPr>
                <w:rFonts w:ascii="Arial" w:hAnsi="Arial" w:cs="Arial"/>
                <w:b/>
                <w:bCs/>
                <w:strike/>
                <w:color w:val="FF0000"/>
              </w:rPr>
              <w:t>отечественный</w:t>
            </w:r>
            <w:r w:rsidRPr="001306E5">
              <w:rPr>
                <w:rFonts w:ascii="Arial" w:hAnsi="Arial" w:cs="Arial"/>
              </w:rPr>
              <w:t xml:space="preserve"> товаропроизводитель представляет единому дистрибьютору:</w:t>
            </w:r>
          </w:p>
          <w:p w14:paraId="726C73A3" w14:textId="77777777" w:rsidR="001306E5" w:rsidRPr="001306E5" w:rsidRDefault="001306E5" w:rsidP="001306E5">
            <w:pPr>
              <w:spacing w:after="0" w:line="240" w:lineRule="auto"/>
              <w:jc w:val="both"/>
              <w:rPr>
                <w:rFonts w:ascii="Arial" w:hAnsi="Arial" w:cs="Arial"/>
              </w:rPr>
            </w:pPr>
            <w:r w:rsidRPr="001306E5">
              <w:rPr>
                <w:rFonts w:ascii="Arial" w:hAnsi="Arial" w:cs="Arial"/>
              </w:rPr>
              <w:t>1) перечень производимой медицинской техники с указанием номера регистрационного удостоверения, стоимости за единицу по форме, согласно приложению 24 к настоящим Правилам (с приложением в формате «docx»);</w:t>
            </w:r>
          </w:p>
          <w:p w14:paraId="38335E2D" w14:textId="77777777" w:rsidR="001306E5" w:rsidRPr="001306E5" w:rsidRDefault="001306E5" w:rsidP="001306E5">
            <w:pPr>
              <w:spacing w:after="0" w:line="240" w:lineRule="auto"/>
              <w:jc w:val="both"/>
              <w:rPr>
                <w:rFonts w:ascii="Arial" w:hAnsi="Arial" w:cs="Arial"/>
              </w:rPr>
            </w:pPr>
            <w:r w:rsidRPr="001306E5">
              <w:rPr>
                <w:rFonts w:ascii="Arial" w:hAnsi="Arial" w:cs="Arial"/>
              </w:rPr>
              <w:t>2) техническую спецификацию с указанием комплектации и сроков поставки, достаточных для производства, но не более 120 (ста двадцати) календарных дней по форме, согласно приложению 25 к настоящим Правилам (с приложением в формате «docx»);</w:t>
            </w:r>
          </w:p>
          <w:p w14:paraId="04EDD21C" w14:textId="77777777" w:rsidR="001306E5" w:rsidRPr="001306E5" w:rsidRDefault="001306E5" w:rsidP="001306E5">
            <w:pPr>
              <w:spacing w:after="0" w:line="240" w:lineRule="auto"/>
              <w:jc w:val="both"/>
              <w:rPr>
                <w:rFonts w:ascii="Arial" w:hAnsi="Arial" w:cs="Arial"/>
              </w:rPr>
            </w:pPr>
            <w:r w:rsidRPr="001306E5">
              <w:rPr>
                <w:rFonts w:ascii="Arial" w:hAnsi="Arial" w:cs="Arial"/>
              </w:rPr>
              <w:lastRenderedPageBreak/>
              <w:t>3) заключение, по результатам анализа предельных цен на медицинскую технику, выданное экспертной организацией.</w:t>
            </w:r>
          </w:p>
          <w:p w14:paraId="13472244" w14:textId="77777777" w:rsidR="001306E5" w:rsidRPr="001306E5" w:rsidRDefault="001306E5" w:rsidP="001306E5">
            <w:pPr>
              <w:spacing w:after="0" w:line="240" w:lineRule="auto"/>
              <w:jc w:val="both"/>
              <w:rPr>
                <w:rFonts w:ascii="Arial" w:hAnsi="Arial" w:cs="Arial"/>
              </w:rPr>
            </w:pPr>
            <w:r w:rsidRPr="001306E5">
              <w:rPr>
                <w:rFonts w:ascii="Arial" w:hAnsi="Arial" w:cs="Arial"/>
              </w:rPr>
              <w:t xml:space="preserve">Единый дистрибьютор в течение 10 (десяти) рабочих дней после получения информации от </w:t>
            </w:r>
            <w:r w:rsidRPr="001306E5">
              <w:rPr>
                <w:rFonts w:ascii="Arial" w:hAnsi="Arial" w:cs="Arial"/>
                <w:b/>
                <w:bCs/>
                <w:strike/>
                <w:color w:val="FF0000"/>
              </w:rPr>
              <w:t>отечественных</w:t>
            </w:r>
            <w:r w:rsidRPr="001306E5">
              <w:rPr>
                <w:rFonts w:ascii="Arial" w:hAnsi="Arial" w:cs="Arial"/>
              </w:rPr>
              <w:t xml:space="preserve"> товаропроизводителей формирует и направляет предварительный перечень медицинской техники, содержащий наименования медицинской техники, стоимость за единицу согласно полученного заключения по результатам анализа предельных цен на медицинскую технику, срок поставки, техническую спецификацию для согласования в уполномоченный орган в области здравоохранения с учетом обращений потенциальных поставщиков по заключению долгосрочных договоров поставки медицинской техники.</w:t>
            </w:r>
          </w:p>
          <w:p w14:paraId="0B26B7C7" w14:textId="501E14B6" w:rsidR="00682E49" w:rsidRPr="00EF1E66" w:rsidRDefault="00682E49" w:rsidP="00EF1E66">
            <w:pPr>
              <w:spacing w:after="0" w:line="240" w:lineRule="auto"/>
              <w:jc w:val="both"/>
              <w:rPr>
                <w:rFonts w:ascii="Arial" w:hAnsi="Arial" w:cs="Arial"/>
              </w:rPr>
            </w:pPr>
          </w:p>
        </w:tc>
        <w:tc>
          <w:tcPr>
            <w:tcW w:w="7371" w:type="dxa"/>
          </w:tcPr>
          <w:p w14:paraId="64B1C03D" w14:textId="57636BBE" w:rsidR="001306E5" w:rsidRPr="001306E5" w:rsidRDefault="001306E5" w:rsidP="001306E5">
            <w:pPr>
              <w:spacing w:after="0" w:line="240" w:lineRule="auto"/>
              <w:jc w:val="both"/>
              <w:rPr>
                <w:rFonts w:ascii="Arial" w:hAnsi="Arial" w:cs="Arial"/>
              </w:rPr>
            </w:pPr>
            <w:r w:rsidRPr="001306E5">
              <w:rPr>
                <w:rFonts w:ascii="Arial" w:hAnsi="Arial" w:cs="Arial"/>
              </w:rPr>
              <w:lastRenderedPageBreak/>
              <w:t xml:space="preserve">В целях организации закупа медицинской техники по долгосрочным договорам поставки </w:t>
            </w:r>
            <w:r w:rsidRPr="001306E5">
              <w:rPr>
                <w:rFonts w:ascii="Arial" w:hAnsi="Arial" w:cs="Arial"/>
                <w:b/>
                <w:bCs/>
                <w:color w:val="FF0000"/>
              </w:rPr>
              <w:t>казахстанский</w:t>
            </w:r>
            <w:r w:rsidRPr="001306E5">
              <w:rPr>
                <w:rFonts w:ascii="Arial" w:hAnsi="Arial" w:cs="Arial"/>
              </w:rPr>
              <w:t xml:space="preserve"> товаропроизводитель представляет единому дистрибьютору:</w:t>
            </w:r>
          </w:p>
          <w:p w14:paraId="4030561F" w14:textId="77777777" w:rsidR="001306E5" w:rsidRPr="001306E5" w:rsidRDefault="001306E5" w:rsidP="001306E5">
            <w:pPr>
              <w:spacing w:after="0" w:line="240" w:lineRule="auto"/>
              <w:jc w:val="both"/>
              <w:rPr>
                <w:rFonts w:ascii="Arial" w:hAnsi="Arial" w:cs="Arial"/>
              </w:rPr>
            </w:pPr>
            <w:r w:rsidRPr="001306E5">
              <w:rPr>
                <w:rFonts w:ascii="Arial" w:hAnsi="Arial" w:cs="Arial"/>
              </w:rPr>
              <w:t>1) перечень производимой медицинской техники с указанием номера регистрационного удостоверения, стоимости за единицу по форме, согласно приложению 24 к настоящим Правилам (с приложением в формате «docx»);</w:t>
            </w:r>
          </w:p>
          <w:p w14:paraId="46FCB409" w14:textId="77777777" w:rsidR="001306E5" w:rsidRPr="001306E5" w:rsidRDefault="001306E5" w:rsidP="001306E5">
            <w:pPr>
              <w:spacing w:after="0" w:line="240" w:lineRule="auto"/>
              <w:jc w:val="both"/>
              <w:rPr>
                <w:rFonts w:ascii="Arial" w:hAnsi="Arial" w:cs="Arial"/>
              </w:rPr>
            </w:pPr>
            <w:r w:rsidRPr="001306E5">
              <w:rPr>
                <w:rFonts w:ascii="Arial" w:hAnsi="Arial" w:cs="Arial"/>
              </w:rPr>
              <w:t>2) техническую спецификацию с указанием комплектации и сроков поставки, достаточных для производства, но не более 120 (ста двадцати) календарных дней по форме, согласно приложению 25 к настоящим Правилам (с приложением в формате «docx»);</w:t>
            </w:r>
          </w:p>
          <w:p w14:paraId="2166FDE2" w14:textId="77777777" w:rsidR="001306E5" w:rsidRPr="001306E5" w:rsidRDefault="001306E5" w:rsidP="001306E5">
            <w:pPr>
              <w:spacing w:after="0" w:line="240" w:lineRule="auto"/>
              <w:jc w:val="both"/>
              <w:rPr>
                <w:rFonts w:ascii="Arial" w:hAnsi="Arial" w:cs="Arial"/>
              </w:rPr>
            </w:pPr>
            <w:r w:rsidRPr="001306E5">
              <w:rPr>
                <w:rFonts w:ascii="Arial" w:hAnsi="Arial" w:cs="Arial"/>
              </w:rPr>
              <w:t>3) заключение, по результатам анализа предельных цен на медицинскую технику, выданное экспертной организацией.</w:t>
            </w:r>
          </w:p>
          <w:p w14:paraId="6764FFCB" w14:textId="6EA5DE7B" w:rsidR="00682E49" w:rsidRPr="00EF1E66" w:rsidRDefault="001306E5" w:rsidP="001306E5">
            <w:pPr>
              <w:spacing w:after="0" w:line="240" w:lineRule="auto"/>
              <w:jc w:val="both"/>
              <w:rPr>
                <w:rFonts w:ascii="Arial" w:hAnsi="Arial" w:cs="Arial"/>
              </w:rPr>
            </w:pPr>
            <w:r w:rsidRPr="001306E5">
              <w:rPr>
                <w:rFonts w:ascii="Arial" w:hAnsi="Arial" w:cs="Arial"/>
              </w:rPr>
              <w:lastRenderedPageBreak/>
              <w:t xml:space="preserve">Единый дистрибьютор в течение 10 (десяти) рабочих дней после получения информации от </w:t>
            </w:r>
            <w:r w:rsidRPr="001306E5">
              <w:rPr>
                <w:rFonts w:ascii="Arial" w:hAnsi="Arial" w:cs="Arial"/>
                <w:b/>
                <w:bCs/>
                <w:color w:val="FF0000"/>
              </w:rPr>
              <w:t>казахстанских</w:t>
            </w:r>
            <w:r w:rsidRPr="001306E5">
              <w:rPr>
                <w:rFonts w:ascii="Arial" w:hAnsi="Arial" w:cs="Arial"/>
              </w:rPr>
              <w:t xml:space="preserve"> товаропроизводителей формирует и направляет предварительный перечень медицинской техники, содержащий наименования медицинской техники, стоимость за единицу согласно полученного заключения по результатам анализа предельных цен на медицинскую технику, срок поставки, техническую спецификацию для согласования в уполномоченный орган в области здравоохранения с учетом обращений потенциальных поставщиков по заключению долгосрочных договоров поставки медицинской техники.</w:t>
            </w:r>
          </w:p>
        </w:tc>
      </w:tr>
      <w:tr w:rsidR="00B64554" w:rsidRPr="00EF1E66" w14:paraId="4A601133" w14:textId="77777777" w:rsidTr="00B726C2">
        <w:tc>
          <w:tcPr>
            <w:tcW w:w="817" w:type="dxa"/>
          </w:tcPr>
          <w:p w14:paraId="676B4D68" w14:textId="2DB593CC" w:rsidR="00B64554" w:rsidRPr="00EF1E66" w:rsidRDefault="00B64554" w:rsidP="00EF1E66">
            <w:pPr>
              <w:spacing w:after="0" w:line="240" w:lineRule="auto"/>
              <w:jc w:val="center"/>
              <w:rPr>
                <w:rFonts w:ascii="Arial" w:hAnsi="Arial" w:cs="Arial"/>
                <w:b/>
              </w:rPr>
            </w:pPr>
            <w:r>
              <w:rPr>
                <w:rFonts w:ascii="Arial" w:hAnsi="Arial" w:cs="Arial"/>
                <w:b/>
              </w:rPr>
              <w:t>П. 399</w:t>
            </w:r>
          </w:p>
        </w:tc>
        <w:tc>
          <w:tcPr>
            <w:tcW w:w="6804" w:type="dxa"/>
          </w:tcPr>
          <w:p w14:paraId="1A856F24" w14:textId="45A25709" w:rsidR="00B64554" w:rsidRPr="001306E5" w:rsidRDefault="00B64554" w:rsidP="00B64554">
            <w:pPr>
              <w:spacing w:after="0" w:line="240" w:lineRule="auto"/>
              <w:jc w:val="both"/>
              <w:rPr>
                <w:rFonts w:ascii="Arial" w:hAnsi="Arial" w:cs="Arial"/>
              </w:rPr>
            </w:pPr>
            <w:r w:rsidRPr="00FD52C5">
              <w:rPr>
                <w:rFonts w:ascii="Arial" w:hAnsi="Arial" w:cs="Arial"/>
                <w:b/>
                <w:bCs/>
                <w:strike/>
                <w:color w:val="FF0000"/>
              </w:rPr>
              <w:t>Отечественный</w:t>
            </w:r>
            <w:r w:rsidRPr="00B64554">
              <w:rPr>
                <w:rFonts w:ascii="Arial" w:hAnsi="Arial" w:cs="Arial"/>
              </w:rPr>
              <w:t xml:space="preserve"> товаропроизводитель обращается в уполномоченный орган в области здравоохранения для внесения изменений цен не чаще одного раза в год в долгосрочный договор поставки на поставляемую медицинскую технику после проведения экспертной оценки в случаях изменения технических характеристик в сторону улучшения и (или) увеличения или уменьшения цены с учетом официального изменения индекса цен производителей промышленной продукции в сравнении с предыдущей датой экспертного заключения.</w:t>
            </w:r>
          </w:p>
        </w:tc>
        <w:tc>
          <w:tcPr>
            <w:tcW w:w="7371" w:type="dxa"/>
          </w:tcPr>
          <w:p w14:paraId="0C058230" w14:textId="09F475E3" w:rsidR="00B64554" w:rsidRPr="001306E5" w:rsidRDefault="00B64554" w:rsidP="00B64554">
            <w:pPr>
              <w:spacing w:after="0" w:line="240" w:lineRule="auto"/>
              <w:jc w:val="both"/>
              <w:rPr>
                <w:rFonts w:ascii="Arial" w:hAnsi="Arial" w:cs="Arial"/>
              </w:rPr>
            </w:pPr>
            <w:r w:rsidRPr="00FD52C5">
              <w:rPr>
                <w:rFonts w:ascii="Arial" w:hAnsi="Arial" w:cs="Arial"/>
                <w:b/>
                <w:bCs/>
                <w:color w:val="FF0000"/>
              </w:rPr>
              <w:t>Казахстанский</w:t>
            </w:r>
            <w:r w:rsidRPr="00B64554">
              <w:rPr>
                <w:rFonts w:ascii="Arial" w:hAnsi="Arial" w:cs="Arial"/>
              </w:rPr>
              <w:t xml:space="preserve"> товаропроизводитель обращается в уполномоченный орган в области здравоохранения для внесения изменений цен не чаще одного раза в год в долгосрочный договор поставки на поставляемую медицинскую технику после проведения экспертной оценки в случаях изменения технических характеристик в сторону улучшения и (или) увеличения или уменьшения цены с учетом официального изменения индекса цен производителей промышленной продукции в сравнении с предыдущей датой экспертного заключения.</w:t>
            </w:r>
          </w:p>
        </w:tc>
      </w:tr>
      <w:tr w:rsidR="00B64554" w:rsidRPr="00EF1E66" w14:paraId="6CADC76D" w14:textId="77777777" w:rsidTr="00B726C2">
        <w:tc>
          <w:tcPr>
            <w:tcW w:w="817" w:type="dxa"/>
          </w:tcPr>
          <w:p w14:paraId="2BD3B6AF" w14:textId="4E317268" w:rsidR="00B64554" w:rsidRPr="00EF1E66" w:rsidRDefault="00B64554" w:rsidP="00EF1E66">
            <w:pPr>
              <w:spacing w:after="0" w:line="240" w:lineRule="auto"/>
              <w:jc w:val="center"/>
              <w:rPr>
                <w:rFonts w:ascii="Arial" w:hAnsi="Arial" w:cs="Arial"/>
                <w:b/>
              </w:rPr>
            </w:pPr>
            <w:r>
              <w:rPr>
                <w:rFonts w:ascii="Arial" w:hAnsi="Arial" w:cs="Arial"/>
                <w:b/>
              </w:rPr>
              <w:t>П. 400</w:t>
            </w:r>
          </w:p>
        </w:tc>
        <w:tc>
          <w:tcPr>
            <w:tcW w:w="6804" w:type="dxa"/>
          </w:tcPr>
          <w:p w14:paraId="7414104B" w14:textId="5531E728" w:rsidR="00B64554" w:rsidRPr="00B64554" w:rsidRDefault="00B64554" w:rsidP="00B64554">
            <w:pPr>
              <w:spacing w:after="0" w:line="240" w:lineRule="auto"/>
              <w:jc w:val="both"/>
              <w:rPr>
                <w:rFonts w:ascii="Arial" w:hAnsi="Arial" w:cs="Arial"/>
              </w:rPr>
            </w:pPr>
            <w:r w:rsidRPr="00FD52C5">
              <w:rPr>
                <w:rFonts w:ascii="Arial" w:hAnsi="Arial" w:cs="Arial"/>
                <w:b/>
                <w:bCs/>
                <w:strike/>
                <w:color w:val="FF0000"/>
              </w:rPr>
              <w:t>Отечественный</w:t>
            </w:r>
            <w:r w:rsidRPr="00B64554">
              <w:rPr>
                <w:rFonts w:ascii="Arial" w:hAnsi="Arial" w:cs="Arial"/>
              </w:rPr>
              <w:t xml:space="preserve"> товаропроизводитель обращается в экспертную организацию для проведения анализа предельных цен на торговое наименование и техническую характеристику медицинской техники.</w:t>
            </w:r>
          </w:p>
        </w:tc>
        <w:tc>
          <w:tcPr>
            <w:tcW w:w="7371" w:type="dxa"/>
          </w:tcPr>
          <w:p w14:paraId="40C1FA58" w14:textId="54D176E0" w:rsidR="00B64554" w:rsidRPr="001306E5" w:rsidRDefault="00B64554" w:rsidP="001306E5">
            <w:pPr>
              <w:spacing w:after="0" w:line="240" w:lineRule="auto"/>
              <w:jc w:val="both"/>
              <w:rPr>
                <w:rFonts w:ascii="Arial" w:hAnsi="Arial" w:cs="Arial"/>
              </w:rPr>
            </w:pPr>
            <w:r w:rsidRPr="00FD52C5">
              <w:rPr>
                <w:rFonts w:ascii="Arial" w:hAnsi="Arial" w:cs="Arial"/>
                <w:b/>
                <w:bCs/>
                <w:color w:val="FF0000"/>
              </w:rPr>
              <w:t>Казахстанский</w:t>
            </w:r>
            <w:r w:rsidRPr="00B64554">
              <w:rPr>
                <w:rFonts w:ascii="Arial" w:hAnsi="Arial" w:cs="Arial"/>
              </w:rPr>
              <w:t xml:space="preserve"> товаропроизводитель обращается в экспертную организацию для проведения анализа предельных цен на торговое наименование и техническую характеристику медицинской техники.</w:t>
            </w:r>
          </w:p>
        </w:tc>
      </w:tr>
      <w:tr w:rsidR="00E07826" w:rsidRPr="00EF1E66" w14:paraId="0409565D" w14:textId="77777777" w:rsidTr="00B726C2">
        <w:tc>
          <w:tcPr>
            <w:tcW w:w="817" w:type="dxa"/>
          </w:tcPr>
          <w:p w14:paraId="67FF7B60" w14:textId="647F6405" w:rsidR="00E07826" w:rsidRDefault="00E07826" w:rsidP="00EF1E66">
            <w:pPr>
              <w:spacing w:after="0" w:line="240" w:lineRule="auto"/>
              <w:jc w:val="center"/>
              <w:rPr>
                <w:rFonts w:ascii="Arial" w:hAnsi="Arial" w:cs="Arial"/>
                <w:b/>
              </w:rPr>
            </w:pPr>
            <w:r>
              <w:rPr>
                <w:rFonts w:ascii="Arial" w:hAnsi="Arial" w:cs="Arial"/>
                <w:b/>
              </w:rPr>
              <w:t>П. 403</w:t>
            </w:r>
          </w:p>
        </w:tc>
        <w:tc>
          <w:tcPr>
            <w:tcW w:w="6804" w:type="dxa"/>
          </w:tcPr>
          <w:p w14:paraId="4F2D123A" w14:textId="03465B73" w:rsidR="00E07826" w:rsidRPr="00E07826" w:rsidRDefault="00E07826" w:rsidP="00B64554">
            <w:pPr>
              <w:spacing w:after="0" w:line="240" w:lineRule="auto"/>
              <w:jc w:val="both"/>
              <w:rPr>
                <w:rFonts w:ascii="Arial" w:hAnsi="Arial" w:cs="Arial"/>
              </w:rPr>
            </w:pPr>
            <w:r w:rsidRPr="00E07826">
              <w:rPr>
                <w:rFonts w:ascii="Arial" w:hAnsi="Arial" w:cs="Arial"/>
              </w:rPr>
              <w:t xml:space="preserve">Экспертная организация представляет </w:t>
            </w:r>
            <w:r w:rsidRPr="0085647C">
              <w:rPr>
                <w:rFonts w:ascii="Arial" w:hAnsi="Arial" w:cs="Arial"/>
                <w:b/>
                <w:bCs/>
                <w:strike/>
                <w:color w:val="FF0000"/>
              </w:rPr>
              <w:t>отечественному</w:t>
            </w:r>
            <w:r w:rsidRPr="00E07826">
              <w:rPr>
                <w:rFonts w:ascii="Arial" w:hAnsi="Arial" w:cs="Arial"/>
              </w:rPr>
              <w:t xml:space="preserve"> товаропроизводителю экспертное заключение в сроки, установленные договором о возмездном оказании услуг.</w:t>
            </w:r>
          </w:p>
        </w:tc>
        <w:tc>
          <w:tcPr>
            <w:tcW w:w="7371" w:type="dxa"/>
          </w:tcPr>
          <w:p w14:paraId="0F211AAF" w14:textId="3D2F06B8" w:rsidR="00E07826" w:rsidRPr="00E07826" w:rsidRDefault="00E07826" w:rsidP="001306E5">
            <w:pPr>
              <w:spacing w:after="0" w:line="240" w:lineRule="auto"/>
              <w:jc w:val="both"/>
              <w:rPr>
                <w:rFonts w:ascii="Arial" w:hAnsi="Arial" w:cs="Arial"/>
              </w:rPr>
            </w:pPr>
            <w:r w:rsidRPr="00E07826">
              <w:rPr>
                <w:rFonts w:ascii="Arial" w:hAnsi="Arial" w:cs="Arial"/>
              </w:rPr>
              <w:t xml:space="preserve">Экспертная организация представляет </w:t>
            </w:r>
            <w:r w:rsidRPr="0085647C">
              <w:rPr>
                <w:rFonts w:ascii="Arial" w:hAnsi="Arial" w:cs="Arial"/>
                <w:b/>
                <w:bCs/>
                <w:color w:val="FF0000"/>
              </w:rPr>
              <w:t>казахстанскому</w:t>
            </w:r>
            <w:r w:rsidRPr="00E07826">
              <w:rPr>
                <w:rFonts w:ascii="Arial" w:hAnsi="Arial" w:cs="Arial"/>
              </w:rPr>
              <w:t xml:space="preserve"> товаропроизводителю экспертное заключение в сроки, установленные договором о возмездном оказании услуг.</w:t>
            </w:r>
          </w:p>
        </w:tc>
      </w:tr>
      <w:tr w:rsidR="00E07826" w:rsidRPr="00EF1E66" w14:paraId="5D4EA853" w14:textId="77777777" w:rsidTr="00B726C2">
        <w:tc>
          <w:tcPr>
            <w:tcW w:w="817" w:type="dxa"/>
          </w:tcPr>
          <w:p w14:paraId="280E15E5" w14:textId="697C795F" w:rsidR="00E07826" w:rsidRDefault="00E07826" w:rsidP="00EF1E66">
            <w:pPr>
              <w:spacing w:after="0" w:line="240" w:lineRule="auto"/>
              <w:jc w:val="center"/>
              <w:rPr>
                <w:rFonts w:ascii="Arial" w:hAnsi="Arial" w:cs="Arial"/>
                <w:b/>
              </w:rPr>
            </w:pPr>
            <w:r>
              <w:rPr>
                <w:rFonts w:ascii="Arial" w:hAnsi="Arial" w:cs="Arial"/>
                <w:b/>
              </w:rPr>
              <w:t>П. 404</w:t>
            </w:r>
          </w:p>
        </w:tc>
        <w:tc>
          <w:tcPr>
            <w:tcW w:w="6804" w:type="dxa"/>
          </w:tcPr>
          <w:p w14:paraId="3F6AC9DC" w14:textId="6B05411B" w:rsidR="00E07826" w:rsidRPr="00E07826" w:rsidRDefault="00E07826" w:rsidP="00B64554">
            <w:pPr>
              <w:spacing w:after="0" w:line="240" w:lineRule="auto"/>
              <w:jc w:val="both"/>
              <w:rPr>
                <w:rFonts w:ascii="Arial" w:hAnsi="Arial" w:cs="Arial"/>
              </w:rPr>
            </w:pPr>
            <w:r w:rsidRPr="0085647C">
              <w:rPr>
                <w:rFonts w:ascii="Arial" w:hAnsi="Arial" w:cs="Arial"/>
                <w:b/>
                <w:bCs/>
                <w:strike/>
                <w:color w:val="FF0000"/>
              </w:rPr>
              <w:t>Отечественный</w:t>
            </w:r>
            <w:r w:rsidRPr="00E07826">
              <w:rPr>
                <w:rFonts w:ascii="Arial" w:hAnsi="Arial" w:cs="Arial"/>
              </w:rPr>
              <w:t xml:space="preserve"> товаропроизводитель направляет оригинал экспертного заключения в уполномоченный орган в области здравоохранения.</w:t>
            </w:r>
          </w:p>
        </w:tc>
        <w:tc>
          <w:tcPr>
            <w:tcW w:w="7371" w:type="dxa"/>
          </w:tcPr>
          <w:p w14:paraId="7ECEC453" w14:textId="479A3102" w:rsidR="00E07826" w:rsidRPr="00E07826" w:rsidRDefault="00E07826" w:rsidP="001306E5">
            <w:pPr>
              <w:spacing w:after="0" w:line="240" w:lineRule="auto"/>
              <w:jc w:val="both"/>
              <w:rPr>
                <w:rFonts w:ascii="Arial" w:hAnsi="Arial" w:cs="Arial"/>
              </w:rPr>
            </w:pPr>
            <w:r w:rsidRPr="0085647C">
              <w:rPr>
                <w:rFonts w:ascii="Arial" w:hAnsi="Arial" w:cs="Arial"/>
                <w:b/>
                <w:bCs/>
                <w:color w:val="FF0000"/>
              </w:rPr>
              <w:t>Казахстанский</w:t>
            </w:r>
            <w:r w:rsidRPr="00E07826">
              <w:rPr>
                <w:rFonts w:ascii="Arial" w:hAnsi="Arial" w:cs="Arial"/>
              </w:rPr>
              <w:t xml:space="preserve"> товаропроизводитель направляет оригинал экспертного заключения в уполномоченный орган в области здравоохранения.</w:t>
            </w:r>
          </w:p>
        </w:tc>
      </w:tr>
      <w:tr w:rsidR="00E07826" w:rsidRPr="00EF1E66" w14:paraId="56CF5175" w14:textId="77777777" w:rsidTr="00B726C2">
        <w:tc>
          <w:tcPr>
            <w:tcW w:w="817" w:type="dxa"/>
          </w:tcPr>
          <w:p w14:paraId="137265C4" w14:textId="653DBEE3" w:rsidR="00E07826" w:rsidRDefault="00E07826" w:rsidP="00EF1E66">
            <w:pPr>
              <w:spacing w:after="0" w:line="240" w:lineRule="auto"/>
              <w:jc w:val="center"/>
              <w:rPr>
                <w:rFonts w:ascii="Arial" w:hAnsi="Arial" w:cs="Arial"/>
                <w:b/>
              </w:rPr>
            </w:pPr>
            <w:r>
              <w:rPr>
                <w:rFonts w:ascii="Arial" w:hAnsi="Arial" w:cs="Arial"/>
                <w:b/>
              </w:rPr>
              <w:t>П. 405</w:t>
            </w:r>
          </w:p>
        </w:tc>
        <w:tc>
          <w:tcPr>
            <w:tcW w:w="6804" w:type="dxa"/>
          </w:tcPr>
          <w:p w14:paraId="26B6DE6E" w14:textId="0CD10474" w:rsidR="00E07826" w:rsidRPr="00E07826" w:rsidRDefault="00E07826" w:rsidP="00E07826">
            <w:pPr>
              <w:spacing w:after="0" w:line="240" w:lineRule="auto"/>
              <w:jc w:val="both"/>
              <w:rPr>
                <w:rFonts w:ascii="Arial" w:hAnsi="Arial" w:cs="Arial"/>
              </w:rPr>
            </w:pPr>
            <w:r w:rsidRPr="00E07826">
              <w:rPr>
                <w:rFonts w:ascii="Arial" w:hAnsi="Arial" w:cs="Arial"/>
              </w:rPr>
              <w:t xml:space="preserve">Уполномоченный орган в области здравоохранения после получения от </w:t>
            </w:r>
            <w:r w:rsidRPr="0085647C">
              <w:rPr>
                <w:rFonts w:ascii="Arial" w:hAnsi="Arial" w:cs="Arial"/>
                <w:b/>
                <w:bCs/>
                <w:strike/>
                <w:color w:val="FF0000"/>
              </w:rPr>
              <w:t>отечественного</w:t>
            </w:r>
            <w:r w:rsidRPr="00E07826">
              <w:rPr>
                <w:rFonts w:ascii="Arial" w:hAnsi="Arial" w:cs="Arial"/>
              </w:rPr>
              <w:t xml:space="preserve"> товаропроизводителя </w:t>
            </w:r>
            <w:r w:rsidRPr="00E07826">
              <w:rPr>
                <w:rFonts w:ascii="Arial" w:hAnsi="Arial" w:cs="Arial"/>
              </w:rPr>
              <w:lastRenderedPageBreak/>
              <w:t>экспертного заключения, прошитого с технической спецификацией, направляет единому дистрибьютору перечень медицинской техники в разрезе комплектации, подлежащей закупу по долгосрочным договорам поставки.</w:t>
            </w:r>
          </w:p>
        </w:tc>
        <w:tc>
          <w:tcPr>
            <w:tcW w:w="7371" w:type="dxa"/>
          </w:tcPr>
          <w:p w14:paraId="507FEDB6" w14:textId="49A47E87" w:rsidR="00E07826" w:rsidRPr="00E07826" w:rsidRDefault="00E07826" w:rsidP="00E07826">
            <w:pPr>
              <w:spacing w:after="0" w:line="240" w:lineRule="auto"/>
              <w:jc w:val="both"/>
              <w:rPr>
                <w:rFonts w:ascii="Arial" w:hAnsi="Arial" w:cs="Arial"/>
              </w:rPr>
            </w:pPr>
            <w:r w:rsidRPr="00E07826">
              <w:rPr>
                <w:rFonts w:ascii="Arial" w:hAnsi="Arial" w:cs="Arial"/>
              </w:rPr>
              <w:lastRenderedPageBreak/>
              <w:t xml:space="preserve">Уполномоченный орган в области здравоохранения после получения от </w:t>
            </w:r>
            <w:r w:rsidRPr="0085647C">
              <w:rPr>
                <w:rFonts w:ascii="Arial" w:hAnsi="Arial" w:cs="Arial"/>
                <w:b/>
                <w:bCs/>
                <w:color w:val="FF0000"/>
              </w:rPr>
              <w:t>казахстанского</w:t>
            </w:r>
            <w:r w:rsidRPr="00E07826">
              <w:rPr>
                <w:rFonts w:ascii="Arial" w:hAnsi="Arial" w:cs="Arial"/>
              </w:rPr>
              <w:t xml:space="preserve"> товаропроизводителя экспертного заключения, </w:t>
            </w:r>
            <w:r w:rsidRPr="00E07826">
              <w:rPr>
                <w:rFonts w:ascii="Arial" w:hAnsi="Arial" w:cs="Arial"/>
              </w:rPr>
              <w:lastRenderedPageBreak/>
              <w:t>прошитого с технической спецификацией, направляет единому дистрибьютору перечень медицинской техники в разрезе комплектации, подлежащей закупу по долгосрочным договорам поставки.</w:t>
            </w:r>
          </w:p>
        </w:tc>
      </w:tr>
    </w:tbl>
    <w:p w14:paraId="77A12937" w14:textId="77777777" w:rsidR="00682E49" w:rsidRPr="00EF1E66" w:rsidRDefault="00682E49" w:rsidP="00EF1E66">
      <w:pPr>
        <w:spacing w:after="0" w:line="240" w:lineRule="auto"/>
        <w:jc w:val="center"/>
        <w:rPr>
          <w:rFonts w:ascii="Arial" w:hAnsi="Arial" w:cs="Arial"/>
          <w:b/>
          <w:bCs/>
        </w:rPr>
      </w:pPr>
    </w:p>
    <w:p w14:paraId="1E13E3EB" w14:textId="7CB71458" w:rsidR="00682E49" w:rsidRPr="00EF1E66" w:rsidRDefault="00682E49" w:rsidP="00EF1E66">
      <w:pPr>
        <w:spacing w:after="0" w:line="240" w:lineRule="auto"/>
        <w:jc w:val="center"/>
        <w:rPr>
          <w:rFonts w:ascii="Arial" w:hAnsi="Arial" w:cs="Arial"/>
          <w:b/>
          <w:bCs/>
        </w:rPr>
      </w:pPr>
    </w:p>
    <w:p w14:paraId="21349C9F" w14:textId="631CC972" w:rsidR="00E7227C" w:rsidRPr="00D73791" w:rsidRDefault="00D73791" w:rsidP="00EF1E66">
      <w:pPr>
        <w:spacing w:after="0" w:line="240" w:lineRule="auto"/>
        <w:jc w:val="center"/>
        <w:rPr>
          <w:rFonts w:ascii="Arial" w:hAnsi="Arial" w:cs="Arial"/>
          <w:b/>
          <w:bCs/>
          <w:color w:val="FF0000"/>
        </w:rPr>
      </w:pPr>
      <w:r w:rsidRPr="00D73791">
        <w:rPr>
          <w:rFonts w:ascii="Arial" w:hAnsi="Arial" w:cs="Arial"/>
          <w:b/>
          <w:bCs/>
          <w:color w:val="FF0000"/>
        </w:rPr>
        <w:t>Глава 9-1. Порядок осуществления закупа лекарственных средств и (или) изделий медицинского назначения у поставщиков, заключивших соглашение об инвестициях по производству лекарственных средств и (или) изделий медицинского назначения</w:t>
      </w:r>
    </w:p>
    <w:tbl>
      <w:tblPr>
        <w:tblStyle w:val="a3"/>
        <w:tblW w:w="14992" w:type="dxa"/>
        <w:tblLayout w:type="fixed"/>
        <w:tblLook w:val="04A0" w:firstRow="1" w:lastRow="0" w:firstColumn="1" w:lastColumn="0" w:noHBand="0" w:noVBand="1"/>
      </w:tblPr>
      <w:tblGrid>
        <w:gridCol w:w="817"/>
        <w:gridCol w:w="6804"/>
        <w:gridCol w:w="7371"/>
      </w:tblGrid>
      <w:tr w:rsidR="00324585" w:rsidRPr="00EF1E66" w14:paraId="7EB40365" w14:textId="77777777" w:rsidTr="00B726C2">
        <w:tc>
          <w:tcPr>
            <w:tcW w:w="817" w:type="dxa"/>
          </w:tcPr>
          <w:p w14:paraId="6E3DE521" w14:textId="77777777" w:rsidR="00324585" w:rsidRPr="00EF1E66" w:rsidRDefault="00324585" w:rsidP="00324585">
            <w:pPr>
              <w:spacing w:after="0" w:line="240" w:lineRule="auto"/>
              <w:jc w:val="center"/>
              <w:rPr>
                <w:rFonts w:ascii="Arial" w:hAnsi="Arial" w:cs="Arial"/>
                <w:b/>
              </w:rPr>
            </w:pPr>
            <w:r w:rsidRPr="00EF1E66">
              <w:rPr>
                <w:rFonts w:ascii="Arial" w:hAnsi="Arial" w:cs="Arial"/>
                <w:b/>
              </w:rPr>
              <w:t>№ пункта</w:t>
            </w:r>
          </w:p>
        </w:tc>
        <w:tc>
          <w:tcPr>
            <w:tcW w:w="6804" w:type="dxa"/>
          </w:tcPr>
          <w:p w14:paraId="578C181A" w14:textId="452D4AFB" w:rsidR="00324585" w:rsidRPr="00EF1E66" w:rsidRDefault="00324585" w:rsidP="00324585">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348573B0" w14:textId="6D724D0D" w:rsidR="00324585" w:rsidRPr="00EF1E66" w:rsidRDefault="00324585" w:rsidP="00324585">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682E49" w:rsidRPr="00EF1E66" w14:paraId="783CDDF7" w14:textId="77777777" w:rsidTr="00B726C2">
        <w:tc>
          <w:tcPr>
            <w:tcW w:w="817" w:type="dxa"/>
          </w:tcPr>
          <w:p w14:paraId="5AF33F70" w14:textId="6704697B" w:rsidR="00682E49" w:rsidRPr="00EF1E66" w:rsidRDefault="00324585" w:rsidP="00EF1E66">
            <w:pPr>
              <w:spacing w:after="0" w:line="240" w:lineRule="auto"/>
              <w:jc w:val="center"/>
              <w:rPr>
                <w:rFonts w:ascii="Arial" w:hAnsi="Arial" w:cs="Arial"/>
                <w:b/>
              </w:rPr>
            </w:pPr>
            <w:r>
              <w:rPr>
                <w:rFonts w:ascii="Arial" w:hAnsi="Arial" w:cs="Arial"/>
                <w:b/>
              </w:rPr>
              <w:t>П с 419-1 по 419-17</w:t>
            </w:r>
          </w:p>
        </w:tc>
        <w:tc>
          <w:tcPr>
            <w:tcW w:w="6804" w:type="dxa"/>
          </w:tcPr>
          <w:p w14:paraId="40D58E5E" w14:textId="25BEA1B2" w:rsidR="00682E49" w:rsidRPr="00324585" w:rsidRDefault="00324585" w:rsidP="00EF1E66">
            <w:pPr>
              <w:spacing w:after="0" w:line="240" w:lineRule="auto"/>
              <w:jc w:val="both"/>
              <w:rPr>
                <w:rFonts w:ascii="Arial" w:hAnsi="Arial" w:cs="Arial"/>
                <w:b/>
                <w:bCs/>
                <w:color w:val="FF0000"/>
              </w:rPr>
            </w:pPr>
            <w:r w:rsidRPr="00324585">
              <w:rPr>
                <w:rFonts w:ascii="Arial" w:hAnsi="Arial" w:cs="Arial"/>
                <w:b/>
                <w:bCs/>
                <w:color w:val="FF0000"/>
              </w:rPr>
              <w:t xml:space="preserve">Отсутствуют </w:t>
            </w:r>
          </w:p>
        </w:tc>
        <w:tc>
          <w:tcPr>
            <w:tcW w:w="7371" w:type="dxa"/>
          </w:tcPr>
          <w:p w14:paraId="1EE3694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 Закуп лекарственных средств и (или) изделий медицинского назначения, производимых на территории Республики Казахстан осуществляется способом из одного источника путем прямого заключения договора поставки по типовой форме в соответствии с приложением 17 к настоящим Правилам с поставщиком, заключившим соглашение об инвестициях согласно статье 295-2 Предпринимательского кодекса Республики Казахстан. Договор поставки лекарственных средств и (или) изделий медицинского назначения, производимых казахстанским товаропроизводителем, заключается сроком на 10 (десять) лет с возможностью продления на 3 (три) года в соответствии с параграфом 2 главы 6 раздела 3 настоящих Правил.</w:t>
            </w:r>
          </w:p>
          <w:p w14:paraId="1549EC69" w14:textId="77777777" w:rsidR="00324585" w:rsidRPr="00324585" w:rsidRDefault="00324585" w:rsidP="00324585">
            <w:pPr>
              <w:spacing w:after="0" w:line="240" w:lineRule="auto"/>
              <w:jc w:val="both"/>
              <w:rPr>
                <w:rFonts w:ascii="Arial" w:hAnsi="Arial" w:cs="Arial"/>
                <w:b/>
                <w:bCs/>
                <w:color w:val="FF0000"/>
              </w:rPr>
            </w:pPr>
          </w:p>
          <w:p w14:paraId="4FFF2D0B"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На каждый финансовый год заключается дополнительное соглашение к договору поставки, кроме первого года закупа.</w:t>
            </w:r>
          </w:p>
          <w:p w14:paraId="0B6FE1FB" w14:textId="77777777" w:rsidR="00324585" w:rsidRPr="00324585" w:rsidRDefault="00324585" w:rsidP="00324585">
            <w:pPr>
              <w:spacing w:after="0" w:line="240" w:lineRule="auto"/>
              <w:jc w:val="both"/>
              <w:rPr>
                <w:rFonts w:ascii="Arial" w:hAnsi="Arial" w:cs="Arial"/>
                <w:b/>
                <w:bCs/>
                <w:color w:val="FF0000"/>
              </w:rPr>
            </w:pPr>
          </w:p>
          <w:p w14:paraId="5E3D0BA2"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419-2. Закуп лекарственных средств, изделий медицинского назначения, предусмотренных в соглашении об инвестициях в рамках социальной ответственности (не закупленные последние три года единым дистрибьютором в виду отсутствия заявок) приобретаются способами согласно подпунктам 1) и 3) пункта 7 настоящих Правил. Поставщик, заключивший соглашение об инвестициях участвует в указанных закупках, если такие условия предусмотрены в соглашении об инвестициях.</w:t>
            </w:r>
          </w:p>
          <w:p w14:paraId="66F4418E" w14:textId="77777777" w:rsidR="00324585" w:rsidRPr="00324585" w:rsidRDefault="00324585" w:rsidP="00324585">
            <w:pPr>
              <w:spacing w:after="0" w:line="240" w:lineRule="auto"/>
              <w:jc w:val="both"/>
              <w:rPr>
                <w:rFonts w:ascii="Arial" w:hAnsi="Arial" w:cs="Arial"/>
                <w:b/>
                <w:bCs/>
                <w:color w:val="FF0000"/>
              </w:rPr>
            </w:pPr>
          </w:p>
          <w:p w14:paraId="4383E084"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419-3. Если процедура закупа лекарственных средств и (или) изделий медицинского назначения уже осуществляется на соответствующий финансовый год, закуп осуществляется у поставщика, заключившего соглашение об инвестициях на последующий финансовый год.</w:t>
            </w:r>
          </w:p>
          <w:p w14:paraId="3549126D" w14:textId="77777777" w:rsidR="00324585" w:rsidRPr="00324585" w:rsidRDefault="00324585" w:rsidP="00324585">
            <w:pPr>
              <w:spacing w:after="0" w:line="240" w:lineRule="auto"/>
              <w:jc w:val="both"/>
              <w:rPr>
                <w:rFonts w:ascii="Arial" w:hAnsi="Arial" w:cs="Arial"/>
                <w:b/>
                <w:bCs/>
                <w:color w:val="FF0000"/>
              </w:rPr>
            </w:pPr>
          </w:p>
          <w:p w14:paraId="4F54BDB5"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419-4. Закуп лекарственных средств и (или) изделий медицинского назначения у поставщиков, заключивших соглашение об инвестициях, осуществляется при:</w:t>
            </w:r>
          </w:p>
          <w:p w14:paraId="00FEA7FE" w14:textId="77777777" w:rsidR="00324585" w:rsidRPr="00324585" w:rsidRDefault="00324585" w:rsidP="00324585">
            <w:pPr>
              <w:spacing w:after="0" w:line="240" w:lineRule="auto"/>
              <w:jc w:val="both"/>
              <w:rPr>
                <w:rFonts w:ascii="Arial" w:hAnsi="Arial" w:cs="Arial"/>
                <w:b/>
                <w:bCs/>
                <w:color w:val="FF0000"/>
              </w:rPr>
            </w:pPr>
          </w:p>
          <w:p w14:paraId="447F6994"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1) включении лекарственных средств и (или) изделий медицинского назначения в Приказ 88;</w:t>
            </w:r>
          </w:p>
          <w:p w14:paraId="67023658" w14:textId="77777777" w:rsidR="00324585" w:rsidRPr="00324585" w:rsidRDefault="00324585" w:rsidP="00324585">
            <w:pPr>
              <w:spacing w:after="0" w:line="240" w:lineRule="auto"/>
              <w:jc w:val="both"/>
              <w:rPr>
                <w:rFonts w:ascii="Arial" w:hAnsi="Arial" w:cs="Arial"/>
                <w:b/>
                <w:bCs/>
                <w:color w:val="FF0000"/>
              </w:rPr>
            </w:pPr>
          </w:p>
          <w:p w14:paraId="5AEBC2A1"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2) предоставлении заказчиками заявок на лекарственные средства и (или) изделий медицинского назначения;</w:t>
            </w:r>
          </w:p>
          <w:p w14:paraId="21969393" w14:textId="77777777" w:rsidR="00324585" w:rsidRPr="00324585" w:rsidRDefault="00324585" w:rsidP="00324585">
            <w:pPr>
              <w:spacing w:after="0" w:line="240" w:lineRule="auto"/>
              <w:jc w:val="both"/>
              <w:rPr>
                <w:rFonts w:ascii="Arial" w:hAnsi="Arial" w:cs="Arial"/>
                <w:b/>
                <w:bCs/>
                <w:color w:val="FF0000"/>
              </w:rPr>
            </w:pPr>
          </w:p>
          <w:p w14:paraId="28A8364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3) подтверждении поставщиком соответствия условиям, предусмотренным пунктами 8, 9 и 11 настоящих Правил;</w:t>
            </w:r>
          </w:p>
          <w:p w14:paraId="5836633B" w14:textId="77777777" w:rsidR="00324585" w:rsidRPr="00324585" w:rsidRDefault="00324585" w:rsidP="00324585">
            <w:pPr>
              <w:spacing w:after="0" w:line="240" w:lineRule="auto"/>
              <w:jc w:val="both"/>
              <w:rPr>
                <w:rFonts w:ascii="Arial" w:hAnsi="Arial" w:cs="Arial"/>
                <w:b/>
                <w:bCs/>
                <w:color w:val="FF0000"/>
              </w:rPr>
            </w:pPr>
          </w:p>
          <w:p w14:paraId="3989C5CC"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 включении поставщика в реестр казахстанских товаропроизводителей, а также сертификата на производство лекарственных средств в соответствии с требованиями надлежащей производственной практики (GMP) и (или) производство изделий медицинского назначения в соответствии с требованиями стандарта системы управления качеством ISO 13485;</w:t>
            </w:r>
          </w:p>
          <w:p w14:paraId="7575E425" w14:textId="77777777" w:rsidR="00324585" w:rsidRPr="00324585" w:rsidRDefault="00324585" w:rsidP="00324585">
            <w:pPr>
              <w:spacing w:after="0" w:line="240" w:lineRule="auto"/>
              <w:jc w:val="both"/>
              <w:rPr>
                <w:rFonts w:ascii="Arial" w:hAnsi="Arial" w:cs="Arial"/>
                <w:b/>
                <w:bCs/>
                <w:color w:val="FF0000"/>
              </w:rPr>
            </w:pPr>
          </w:p>
          <w:p w14:paraId="46BE52C2"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5) предоставлении графика поставок;</w:t>
            </w:r>
          </w:p>
          <w:p w14:paraId="0E79A4F0" w14:textId="77777777" w:rsidR="00324585" w:rsidRPr="00324585" w:rsidRDefault="00324585" w:rsidP="00324585">
            <w:pPr>
              <w:spacing w:after="0" w:line="240" w:lineRule="auto"/>
              <w:jc w:val="both"/>
              <w:rPr>
                <w:rFonts w:ascii="Arial" w:hAnsi="Arial" w:cs="Arial"/>
                <w:b/>
                <w:bCs/>
                <w:color w:val="FF0000"/>
              </w:rPr>
            </w:pPr>
          </w:p>
          <w:p w14:paraId="6BB93119"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6) наличии предельной цены на торговое наименование лекарственных средств и изделий медицинского назначения.</w:t>
            </w:r>
          </w:p>
          <w:p w14:paraId="3A9D88D7" w14:textId="77777777" w:rsidR="00324585" w:rsidRPr="00324585" w:rsidRDefault="00324585" w:rsidP="00324585">
            <w:pPr>
              <w:spacing w:after="0" w:line="240" w:lineRule="auto"/>
              <w:jc w:val="both"/>
              <w:rPr>
                <w:rFonts w:ascii="Arial" w:hAnsi="Arial" w:cs="Arial"/>
                <w:b/>
                <w:bCs/>
                <w:color w:val="FF0000"/>
              </w:rPr>
            </w:pPr>
          </w:p>
          <w:p w14:paraId="48976437"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 xml:space="preserve">Единым дистрибьютором допускается округление количества закупаемых лекарственных средств и (или) изделий </w:t>
            </w:r>
            <w:r w:rsidRPr="00324585">
              <w:rPr>
                <w:rFonts w:ascii="Arial" w:hAnsi="Arial" w:cs="Arial"/>
                <w:b/>
                <w:bCs/>
                <w:color w:val="FF0000"/>
              </w:rPr>
              <w:lastRenderedPageBreak/>
              <w:t>медицинского назначения до вторичной упаковки в целях сохранения их качества.</w:t>
            </w:r>
          </w:p>
          <w:p w14:paraId="72EC7016" w14:textId="77777777" w:rsidR="00324585" w:rsidRPr="00324585" w:rsidRDefault="00324585" w:rsidP="00324585">
            <w:pPr>
              <w:spacing w:after="0" w:line="240" w:lineRule="auto"/>
              <w:jc w:val="both"/>
              <w:rPr>
                <w:rFonts w:ascii="Arial" w:hAnsi="Arial" w:cs="Arial"/>
                <w:b/>
                <w:bCs/>
                <w:color w:val="FF0000"/>
              </w:rPr>
            </w:pPr>
          </w:p>
          <w:p w14:paraId="73950196"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419-5. Единый дистрибьютор направляет поставщикам, заключившим соглашение об инвестициях на веб-портале объявление-запрос о подтверждении готовности поставки на соответствующий финансовый год и необходмости приложения подтверждающих документов, установленных подпунктами 3) и 4) пункта 419-4 настоящих Правил.</w:t>
            </w:r>
          </w:p>
          <w:p w14:paraId="366AD29A" w14:textId="77777777" w:rsidR="00324585" w:rsidRPr="00324585" w:rsidRDefault="00324585" w:rsidP="00324585">
            <w:pPr>
              <w:spacing w:after="0" w:line="240" w:lineRule="auto"/>
              <w:jc w:val="both"/>
              <w:rPr>
                <w:rFonts w:ascii="Arial" w:hAnsi="Arial" w:cs="Arial"/>
                <w:b/>
                <w:bCs/>
                <w:color w:val="FF0000"/>
              </w:rPr>
            </w:pPr>
          </w:p>
          <w:p w14:paraId="3B1E2235"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Объявление о проведении закупа на соответствующий финансовый год публикуется на казахском и русском языках на веб-портале не менее, чем за 10 (десять) рабочих дней до дня рассмотрения документов.</w:t>
            </w:r>
          </w:p>
          <w:p w14:paraId="0E1310F1" w14:textId="77777777" w:rsidR="00324585" w:rsidRPr="00324585" w:rsidRDefault="00324585" w:rsidP="00324585">
            <w:pPr>
              <w:spacing w:after="0" w:line="240" w:lineRule="auto"/>
              <w:jc w:val="both"/>
              <w:rPr>
                <w:rFonts w:ascii="Arial" w:hAnsi="Arial" w:cs="Arial"/>
                <w:b/>
                <w:bCs/>
                <w:color w:val="FF0000"/>
              </w:rPr>
            </w:pPr>
          </w:p>
          <w:p w14:paraId="0C7D9E2F"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Срок предоставления документов не превышает десяти рабочих дней с момента публикации объявления о проведении закупа.</w:t>
            </w:r>
          </w:p>
          <w:p w14:paraId="4A2A2021" w14:textId="77777777" w:rsidR="00324585" w:rsidRPr="00324585" w:rsidRDefault="00324585" w:rsidP="00324585">
            <w:pPr>
              <w:spacing w:after="0" w:line="240" w:lineRule="auto"/>
              <w:jc w:val="both"/>
              <w:rPr>
                <w:rFonts w:ascii="Arial" w:hAnsi="Arial" w:cs="Arial"/>
                <w:b/>
                <w:bCs/>
                <w:color w:val="FF0000"/>
              </w:rPr>
            </w:pPr>
          </w:p>
          <w:p w14:paraId="4D1F6E86"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419-6. Закуп лекарственных средств и (или) изделий медицинского назначения у поставщиков, заключивших соглашение об инвестициях на веб-портале, представляет собой совокупность следующих последовательных этапов:</w:t>
            </w:r>
          </w:p>
          <w:p w14:paraId="49DFF108" w14:textId="77777777" w:rsidR="00324585" w:rsidRPr="00324585" w:rsidRDefault="00324585" w:rsidP="00324585">
            <w:pPr>
              <w:spacing w:after="0" w:line="240" w:lineRule="auto"/>
              <w:jc w:val="both"/>
              <w:rPr>
                <w:rFonts w:ascii="Arial" w:hAnsi="Arial" w:cs="Arial"/>
                <w:b/>
                <w:bCs/>
                <w:color w:val="FF0000"/>
              </w:rPr>
            </w:pPr>
          </w:p>
          <w:p w14:paraId="2F2E9E64"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1) размещение секретарем комиссии объявления о закупе с приложением перечня лекарственных средств и (или) изделий медицинского назначения;</w:t>
            </w:r>
          </w:p>
          <w:p w14:paraId="2A7F3E0B" w14:textId="77777777" w:rsidR="00324585" w:rsidRPr="00324585" w:rsidRDefault="00324585" w:rsidP="00324585">
            <w:pPr>
              <w:spacing w:after="0" w:line="240" w:lineRule="auto"/>
              <w:jc w:val="both"/>
              <w:rPr>
                <w:rFonts w:ascii="Arial" w:hAnsi="Arial" w:cs="Arial"/>
                <w:b/>
                <w:bCs/>
                <w:color w:val="FF0000"/>
              </w:rPr>
            </w:pPr>
          </w:p>
          <w:p w14:paraId="6E7BEC0F"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2) представление поставщиком, заключившим соглашение об инвестициях, подтверждающих документов, установленных подпунктами 3) и 4) пункта 419-4 настоящих Правил;</w:t>
            </w:r>
          </w:p>
          <w:p w14:paraId="231BE0E7" w14:textId="77777777" w:rsidR="00324585" w:rsidRPr="00324585" w:rsidRDefault="00324585" w:rsidP="00324585">
            <w:pPr>
              <w:spacing w:after="0" w:line="240" w:lineRule="auto"/>
              <w:jc w:val="both"/>
              <w:rPr>
                <w:rFonts w:ascii="Arial" w:hAnsi="Arial" w:cs="Arial"/>
                <w:b/>
                <w:bCs/>
                <w:color w:val="FF0000"/>
              </w:rPr>
            </w:pPr>
          </w:p>
          <w:p w14:paraId="7F8FD5A8"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3) автоматическое вскрытие веб-порталом представленных документов;</w:t>
            </w:r>
          </w:p>
          <w:p w14:paraId="4C0482C5" w14:textId="77777777" w:rsidR="00324585" w:rsidRPr="00324585" w:rsidRDefault="00324585" w:rsidP="00324585">
            <w:pPr>
              <w:spacing w:after="0" w:line="240" w:lineRule="auto"/>
              <w:jc w:val="both"/>
              <w:rPr>
                <w:rFonts w:ascii="Arial" w:hAnsi="Arial" w:cs="Arial"/>
                <w:b/>
                <w:bCs/>
                <w:color w:val="FF0000"/>
              </w:rPr>
            </w:pPr>
          </w:p>
          <w:p w14:paraId="64199967"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 рассмотрение комиссией документов и голосование на предмет их соответствия условиям настоящих Правил;</w:t>
            </w:r>
          </w:p>
          <w:p w14:paraId="451EFC74" w14:textId="77777777" w:rsidR="00324585" w:rsidRPr="00324585" w:rsidRDefault="00324585" w:rsidP="00324585">
            <w:pPr>
              <w:spacing w:after="0" w:line="240" w:lineRule="auto"/>
              <w:jc w:val="both"/>
              <w:rPr>
                <w:rFonts w:ascii="Arial" w:hAnsi="Arial" w:cs="Arial"/>
                <w:b/>
                <w:bCs/>
                <w:color w:val="FF0000"/>
              </w:rPr>
            </w:pPr>
          </w:p>
          <w:p w14:paraId="50C7C788"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5) публикацию протокола итогов;</w:t>
            </w:r>
          </w:p>
          <w:p w14:paraId="1B3E7AA2" w14:textId="77777777" w:rsidR="00324585" w:rsidRPr="00324585" w:rsidRDefault="00324585" w:rsidP="00324585">
            <w:pPr>
              <w:spacing w:after="0" w:line="240" w:lineRule="auto"/>
              <w:jc w:val="both"/>
              <w:rPr>
                <w:rFonts w:ascii="Arial" w:hAnsi="Arial" w:cs="Arial"/>
                <w:b/>
                <w:bCs/>
                <w:color w:val="FF0000"/>
              </w:rPr>
            </w:pPr>
          </w:p>
          <w:p w14:paraId="46F3649B"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6) проведение переговоров комиссией по определению окончательной цены поставки на соответствующий финансовый год;</w:t>
            </w:r>
          </w:p>
          <w:p w14:paraId="02675A4A" w14:textId="77777777" w:rsidR="00324585" w:rsidRPr="00324585" w:rsidRDefault="00324585" w:rsidP="00324585">
            <w:pPr>
              <w:spacing w:after="0" w:line="240" w:lineRule="auto"/>
              <w:jc w:val="both"/>
              <w:rPr>
                <w:rFonts w:ascii="Arial" w:hAnsi="Arial" w:cs="Arial"/>
                <w:b/>
                <w:bCs/>
                <w:color w:val="FF0000"/>
              </w:rPr>
            </w:pPr>
          </w:p>
          <w:p w14:paraId="51FF8367"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7) заключение договора поставки или дополнительного соглашения к нему единым дистрибьютором и поставщиком, заключившим соглашение об инвестициях, на соответствующий финансовый год на веб-портале с помощью электронной цифровой подписи.</w:t>
            </w:r>
          </w:p>
          <w:p w14:paraId="5260DAF0" w14:textId="77777777" w:rsidR="00324585" w:rsidRPr="00324585" w:rsidRDefault="00324585" w:rsidP="00324585">
            <w:pPr>
              <w:spacing w:after="0" w:line="240" w:lineRule="auto"/>
              <w:jc w:val="both"/>
              <w:rPr>
                <w:rFonts w:ascii="Arial" w:hAnsi="Arial" w:cs="Arial"/>
                <w:b/>
                <w:bCs/>
                <w:color w:val="FF0000"/>
              </w:rPr>
            </w:pPr>
          </w:p>
          <w:p w14:paraId="68BC15D5"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419-7. Закуп проводится с соблюдением порядка, предусмотренного пунктами 347, 348, 349, 352-363 настоящих Правил.</w:t>
            </w:r>
          </w:p>
          <w:p w14:paraId="129E74C2" w14:textId="77777777" w:rsidR="00324585" w:rsidRPr="00324585" w:rsidRDefault="00324585" w:rsidP="00324585">
            <w:pPr>
              <w:spacing w:after="0" w:line="240" w:lineRule="auto"/>
              <w:jc w:val="both"/>
              <w:rPr>
                <w:rFonts w:ascii="Arial" w:hAnsi="Arial" w:cs="Arial"/>
                <w:b/>
                <w:bCs/>
                <w:color w:val="FF0000"/>
              </w:rPr>
            </w:pPr>
          </w:p>
          <w:p w14:paraId="63F1EAED"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419-8. Поставщик, заключивший соглашение об инвестиции направляет посредством веб-портала подтверждение готовности поставки на соответствующий финансовый год путем прикрепления подтверждающих документов (в электронных копиях), пунктом 419-4 настоящих Правил, или их заполнения по предусмотренным на веб-портале формам с помощью электронной цифровой подписи.</w:t>
            </w:r>
          </w:p>
          <w:p w14:paraId="52CE65A1" w14:textId="77777777" w:rsidR="00324585" w:rsidRPr="00324585" w:rsidRDefault="00324585" w:rsidP="00324585">
            <w:pPr>
              <w:spacing w:after="0" w:line="240" w:lineRule="auto"/>
              <w:jc w:val="both"/>
              <w:rPr>
                <w:rFonts w:ascii="Arial" w:hAnsi="Arial" w:cs="Arial"/>
                <w:b/>
                <w:bCs/>
                <w:color w:val="FF0000"/>
              </w:rPr>
            </w:pPr>
          </w:p>
          <w:p w14:paraId="531DC208"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419-9. Поставщик для участия в закупе регистрируется на веб-портале в качестве его пользователя и для целей подтверждения соответствия условиям настоящих Правил на своей странице размещает и по мере необходимости актуализирует информацию о составе участников или акционеров по форме, указанной на веб-портале.</w:t>
            </w:r>
          </w:p>
          <w:p w14:paraId="37A98001" w14:textId="77777777" w:rsidR="00324585" w:rsidRPr="00324585" w:rsidRDefault="00324585" w:rsidP="00324585">
            <w:pPr>
              <w:spacing w:after="0" w:line="240" w:lineRule="auto"/>
              <w:jc w:val="both"/>
              <w:rPr>
                <w:rFonts w:ascii="Arial" w:hAnsi="Arial" w:cs="Arial"/>
                <w:b/>
                <w:bCs/>
                <w:color w:val="FF0000"/>
              </w:rPr>
            </w:pPr>
          </w:p>
          <w:p w14:paraId="7CA06AB2"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Веб-портал в хронологическом порядке отражает время и дату размещения документов, предусмотренных настоящим пунктом, и не позволяет их удалять, в том числе после актуализации.</w:t>
            </w:r>
          </w:p>
          <w:p w14:paraId="312A21AE" w14:textId="77777777" w:rsidR="00324585" w:rsidRPr="00324585" w:rsidRDefault="00324585" w:rsidP="00324585">
            <w:pPr>
              <w:spacing w:after="0" w:line="240" w:lineRule="auto"/>
              <w:jc w:val="both"/>
              <w:rPr>
                <w:rFonts w:ascii="Arial" w:hAnsi="Arial" w:cs="Arial"/>
                <w:b/>
                <w:bCs/>
                <w:color w:val="FF0000"/>
              </w:rPr>
            </w:pPr>
          </w:p>
          <w:p w14:paraId="385AE328"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lastRenderedPageBreak/>
              <w:t>419-10. Подписанию договора поставки или дополнительного соглашения предшествует проведение переговоров комиссией по определению окончательной цены поставки на соответствующий финансовый год посредством веб-портала. Предложение об уменьшении цены договора поставки направляется поставщику посредством веб-портала.</w:t>
            </w:r>
          </w:p>
          <w:p w14:paraId="11C9524C" w14:textId="77777777" w:rsidR="00324585" w:rsidRPr="00324585" w:rsidRDefault="00324585" w:rsidP="00324585">
            <w:pPr>
              <w:spacing w:after="0" w:line="240" w:lineRule="auto"/>
              <w:jc w:val="both"/>
              <w:rPr>
                <w:rFonts w:ascii="Arial" w:hAnsi="Arial" w:cs="Arial"/>
                <w:b/>
                <w:bCs/>
                <w:color w:val="FF0000"/>
              </w:rPr>
            </w:pPr>
          </w:p>
          <w:p w14:paraId="7366DC2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419-11. Единый дистрибьютор посредством веб-портала направляет договор поставки или дополнительное соглашение к нему.</w:t>
            </w:r>
          </w:p>
          <w:p w14:paraId="4C182333" w14:textId="77777777" w:rsidR="00324585" w:rsidRPr="00324585" w:rsidRDefault="00324585" w:rsidP="00324585">
            <w:pPr>
              <w:spacing w:after="0" w:line="240" w:lineRule="auto"/>
              <w:jc w:val="both"/>
              <w:rPr>
                <w:rFonts w:ascii="Arial" w:hAnsi="Arial" w:cs="Arial"/>
                <w:b/>
                <w:bCs/>
                <w:color w:val="FF0000"/>
              </w:rPr>
            </w:pPr>
          </w:p>
          <w:p w14:paraId="550B385D"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419-12. Поставщик подписывает договор поставки или дополнительное соглашение к нему посредством веб-портала на соответствующий финансовый год и направляет его единому дистрибьютору.</w:t>
            </w:r>
          </w:p>
          <w:p w14:paraId="2A7E23A6" w14:textId="77777777" w:rsidR="00324585" w:rsidRPr="00324585" w:rsidRDefault="00324585" w:rsidP="00324585">
            <w:pPr>
              <w:spacing w:after="0" w:line="240" w:lineRule="auto"/>
              <w:jc w:val="both"/>
              <w:rPr>
                <w:rFonts w:ascii="Arial" w:hAnsi="Arial" w:cs="Arial"/>
                <w:b/>
                <w:bCs/>
                <w:color w:val="FF0000"/>
              </w:rPr>
            </w:pPr>
          </w:p>
          <w:p w14:paraId="442A654E"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419-13. Поставщик подлежит отклонению, если:</w:t>
            </w:r>
          </w:p>
          <w:p w14:paraId="297D3E8C" w14:textId="77777777" w:rsidR="00324585" w:rsidRPr="00324585" w:rsidRDefault="00324585" w:rsidP="00324585">
            <w:pPr>
              <w:spacing w:after="0" w:line="240" w:lineRule="auto"/>
              <w:jc w:val="both"/>
              <w:rPr>
                <w:rFonts w:ascii="Arial" w:hAnsi="Arial" w:cs="Arial"/>
                <w:b/>
                <w:bCs/>
                <w:color w:val="FF0000"/>
              </w:rPr>
            </w:pPr>
          </w:p>
          <w:p w14:paraId="44D5593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1) не соответствует условиям, предусмотренным пунктами 8 и 9 настоящих Правил;</w:t>
            </w:r>
          </w:p>
          <w:p w14:paraId="47CBD949" w14:textId="77777777" w:rsidR="00324585" w:rsidRPr="00324585" w:rsidRDefault="00324585" w:rsidP="00324585">
            <w:pPr>
              <w:spacing w:after="0" w:line="240" w:lineRule="auto"/>
              <w:jc w:val="both"/>
              <w:rPr>
                <w:rFonts w:ascii="Arial" w:hAnsi="Arial" w:cs="Arial"/>
                <w:b/>
                <w:bCs/>
                <w:color w:val="FF0000"/>
              </w:rPr>
            </w:pPr>
          </w:p>
          <w:p w14:paraId="725BA49A"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2) представил недостоверную информацию по условиям, предусмотренным пунктами 8 и 9 настоящих Правил и условиям, предусмотренным пунктом 11 настоящих Правил;</w:t>
            </w:r>
          </w:p>
          <w:p w14:paraId="40C6950B" w14:textId="77777777" w:rsidR="00324585" w:rsidRPr="00324585" w:rsidRDefault="00324585" w:rsidP="00324585">
            <w:pPr>
              <w:spacing w:after="0" w:line="240" w:lineRule="auto"/>
              <w:jc w:val="both"/>
              <w:rPr>
                <w:rFonts w:ascii="Arial" w:hAnsi="Arial" w:cs="Arial"/>
                <w:b/>
                <w:bCs/>
                <w:color w:val="FF0000"/>
              </w:rPr>
            </w:pPr>
          </w:p>
          <w:p w14:paraId="1D508C75"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3) не представлено регистрационное удостоверение;</w:t>
            </w:r>
          </w:p>
          <w:p w14:paraId="36292697" w14:textId="77777777" w:rsidR="00324585" w:rsidRPr="00324585" w:rsidRDefault="00324585" w:rsidP="00324585">
            <w:pPr>
              <w:spacing w:after="0" w:line="240" w:lineRule="auto"/>
              <w:jc w:val="both"/>
              <w:rPr>
                <w:rFonts w:ascii="Arial" w:hAnsi="Arial" w:cs="Arial"/>
                <w:b/>
                <w:bCs/>
                <w:color w:val="FF0000"/>
              </w:rPr>
            </w:pPr>
          </w:p>
          <w:p w14:paraId="63BA50A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 представлено регистрационное удостоверение с истекшим сроком действия;</w:t>
            </w:r>
          </w:p>
          <w:p w14:paraId="7DB458A0" w14:textId="77777777" w:rsidR="00324585" w:rsidRPr="00324585" w:rsidRDefault="00324585" w:rsidP="00324585">
            <w:pPr>
              <w:spacing w:after="0" w:line="240" w:lineRule="auto"/>
              <w:jc w:val="both"/>
              <w:rPr>
                <w:rFonts w:ascii="Arial" w:hAnsi="Arial" w:cs="Arial"/>
                <w:b/>
                <w:bCs/>
                <w:color w:val="FF0000"/>
              </w:rPr>
            </w:pPr>
          </w:p>
          <w:p w14:paraId="0AB8E30C"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5) представлено регистрационное удостоверение, не соответствующее условиям закупа;</w:t>
            </w:r>
          </w:p>
          <w:p w14:paraId="71EAECA4" w14:textId="77777777" w:rsidR="00324585" w:rsidRPr="00324585" w:rsidRDefault="00324585" w:rsidP="00324585">
            <w:pPr>
              <w:spacing w:after="0" w:line="240" w:lineRule="auto"/>
              <w:jc w:val="both"/>
              <w:rPr>
                <w:rFonts w:ascii="Arial" w:hAnsi="Arial" w:cs="Arial"/>
                <w:b/>
                <w:bCs/>
                <w:color w:val="FF0000"/>
              </w:rPr>
            </w:pPr>
          </w:p>
          <w:p w14:paraId="5C855300"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6) не состоит в реестре казахстанских товаропроизводителей;</w:t>
            </w:r>
          </w:p>
          <w:p w14:paraId="01CE17EC" w14:textId="77777777" w:rsidR="00324585" w:rsidRPr="00324585" w:rsidRDefault="00324585" w:rsidP="00324585">
            <w:pPr>
              <w:spacing w:after="0" w:line="240" w:lineRule="auto"/>
              <w:jc w:val="both"/>
              <w:rPr>
                <w:rFonts w:ascii="Arial" w:hAnsi="Arial" w:cs="Arial"/>
                <w:b/>
                <w:bCs/>
                <w:color w:val="FF0000"/>
              </w:rPr>
            </w:pPr>
          </w:p>
          <w:p w14:paraId="5A7861F2"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lastRenderedPageBreak/>
              <w:t>7) не представлен сертификат на производство лекарственных средств в соответствии с требованиями надлежащей производственной практики (GMP) и (или) производство изделий медицинского назначения в соответствии с требованиями стандарта системы управления качеством ISO 13485 или истек срок его действия (при поставке лекарственных средств или изделий медицинского назначения, производимых в рамках соглашения об инвестициях на территории Республики Казахстан).</w:t>
            </w:r>
          </w:p>
          <w:p w14:paraId="57525702" w14:textId="77777777" w:rsidR="00324585" w:rsidRPr="00324585" w:rsidRDefault="00324585" w:rsidP="00324585">
            <w:pPr>
              <w:spacing w:after="0" w:line="240" w:lineRule="auto"/>
              <w:jc w:val="both"/>
              <w:rPr>
                <w:rFonts w:ascii="Arial" w:hAnsi="Arial" w:cs="Arial"/>
                <w:b/>
                <w:bCs/>
                <w:color w:val="FF0000"/>
              </w:rPr>
            </w:pPr>
          </w:p>
          <w:p w14:paraId="0CE0CD42"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419-14. Закуп или его какой-либо лот признаются несостоявшимися по одному из следующих оснований:</w:t>
            </w:r>
          </w:p>
          <w:p w14:paraId="272F152D" w14:textId="77777777" w:rsidR="00324585" w:rsidRPr="00324585" w:rsidRDefault="00324585" w:rsidP="00324585">
            <w:pPr>
              <w:spacing w:after="0" w:line="240" w:lineRule="auto"/>
              <w:jc w:val="both"/>
              <w:rPr>
                <w:rFonts w:ascii="Arial" w:hAnsi="Arial" w:cs="Arial"/>
                <w:b/>
                <w:bCs/>
                <w:color w:val="FF0000"/>
              </w:rPr>
            </w:pPr>
          </w:p>
          <w:p w14:paraId="544C1BAA"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1) если поставщиком не представлены документы;</w:t>
            </w:r>
          </w:p>
          <w:p w14:paraId="06CE2B11" w14:textId="77777777" w:rsidR="00324585" w:rsidRPr="00324585" w:rsidRDefault="00324585" w:rsidP="00324585">
            <w:pPr>
              <w:spacing w:after="0" w:line="240" w:lineRule="auto"/>
              <w:jc w:val="both"/>
              <w:rPr>
                <w:rFonts w:ascii="Arial" w:hAnsi="Arial" w:cs="Arial"/>
                <w:b/>
                <w:bCs/>
                <w:color w:val="FF0000"/>
              </w:rPr>
            </w:pPr>
          </w:p>
          <w:p w14:paraId="2E56EAA4"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2) если поставщик не допущен к закупу.</w:t>
            </w:r>
          </w:p>
          <w:p w14:paraId="577469A6" w14:textId="77777777" w:rsidR="00324585" w:rsidRPr="00324585" w:rsidRDefault="00324585" w:rsidP="00324585">
            <w:pPr>
              <w:spacing w:after="0" w:line="240" w:lineRule="auto"/>
              <w:jc w:val="both"/>
              <w:rPr>
                <w:rFonts w:ascii="Arial" w:hAnsi="Arial" w:cs="Arial"/>
                <w:b/>
                <w:bCs/>
                <w:color w:val="FF0000"/>
              </w:rPr>
            </w:pPr>
          </w:p>
          <w:p w14:paraId="2805D781"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419-15. Если закуп признан несостоявшимся, единый дистрибьютор осуществляет закуп иными способами предусмотренными настоящими Правилами.</w:t>
            </w:r>
          </w:p>
          <w:p w14:paraId="03292D4F" w14:textId="77777777" w:rsidR="00324585" w:rsidRPr="00324585" w:rsidRDefault="00324585" w:rsidP="00324585">
            <w:pPr>
              <w:spacing w:after="0" w:line="240" w:lineRule="auto"/>
              <w:jc w:val="both"/>
              <w:rPr>
                <w:rFonts w:ascii="Arial" w:hAnsi="Arial" w:cs="Arial"/>
                <w:b/>
                <w:bCs/>
                <w:color w:val="FF0000"/>
              </w:rPr>
            </w:pPr>
          </w:p>
          <w:p w14:paraId="5DBBE11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419-16. Основаниями для расторжения договора поставки с поставщиком, заключившим соглашение об инвестициях, являются:</w:t>
            </w:r>
          </w:p>
          <w:p w14:paraId="0BB68AA5" w14:textId="77777777" w:rsidR="00324585" w:rsidRPr="00324585" w:rsidRDefault="00324585" w:rsidP="00324585">
            <w:pPr>
              <w:spacing w:after="0" w:line="240" w:lineRule="auto"/>
              <w:jc w:val="both"/>
              <w:rPr>
                <w:rFonts w:ascii="Arial" w:hAnsi="Arial" w:cs="Arial"/>
                <w:b/>
                <w:bCs/>
                <w:color w:val="FF0000"/>
              </w:rPr>
            </w:pPr>
          </w:p>
          <w:p w14:paraId="74F1A644"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1) прекращение срока действия или расторжение соглашения об инвестициях;</w:t>
            </w:r>
          </w:p>
          <w:p w14:paraId="75848618" w14:textId="77777777" w:rsidR="00324585" w:rsidRPr="00324585" w:rsidRDefault="00324585" w:rsidP="00324585">
            <w:pPr>
              <w:spacing w:after="0" w:line="240" w:lineRule="auto"/>
              <w:jc w:val="both"/>
              <w:rPr>
                <w:rFonts w:ascii="Arial" w:hAnsi="Arial" w:cs="Arial"/>
                <w:b/>
                <w:bCs/>
                <w:color w:val="FF0000"/>
              </w:rPr>
            </w:pPr>
          </w:p>
          <w:p w14:paraId="78194F9C"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2) нарушение обязательств договора поставки;</w:t>
            </w:r>
          </w:p>
          <w:p w14:paraId="7E100E7A" w14:textId="77777777" w:rsidR="00324585" w:rsidRPr="00324585" w:rsidRDefault="00324585" w:rsidP="00324585">
            <w:pPr>
              <w:spacing w:after="0" w:line="240" w:lineRule="auto"/>
              <w:jc w:val="both"/>
              <w:rPr>
                <w:rFonts w:ascii="Arial" w:hAnsi="Arial" w:cs="Arial"/>
                <w:b/>
                <w:bCs/>
                <w:color w:val="FF0000"/>
              </w:rPr>
            </w:pPr>
          </w:p>
          <w:p w14:paraId="4908536F"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3) отказ от производства и (или) поставки;</w:t>
            </w:r>
          </w:p>
          <w:p w14:paraId="5F759F91" w14:textId="77777777" w:rsidR="00324585" w:rsidRPr="00324585" w:rsidRDefault="00324585" w:rsidP="00324585">
            <w:pPr>
              <w:spacing w:after="0" w:line="240" w:lineRule="auto"/>
              <w:jc w:val="both"/>
              <w:rPr>
                <w:rFonts w:ascii="Arial" w:hAnsi="Arial" w:cs="Arial"/>
                <w:b/>
                <w:bCs/>
                <w:color w:val="FF0000"/>
              </w:rPr>
            </w:pPr>
          </w:p>
          <w:p w14:paraId="3E775A23"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 наличие документа уполномоченного органа в области здравоохранения о недоказанной клинической эффективности лекарственного средства и (или) изделия медицинского назначения;</w:t>
            </w:r>
          </w:p>
          <w:p w14:paraId="03C9D01A" w14:textId="77777777" w:rsidR="00324585" w:rsidRPr="00324585" w:rsidRDefault="00324585" w:rsidP="00324585">
            <w:pPr>
              <w:spacing w:after="0" w:line="240" w:lineRule="auto"/>
              <w:jc w:val="both"/>
              <w:rPr>
                <w:rFonts w:ascii="Arial" w:hAnsi="Arial" w:cs="Arial"/>
                <w:b/>
                <w:bCs/>
                <w:color w:val="FF0000"/>
              </w:rPr>
            </w:pPr>
          </w:p>
          <w:p w14:paraId="704131AF"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5) нарушение патентных и иных прав и притязаний третьих лиц, связанных с реализацией лекарственных средств и (или) изделий медицинского назначения, установленных в судебном порядке;</w:t>
            </w:r>
          </w:p>
          <w:p w14:paraId="101C0847" w14:textId="77777777" w:rsidR="00324585" w:rsidRPr="00324585" w:rsidRDefault="00324585" w:rsidP="00324585">
            <w:pPr>
              <w:spacing w:after="0" w:line="240" w:lineRule="auto"/>
              <w:jc w:val="both"/>
              <w:rPr>
                <w:rFonts w:ascii="Arial" w:hAnsi="Arial" w:cs="Arial"/>
                <w:b/>
                <w:bCs/>
                <w:color w:val="FF0000"/>
              </w:rPr>
            </w:pPr>
          </w:p>
          <w:p w14:paraId="1E764F75"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6) отсутствие у заказчика потребности на лекарственные средства и (или) изделия медицинского назначения в течение 3 (трех) лет подряд.</w:t>
            </w:r>
          </w:p>
          <w:p w14:paraId="3BD2EFCE" w14:textId="77777777" w:rsidR="00324585" w:rsidRPr="00324585" w:rsidRDefault="00324585" w:rsidP="00324585">
            <w:pPr>
              <w:spacing w:after="0" w:line="240" w:lineRule="auto"/>
              <w:jc w:val="both"/>
              <w:rPr>
                <w:rFonts w:ascii="Arial" w:hAnsi="Arial" w:cs="Arial"/>
                <w:b/>
                <w:bCs/>
                <w:color w:val="FF0000"/>
              </w:rPr>
            </w:pPr>
          </w:p>
          <w:p w14:paraId="2646836F" w14:textId="77777777" w:rsidR="00324585"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Расторжение договора поставки по основаниям, предусмотренным настоящим пунктом допускается по отдельным наименованиям лекарственных средств и (или) изделий медицинского назначения, которые не поставляются или поставляются с нарушением.</w:t>
            </w:r>
          </w:p>
          <w:p w14:paraId="7A2D0BBE" w14:textId="77777777" w:rsidR="00324585" w:rsidRPr="00324585" w:rsidRDefault="00324585" w:rsidP="00324585">
            <w:pPr>
              <w:spacing w:after="0" w:line="240" w:lineRule="auto"/>
              <w:jc w:val="both"/>
              <w:rPr>
                <w:rFonts w:ascii="Arial" w:hAnsi="Arial" w:cs="Arial"/>
                <w:b/>
                <w:bCs/>
                <w:color w:val="FF0000"/>
              </w:rPr>
            </w:pPr>
          </w:p>
          <w:p w14:paraId="5BC38E74" w14:textId="2D2870BC" w:rsidR="00682E49" w:rsidRPr="00324585" w:rsidRDefault="00324585" w:rsidP="00324585">
            <w:pPr>
              <w:spacing w:after="0" w:line="240" w:lineRule="auto"/>
              <w:jc w:val="both"/>
              <w:rPr>
                <w:rFonts w:ascii="Arial" w:hAnsi="Arial" w:cs="Arial"/>
                <w:b/>
                <w:bCs/>
                <w:color w:val="FF0000"/>
              </w:rPr>
            </w:pPr>
            <w:r w:rsidRPr="00324585">
              <w:rPr>
                <w:rFonts w:ascii="Arial" w:hAnsi="Arial" w:cs="Arial"/>
                <w:b/>
                <w:bCs/>
                <w:color w:val="FF0000"/>
              </w:rPr>
              <w:t>419-17. При расторжении договора поставки закуп лекарственных средств и (или) изделий медицинского назначения осуществляется единым дистрибьютором способами, предусмотренными настоящими Правилами.</w:t>
            </w:r>
          </w:p>
        </w:tc>
      </w:tr>
    </w:tbl>
    <w:p w14:paraId="16946D6E" w14:textId="6A004135" w:rsidR="00682E49" w:rsidRPr="00EF1E66" w:rsidRDefault="00682E49" w:rsidP="00EF1E66">
      <w:pPr>
        <w:spacing w:after="0" w:line="240" w:lineRule="auto"/>
        <w:jc w:val="center"/>
        <w:rPr>
          <w:rFonts w:ascii="Arial" w:hAnsi="Arial" w:cs="Arial"/>
          <w:b/>
          <w:bCs/>
        </w:rPr>
      </w:pPr>
    </w:p>
    <w:p w14:paraId="289829D5" w14:textId="77777777" w:rsidR="00954634" w:rsidRPr="00954634" w:rsidRDefault="00954634" w:rsidP="00954634">
      <w:pPr>
        <w:spacing w:after="0" w:line="240" w:lineRule="auto"/>
        <w:jc w:val="center"/>
        <w:rPr>
          <w:rFonts w:ascii="Arial" w:hAnsi="Arial" w:cs="Arial"/>
          <w:b/>
          <w:bCs/>
        </w:rPr>
      </w:pPr>
      <w:r w:rsidRPr="00954634">
        <w:rPr>
          <w:rFonts w:ascii="Arial" w:hAnsi="Arial" w:cs="Arial"/>
          <w:b/>
          <w:bCs/>
        </w:rPr>
        <w:t>Глава 12. Закуп медицинской техники лизингодателем</w:t>
      </w:r>
    </w:p>
    <w:p w14:paraId="29C26F1D" w14:textId="77777777" w:rsidR="00954634" w:rsidRPr="00954634" w:rsidRDefault="00954634" w:rsidP="00954634">
      <w:pPr>
        <w:spacing w:after="0" w:line="240" w:lineRule="auto"/>
        <w:jc w:val="center"/>
        <w:rPr>
          <w:rFonts w:ascii="Arial" w:hAnsi="Arial" w:cs="Arial"/>
          <w:b/>
          <w:bCs/>
        </w:rPr>
      </w:pPr>
    </w:p>
    <w:p w14:paraId="72F2BB3D" w14:textId="232D6921" w:rsidR="00682E49" w:rsidRPr="00EF1E66" w:rsidRDefault="00954634" w:rsidP="00954634">
      <w:pPr>
        <w:spacing w:after="0" w:line="240" w:lineRule="auto"/>
        <w:jc w:val="center"/>
        <w:rPr>
          <w:rFonts w:ascii="Arial" w:hAnsi="Arial" w:cs="Arial"/>
          <w:b/>
          <w:bCs/>
        </w:rPr>
      </w:pPr>
      <w:r w:rsidRPr="00954634">
        <w:rPr>
          <w:rFonts w:ascii="Arial" w:hAnsi="Arial" w:cs="Arial"/>
          <w:b/>
          <w:bCs/>
        </w:rPr>
        <w:t>Параграф 1. Порядок осуществления закупа способом проведения тендера медицинской техники лизингодателем</w:t>
      </w:r>
    </w:p>
    <w:tbl>
      <w:tblPr>
        <w:tblStyle w:val="a3"/>
        <w:tblW w:w="14992" w:type="dxa"/>
        <w:tblLayout w:type="fixed"/>
        <w:tblLook w:val="04A0" w:firstRow="1" w:lastRow="0" w:firstColumn="1" w:lastColumn="0" w:noHBand="0" w:noVBand="1"/>
      </w:tblPr>
      <w:tblGrid>
        <w:gridCol w:w="817"/>
        <w:gridCol w:w="6804"/>
        <w:gridCol w:w="7371"/>
      </w:tblGrid>
      <w:tr w:rsidR="00954634" w:rsidRPr="00EF1E66" w14:paraId="4A68BB7A" w14:textId="77777777" w:rsidTr="00B726C2">
        <w:tc>
          <w:tcPr>
            <w:tcW w:w="817" w:type="dxa"/>
          </w:tcPr>
          <w:p w14:paraId="65060A25" w14:textId="77777777" w:rsidR="00954634" w:rsidRPr="00EF1E66" w:rsidRDefault="00954634" w:rsidP="00954634">
            <w:pPr>
              <w:spacing w:after="0" w:line="240" w:lineRule="auto"/>
              <w:jc w:val="center"/>
              <w:rPr>
                <w:rFonts w:ascii="Arial" w:hAnsi="Arial" w:cs="Arial"/>
                <w:b/>
              </w:rPr>
            </w:pPr>
            <w:r w:rsidRPr="00EF1E66">
              <w:rPr>
                <w:rFonts w:ascii="Arial" w:hAnsi="Arial" w:cs="Arial"/>
                <w:b/>
              </w:rPr>
              <w:t>№ пункта</w:t>
            </w:r>
          </w:p>
        </w:tc>
        <w:tc>
          <w:tcPr>
            <w:tcW w:w="6804" w:type="dxa"/>
          </w:tcPr>
          <w:p w14:paraId="33C0185D" w14:textId="5814399D" w:rsidR="00954634" w:rsidRPr="00EF1E66" w:rsidRDefault="00954634" w:rsidP="00954634">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6B738957" w14:textId="7DDF7E69" w:rsidR="00954634" w:rsidRPr="00EF1E66" w:rsidRDefault="00954634" w:rsidP="00954634">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682E49" w:rsidRPr="00EF1E66" w14:paraId="09ADB1B3" w14:textId="77777777" w:rsidTr="00B726C2">
        <w:tc>
          <w:tcPr>
            <w:tcW w:w="817" w:type="dxa"/>
          </w:tcPr>
          <w:p w14:paraId="2EED0E50" w14:textId="58F302D6" w:rsidR="00682E49" w:rsidRPr="00EF1E66" w:rsidRDefault="007535E0" w:rsidP="00EF1E66">
            <w:pPr>
              <w:spacing w:after="0" w:line="240" w:lineRule="auto"/>
              <w:jc w:val="center"/>
              <w:rPr>
                <w:rFonts w:ascii="Arial" w:hAnsi="Arial" w:cs="Arial"/>
                <w:b/>
              </w:rPr>
            </w:pPr>
            <w:r w:rsidRPr="00EF1E66">
              <w:rPr>
                <w:rFonts w:ascii="Arial" w:hAnsi="Arial" w:cs="Arial"/>
                <w:b/>
              </w:rPr>
              <w:t xml:space="preserve">П. </w:t>
            </w:r>
            <w:r w:rsidR="00A77659">
              <w:rPr>
                <w:rFonts w:ascii="Arial" w:hAnsi="Arial" w:cs="Arial"/>
                <w:b/>
              </w:rPr>
              <w:t>445-5</w:t>
            </w:r>
          </w:p>
        </w:tc>
        <w:tc>
          <w:tcPr>
            <w:tcW w:w="6804" w:type="dxa"/>
          </w:tcPr>
          <w:p w14:paraId="3E47CA17" w14:textId="77777777" w:rsidR="00A77659" w:rsidRPr="00A77659" w:rsidRDefault="00A77659" w:rsidP="00A77659">
            <w:pPr>
              <w:spacing w:after="0" w:line="240" w:lineRule="auto"/>
              <w:jc w:val="both"/>
              <w:rPr>
                <w:rFonts w:ascii="Arial" w:hAnsi="Arial" w:cs="Arial"/>
              </w:rPr>
            </w:pPr>
            <w:r w:rsidRPr="00A77659">
              <w:rPr>
                <w:rFonts w:ascii="Arial" w:hAnsi="Arial" w:cs="Arial"/>
              </w:rPr>
              <w:t>Лизингодатель организовывает закуп в соответствии с настоящей главой и (или) главой 1 раздела 3, настоящих Правил. В объявлении указывается список закупаемой медицинской техники, содержащий перечень, количество, срок, условия и место поставки, цену и сумму, выделенную для закупа, условия оплаты, технические характеристики (технические спецификации) с указанием наименований, моделей, наименований места происхождения медицинской техники и наименования производителя.</w:t>
            </w:r>
          </w:p>
          <w:p w14:paraId="574AE87B" w14:textId="77040EA1" w:rsidR="00682E49" w:rsidRPr="00EF1E66" w:rsidRDefault="00A77659" w:rsidP="00A77659">
            <w:pPr>
              <w:spacing w:after="0" w:line="240" w:lineRule="auto"/>
              <w:jc w:val="both"/>
              <w:rPr>
                <w:rFonts w:ascii="Arial" w:hAnsi="Arial" w:cs="Arial"/>
              </w:rPr>
            </w:pPr>
            <w:r w:rsidRPr="00A77659">
              <w:rPr>
                <w:rFonts w:ascii="Arial" w:hAnsi="Arial" w:cs="Arial"/>
              </w:rPr>
              <w:lastRenderedPageBreak/>
              <w:t xml:space="preserve">При закупе медицинской техники на условиях финансового лизинга, входящих в перечень единого дистрибьютора, лизингодатель после процедуры уведомления, указанных в пункте 445-4 настоящих Правил, в течение двадцати рабочих дней заключает договор финансового лизинга с субъектами здравоохранения и поставщиком являющимся </w:t>
            </w:r>
            <w:r w:rsidRPr="00873D2B">
              <w:rPr>
                <w:rFonts w:ascii="Arial" w:hAnsi="Arial" w:cs="Arial"/>
                <w:b/>
                <w:bCs/>
                <w:strike/>
                <w:color w:val="FF0000"/>
              </w:rPr>
              <w:t>отечественным</w:t>
            </w:r>
            <w:r w:rsidRPr="00A77659">
              <w:rPr>
                <w:rFonts w:ascii="Arial" w:hAnsi="Arial" w:cs="Arial"/>
              </w:rPr>
              <w:t xml:space="preserve"> товаропроизводителем, по форме, определяемой лизингодателем.</w:t>
            </w:r>
          </w:p>
        </w:tc>
        <w:tc>
          <w:tcPr>
            <w:tcW w:w="7371" w:type="dxa"/>
          </w:tcPr>
          <w:p w14:paraId="7E9DB27D" w14:textId="40930703" w:rsidR="00A77659" w:rsidRPr="00A77659" w:rsidRDefault="00A77659" w:rsidP="00A77659">
            <w:pPr>
              <w:spacing w:after="0" w:line="240" w:lineRule="auto"/>
              <w:jc w:val="both"/>
              <w:rPr>
                <w:rFonts w:ascii="Arial" w:hAnsi="Arial" w:cs="Arial"/>
              </w:rPr>
            </w:pPr>
            <w:r w:rsidRPr="00A77659">
              <w:rPr>
                <w:rFonts w:ascii="Arial" w:hAnsi="Arial" w:cs="Arial"/>
              </w:rPr>
              <w:lastRenderedPageBreak/>
              <w:t>Лизингодатель организовывает закуп в соответствии с настоящей главой и (или) главой 1 раздела 3 настоящих Правил. В объявлении указывается список закупаемой медицинской техники, содержащий перечень, количество, срок, условия и место поставки, цену и сумму, выделенную для закупа, условия оплаты, технические характеристики (технические спецификации) с указанием наименований, моделей, наименований места происхождения медицинской техники и наименования производителя.</w:t>
            </w:r>
          </w:p>
          <w:p w14:paraId="6FC59338" w14:textId="4CEAA956" w:rsidR="00682E49" w:rsidRPr="00EF1E66" w:rsidRDefault="00A77659" w:rsidP="00A77659">
            <w:pPr>
              <w:spacing w:after="0" w:line="240" w:lineRule="auto"/>
              <w:jc w:val="both"/>
              <w:rPr>
                <w:rFonts w:ascii="Arial" w:hAnsi="Arial" w:cs="Arial"/>
              </w:rPr>
            </w:pPr>
            <w:r w:rsidRPr="00A77659">
              <w:rPr>
                <w:rFonts w:ascii="Arial" w:hAnsi="Arial" w:cs="Arial"/>
              </w:rPr>
              <w:lastRenderedPageBreak/>
              <w:t xml:space="preserve">При закупе медицинской техники на условиях финансового лизинга, входящих в перечень единого дистрибьютора, лизингодатель после процедуры уведомления, указанных в пункте 445-4 настоящих Правил, в течение двадцати рабочих дней заключает договор финансового лизинга с субъектами здравоохранения и поставщиком являющимся </w:t>
            </w:r>
            <w:r w:rsidRPr="00873D2B">
              <w:rPr>
                <w:rFonts w:ascii="Arial" w:hAnsi="Arial" w:cs="Arial"/>
                <w:b/>
                <w:bCs/>
                <w:color w:val="FF0000"/>
              </w:rPr>
              <w:t>казахстанским</w:t>
            </w:r>
            <w:r w:rsidRPr="00A77659">
              <w:rPr>
                <w:rFonts w:ascii="Arial" w:hAnsi="Arial" w:cs="Arial"/>
              </w:rPr>
              <w:t xml:space="preserve"> товаропроизводителем, по форме, определяемой лизингодателем.</w:t>
            </w:r>
          </w:p>
        </w:tc>
      </w:tr>
      <w:tr w:rsidR="00024521" w:rsidRPr="00EF1E66" w14:paraId="232EEF0E" w14:textId="77777777" w:rsidTr="00B726C2">
        <w:tc>
          <w:tcPr>
            <w:tcW w:w="817" w:type="dxa"/>
          </w:tcPr>
          <w:p w14:paraId="7071F536" w14:textId="3FE66E6F" w:rsidR="00024521" w:rsidRPr="00EF1E66" w:rsidRDefault="00977022" w:rsidP="00EF1E66">
            <w:pPr>
              <w:spacing w:after="0" w:line="240" w:lineRule="auto"/>
              <w:jc w:val="center"/>
              <w:rPr>
                <w:rFonts w:ascii="Arial" w:hAnsi="Arial" w:cs="Arial"/>
                <w:b/>
              </w:rPr>
            </w:pPr>
            <w:r>
              <w:rPr>
                <w:rFonts w:ascii="Arial" w:hAnsi="Arial" w:cs="Arial"/>
                <w:b/>
              </w:rPr>
              <w:t>Пп. 14 п. 445-24</w:t>
            </w:r>
          </w:p>
        </w:tc>
        <w:tc>
          <w:tcPr>
            <w:tcW w:w="6804" w:type="dxa"/>
          </w:tcPr>
          <w:p w14:paraId="37964C53" w14:textId="77777777" w:rsidR="00024521" w:rsidRDefault="00977022" w:rsidP="00EF1E66">
            <w:pPr>
              <w:spacing w:after="0" w:line="240" w:lineRule="auto"/>
              <w:jc w:val="both"/>
              <w:rPr>
                <w:rFonts w:ascii="Arial" w:hAnsi="Arial" w:cs="Arial"/>
              </w:rPr>
            </w:pPr>
            <w:r w:rsidRPr="00977022">
              <w:rPr>
                <w:rFonts w:ascii="Arial" w:hAnsi="Arial" w:cs="Arial"/>
              </w:rPr>
              <w:t>Лизингодатель утверждают тендерную документацию на закуп медицинской техники в соответствии с настоящими Правилами, которая размещается на их интернет-ресурсе и содержит:</w:t>
            </w:r>
          </w:p>
          <w:p w14:paraId="5ED9008B" w14:textId="08206587" w:rsidR="00977022" w:rsidRPr="00EF1E66" w:rsidRDefault="00977022" w:rsidP="00EF1E66">
            <w:pPr>
              <w:spacing w:after="0" w:line="240" w:lineRule="auto"/>
              <w:jc w:val="both"/>
              <w:rPr>
                <w:rFonts w:ascii="Arial" w:hAnsi="Arial" w:cs="Arial"/>
              </w:rPr>
            </w:pPr>
            <w:r w:rsidRPr="00977022">
              <w:rPr>
                <w:rFonts w:ascii="Arial" w:hAnsi="Arial" w:cs="Arial"/>
              </w:rPr>
              <w:t>14) условия предоставления потенциальным поставщикам-</w:t>
            </w:r>
            <w:r w:rsidRPr="00977022">
              <w:rPr>
                <w:rFonts w:ascii="Arial" w:hAnsi="Arial" w:cs="Arial"/>
                <w:b/>
                <w:bCs/>
                <w:strike/>
                <w:color w:val="FF0000"/>
              </w:rPr>
              <w:t>отечественным</w:t>
            </w:r>
            <w:r w:rsidRPr="00977022">
              <w:rPr>
                <w:rFonts w:ascii="Arial" w:hAnsi="Arial" w:cs="Arial"/>
              </w:rPr>
              <w:t xml:space="preserve"> товаропроизводителям поддержки, определенные настоящими Правилами;</w:t>
            </w:r>
          </w:p>
        </w:tc>
        <w:tc>
          <w:tcPr>
            <w:tcW w:w="7371" w:type="dxa"/>
          </w:tcPr>
          <w:p w14:paraId="509FCE9C" w14:textId="53C29D4E" w:rsidR="00024521" w:rsidRDefault="00977022" w:rsidP="00EF1E66">
            <w:pPr>
              <w:spacing w:after="0" w:line="240" w:lineRule="auto"/>
              <w:jc w:val="both"/>
              <w:rPr>
                <w:rFonts w:ascii="Arial" w:hAnsi="Arial" w:cs="Arial"/>
              </w:rPr>
            </w:pPr>
            <w:r w:rsidRPr="00977022">
              <w:rPr>
                <w:rFonts w:ascii="Arial" w:hAnsi="Arial" w:cs="Arial"/>
              </w:rPr>
              <w:t>Лизингодатель утверждают тендерную документацию на закуп медицинской техники в соответствии с настоящими Правилами, которая размещается на их интернет-ресурсе и содержит:</w:t>
            </w:r>
          </w:p>
          <w:p w14:paraId="45F6ABF0" w14:textId="5DE39208" w:rsidR="00977022" w:rsidRPr="00EF1E66" w:rsidRDefault="00977022" w:rsidP="00EF1E66">
            <w:pPr>
              <w:spacing w:after="0" w:line="240" w:lineRule="auto"/>
              <w:jc w:val="both"/>
              <w:rPr>
                <w:rFonts w:ascii="Arial" w:hAnsi="Arial" w:cs="Arial"/>
              </w:rPr>
            </w:pPr>
            <w:r w:rsidRPr="00977022">
              <w:rPr>
                <w:rFonts w:ascii="Arial" w:hAnsi="Arial" w:cs="Arial"/>
              </w:rPr>
              <w:t>14) условия предоставления потенциальным поставщикам-</w:t>
            </w:r>
            <w:r w:rsidRPr="00977022">
              <w:rPr>
                <w:rFonts w:ascii="Arial" w:hAnsi="Arial" w:cs="Arial"/>
                <w:b/>
                <w:bCs/>
                <w:color w:val="FF0000"/>
              </w:rPr>
              <w:t>казахстанским</w:t>
            </w:r>
            <w:r w:rsidRPr="00977022">
              <w:rPr>
                <w:rFonts w:ascii="Arial" w:hAnsi="Arial" w:cs="Arial"/>
              </w:rPr>
              <w:t xml:space="preserve"> товаропроизводителям поддержки, определенные настоящими Правилами;</w:t>
            </w:r>
          </w:p>
        </w:tc>
      </w:tr>
    </w:tbl>
    <w:p w14:paraId="5555B9A1" w14:textId="20BD4856" w:rsidR="00682E49" w:rsidRPr="00EF1E66" w:rsidRDefault="00682E49" w:rsidP="00EF1E66">
      <w:pPr>
        <w:spacing w:after="0" w:line="240" w:lineRule="auto"/>
        <w:jc w:val="center"/>
        <w:rPr>
          <w:rFonts w:ascii="Arial" w:hAnsi="Arial" w:cs="Arial"/>
          <w:b/>
          <w:bCs/>
        </w:rPr>
      </w:pPr>
    </w:p>
    <w:p w14:paraId="76B8E589" w14:textId="77777777" w:rsidR="005E1A77" w:rsidRPr="005E1A77" w:rsidRDefault="005E1A77" w:rsidP="005E1A77">
      <w:pPr>
        <w:spacing w:after="0" w:line="240" w:lineRule="auto"/>
        <w:jc w:val="center"/>
        <w:rPr>
          <w:rFonts w:ascii="Arial" w:hAnsi="Arial" w:cs="Arial"/>
          <w:b/>
          <w:bCs/>
        </w:rPr>
      </w:pPr>
      <w:r w:rsidRPr="005E1A77">
        <w:rPr>
          <w:rFonts w:ascii="Arial" w:hAnsi="Arial" w:cs="Arial"/>
          <w:b/>
          <w:bCs/>
        </w:rPr>
        <w:t>Параграф 2. Срок действия, содержание, представление и отзыв тендерных заявок</w:t>
      </w:r>
    </w:p>
    <w:tbl>
      <w:tblPr>
        <w:tblStyle w:val="a3"/>
        <w:tblW w:w="14992" w:type="dxa"/>
        <w:tblLayout w:type="fixed"/>
        <w:tblLook w:val="04A0" w:firstRow="1" w:lastRow="0" w:firstColumn="1" w:lastColumn="0" w:noHBand="0" w:noVBand="1"/>
      </w:tblPr>
      <w:tblGrid>
        <w:gridCol w:w="817"/>
        <w:gridCol w:w="6804"/>
        <w:gridCol w:w="7371"/>
      </w:tblGrid>
      <w:tr w:rsidR="00B95397" w:rsidRPr="00EF1E66" w14:paraId="54B55DDD" w14:textId="77777777" w:rsidTr="00B726C2">
        <w:tc>
          <w:tcPr>
            <w:tcW w:w="817" w:type="dxa"/>
          </w:tcPr>
          <w:p w14:paraId="16EB50A0" w14:textId="77777777" w:rsidR="00B95397" w:rsidRPr="00EF1E66" w:rsidRDefault="00B95397" w:rsidP="00B95397">
            <w:pPr>
              <w:spacing w:after="0" w:line="240" w:lineRule="auto"/>
              <w:jc w:val="center"/>
              <w:rPr>
                <w:rFonts w:ascii="Arial" w:hAnsi="Arial" w:cs="Arial"/>
                <w:b/>
              </w:rPr>
            </w:pPr>
            <w:r w:rsidRPr="00EF1E66">
              <w:rPr>
                <w:rFonts w:ascii="Arial" w:hAnsi="Arial" w:cs="Arial"/>
                <w:b/>
              </w:rPr>
              <w:t>№ пункта</w:t>
            </w:r>
          </w:p>
        </w:tc>
        <w:tc>
          <w:tcPr>
            <w:tcW w:w="6804" w:type="dxa"/>
          </w:tcPr>
          <w:p w14:paraId="5C80D846" w14:textId="463CBA6F" w:rsidR="00B95397" w:rsidRPr="00EF1E66" w:rsidRDefault="00B95397" w:rsidP="00B95397">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55F5E093" w14:textId="139650F0" w:rsidR="00B95397" w:rsidRPr="00EF1E66" w:rsidRDefault="00B95397" w:rsidP="00B95397">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7535E0" w:rsidRPr="00EF1E66" w14:paraId="304FE346" w14:textId="77777777" w:rsidTr="00B726C2">
        <w:tc>
          <w:tcPr>
            <w:tcW w:w="817" w:type="dxa"/>
          </w:tcPr>
          <w:p w14:paraId="4CDEC7CB" w14:textId="4D012791" w:rsidR="007535E0" w:rsidRPr="00EF1E66" w:rsidRDefault="004D5AF1" w:rsidP="00EF1E66">
            <w:pPr>
              <w:spacing w:after="0" w:line="240" w:lineRule="auto"/>
              <w:jc w:val="center"/>
              <w:rPr>
                <w:rFonts w:ascii="Arial" w:hAnsi="Arial" w:cs="Arial"/>
                <w:b/>
              </w:rPr>
            </w:pPr>
            <w:r w:rsidRPr="00EF1E66">
              <w:rPr>
                <w:rFonts w:ascii="Arial" w:hAnsi="Arial" w:cs="Arial"/>
                <w:b/>
              </w:rPr>
              <w:t xml:space="preserve">П. </w:t>
            </w:r>
            <w:r w:rsidR="00B95397">
              <w:rPr>
                <w:rFonts w:ascii="Arial" w:hAnsi="Arial" w:cs="Arial"/>
                <w:b/>
              </w:rPr>
              <w:t>445-32</w:t>
            </w:r>
          </w:p>
        </w:tc>
        <w:tc>
          <w:tcPr>
            <w:tcW w:w="6804" w:type="dxa"/>
          </w:tcPr>
          <w:p w14:paraId="3D59AD15" w14:textId="76728619" w:rsidR="00B95397" w:rsidRPr="00B95397" w:rsidRDefault="00B95397" w:rsidP="00B95397">
            <w:pPr>
              <w:spacing w:after="0" w:line="240" w:lineRule="auto"/>
              <w:jc w:val="both"/>
              <w:rPr>
                <w:rFonts w:ascii="Arial" w:hAnsi="Arial" w:cs="Arial"/>
              </w:rPr>
            </w:pPr>
            <w:r w:rsidRPr="00B95397">
              <w:rPr>
                <w:rFonts w:ascii="Arial" w:hAnsi="Arial" w:cs="Arial"/>
              </w:rPr>
              <w:t>Техническая часть тендерной заявки содержит:</w:t>
            </w:r>
          </w:p>
          <w:p w14:paraId="3FB70A20" w14:textId="77777777" w:rsidR="00B95397" w:rsidRPr="00B95397" w:rsidRDefault="00B95397" w:rsidP="00B95397">
            <w:pPr>
              <w:spacing w:after="0" w:line="240" w:lineRule="auto"/>
              <w:jc w:val="both"/>
              <w:rPr>
                <w:rFonts w:ascii="Arial" w:hAnsi="Arial" w:cs="Arial"/>
              </w:rPr>
            </w:pPr>
            <w:r w:rsidRPr="00B95397">
              <w:rPr>
                <w:rFonts w:ascii="Arial" w:hAnsi="Arial" w:cs="Arial"/>
              </w:rPr>
              <w:t>1) технические спецификации с указанием точных технических характеристик заявленной медицинской техники на бумажном носителе, по форме, согласно приложению 15-1 к настоящим Правилам (а также на электронном носителе в формате «docx»);</w:t>
            </w:r>
          </w:p>
          <w:p w14:paraId="2BD6EC28" w14:textId="77777777" w:rsidR="00B95397" w:rsidRPr="00B95397" w:rsidRDefault="00B95397" w:rsidP="00B95397">
            <w:pPr>
              <w:spacing w:after="0" w:line="240" w:lineRule="auto"/>
              <w:jc w:val="both"/>
              <w:rPr>
                <w:rFonts w:ascii="Arial" w:hAnsi="Arial" w:cs="Arial"/>
              </w:rPr>
            </w:pPr>
            <w:r w:rsidRPr="00B95397">
              <w:rPr>
                <w:rFonts w:ascii="Arial" w:hAnsi="Arial" w:cs="Arial"/>
              </w:rPr>
              <w:t>2) копию документа о государственной регистрации медицинской техники либо разрешения (заключения) уполномоченного органа в области здравоохранения на ввоз медицинской техники в Республику Казахстан.</w:t>
            </w:r>
          </w:p>
          <w:p w14:paraId="19A38ECA" w14:textId="0820F7AD" w:rsidR="007535E0" w:rsidRPr="00EF1E66" w:rsidRDefault="00B95397" w:rsidP="00EF1E66">
            <w:pPr>
              <w:spacing w:after="0" w:line="240" w:lineRule="auto"/>
              <w:jc w:val="both"/>
              <w:rPr>
                <w:rFonts w:ascii="Arial" w:hAnsi="Arial" w:cs="Arial"/>
              </w:rPr>
            </w:pPr>
            <w:r w:rsidRPr="00B95397">
              <w:rPr>
                <w:rFonts w:ascii="Arial" w:hAnsi="Arial" w:cs="Arial"/>
              </w:rPr>
              <w:t xml:space="preserve">На ввезенные и произведенные на территории Республики Казахстан до истечения срока действия регистрационного удостоверения медицинскую технику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w:t>
            </w:r>
            <w:r w:rsidRPr="00B95397">
              <w:rPr>
                <w:rFonts w:ascii="Arial" w:hAnsi="Arial" w:cs="Arial"/>
                <w:b/>
                <w:bCs/>
                <w:strike/>
                <w:color w:val="FF0000"/>
              </w:rPr>
              <w:t>отечественным</w:t>
            </w:r>
            <w:r w:rsidRPr="00B95397">
              <w:rPr>
                <w:rFonts w:ascii="Arial" w:hAnsi="Arial" w:cs="Arial"/>
              </w:rPr>
              <w:t xml:space="preserve"> товаропроизводителем, заключение о безопасности, выданное </w:t>
            </w:r>
            <w:r w:rsidRPr="00B95397">
              <w:rPr>
                <w:rFonts w:ascii="Arial" w:hAnsi="Arial" w:cs="Arial"/>
              </w:rPr>
              <w:lastRenderedPageBreak/>
              <w:t>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tc>
        <w:tc>
          <w:tcPr>
            <w:tcW w:w="7371" w:type="dxa"/>
          </w:tcPr>
          <w:p w14:paraId="2C2E9A4B" w14:textId="6BA73173" w:rsidR="00B95397" w:rsidRPr="00B95397" w:rsidRDefault="00B95397" w:rsidP="00B95397">
            <w:pPr>
              <w:spacing w:after="0" w:line="240" w:lineRule="auto"/>
              <w:jc w:val="both"/>
              <w:rPr>
                <w:rFonts w:ascii="Arial" w:hAnsi="Arial" w:cs="Arial"/>
              </w:rPr>
            </w:pPr>
            <w:r w:rsidRPr="00B95397">
              <w:rPr>
                <w:rFonts w:ascii="Arial" w:hAnsi="Arial" w:cs="Arial"/>
              </w:rPr>
              <w:lastRenderedPageBreak/>
              <w:t>Техническая часть тендерной заявки содержит:</w:t>
            </w:r>
          </w:p>
          <w:p w14:paraId="02E85529" w14:textId="77777777" w:rsidR="00B95397" w:rsidRPr="00B95397" w:rsidRDefault="00B95397" w:rsidP="00B95397">
            <w:pPr>
              <w:spacing w:after="0" w:line="240" w:lineRule="auto"/>
              <w:jc w:val="both"/>
              <w:rPr>
                <w:rFonts w:ascii="Arial" w:hAnsi="Arial" w:cs="Arial"/>
              </w:rPr>
            </w:pPr>
            <w:r w:rsidRPr="00B95397">
              <w:rPr>
                <w:rFonts w:ascii="Arial" w:hAnsi="Arial" w:cs="Arial"/>
              </w:rPr>
              <w:t>1) технические спецификации с указанием точных технических характеристик заявленной медицинской техники на бумажном носителе, по форме, согласно приложению 15-1 к настоящим Правилам (а также на электронном носителе в формате «docx»);</w:t>
            </w:r>
          </w:p>
          <w:p w14:paraId="7931CC09" w14:textId="77777777" w:rsidR="00B95397" w:rsidRPr="00B95397" w:rsidRDefault="00B95397" w:rsidP="00B95397">
            <w:pPr>
              <w:spacing w:after="0" w:line="240" w:lineRule="auto"/>
              <w:jc w:val="both"/>
              <w:rPr>
                <w:rFonts w:ascii="Arial" w:hAnsi="Arial" w:cs="Arial"/>
              </w:rPr>
            </w:pPr>
            <w:r w:rsidRPr="00B95397">
              <w:rPr>
                <w:rFonts w:ascii="Arial" w:hAnsi="Arial" w:cs="Arial"/>
              </w:rPr>
              <w:t>2) копию документа о государственной регистрации медицинской техники либо разрешения (заключения) уполномоченного органа в области здравоохранения на ввоз медицинской техники в Республику Казахстан.</w:t>
            </w:r>
          </w:p>
          <w:p w14:paraId="32A99F45" w14:textId="2C919F20" w:rsidR="007535E0" w:rsidRPr="00EF1E66" w:rsidRDefault="00B95397" w:rsidP="00B95397">
            <w:pPr>
              <w:spacing w:after="0" w:line="240" w:lineRule="auto"/>
              <w:jc w:val="both"/>
              <w:rPr>
                <w:rFonts w:ascii="Arial" w:hAnsi="Arial" w:cs="Arial"/>
              </w:rPr>
            </w:pPr>
            <w:r w:rsidRPr="00B95397">
              <w:rPr>
                <w:rFonts w:ascii="Arial" w:hAnsi="Arial" w:cs="Arial"/>
              </w:rPr>
              <w:t xml:space="preserve">На ввезенные и произведенные на территории Республики Казахстан до истечения срока действия регистрационного удостоверения медицинскую технику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w:t>
            </w:r>
            <w:r w:rsidRPr="00B95397">
              <w:rPr>
                <w:rFonts w:ascii="Arial" w:hAnsi="Arial" w:cs="Arial"/>
                <w:b/>
                <w:bCs/>
                <w:color w:val="FF0000"/>
              </w:rPr>
              <w:t>казахстанским</w:t>
            </w:r>
            <w:r w:rsidRPr="00B95397">
              <w:rPr>
                <w:rFonts w:ascii="Arial" w:hAnsi="Arial" w:cs="Arial"/>
              </w:rPr>
              <w:t xml:space="preserve"> товаропроизводителем, заключение о безопасности, выданное в соответствии с приказом Министра здравоохранения Республики Казахстан от 8 декабря 2020 </w:t>
            </w:r>
            <w:r w:rsidRPr="00B95397">
              <w:rPr>
                <w:rFonts w:ascii="Arial" w:hAnsi="Arial" w:cs="Arial"/>
              </w:rPr>
              <w:lastRenderedPageBreak/>
              <w:t>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tc>
      </w:tr>
    </w:tbl>
    <w:p w14:paraId="35811D8F" w14:textId="77777777" w:rsidR="007535E0" w:rsidRPr="00EF1E66" w:rsidRDefault="007535E0" w:rsidP="00EF1E66">
      <w:pPr>
        <w:spacing w:after="0" w:line="240" w:lineRule="auto"/>
        <w:jc w:val="center"/>
        <w:rPr>
          <w:rFonts w:ascii="Arial" w:hAnsi="Arial" w:cs="Arial"/>
          <w:b/>
          <w:bCs/>
        </w:rPr>
      </w:pPr>
    </w:p>
    <w:p w14:paraId="012BD283" w14:textId="3EFAB876" w:rsidR="007535E0" w:rsidRPr="00EF1E66" w:rsidRDefault="00CA455D" w:rsidP="00EF1E66">
      <w:pPr>
        <w:spacing w:after="0" w:line="240" w:lineRule="auto"/>
        <w:jc w:val="center"/>
        <w:rPr>
          <w:rFonts w:ascii="Arial" w:hAnsi="Arial" w:cs="Arial"/>
          <w:b/>
          <w:bCs/>
        </w:rPr>
      </w:pPr>
      <w:r w:rsidRPr="00CA455D">
        <w:rPr>
          <w:rFonts w:ascii="Arial" w:hAnsi="Arial" w:cs="Arial"/>
          <w:b/>
          <w:bCs/>
        </w:rPr>
        <w:t>Раздел 4. Специальные положения</w:t>
      </w:r>
    </w:p>
    <w:tbl>
      <w:tblPr>
        <w:tblStyle w:val="a3"/>
        <w:tblW w:w="14992" w:type="dxa"/>
        <w:tblLayout w:type="fixed"/>
        <w:tblLook w:val="04A0" w:firstRow="1" w:lastRow="0" w:firstColumn="1" w:lastColumn="0" w:noHBand="0" w:noVBand="1"/>
      </w:tblPr>
      <w:tblGrid>
        <w:gridCol w:w="817"/>
        <w:gridCol w:w="6804"/>
        <w:gridCol w:w="7371"/>
      </w:tblGrid>
      <w:tr w:rsidR="00CA455D" w:rsidRPr="00EF1E66" w14:paraId="6BCA03A2" w14:textId="77777777" w:rsidTr="00B726C2">
        <w:tc>
          <w:tcPr>
            <w:tcW w:w="817" w:type="dxa"/>
          </w:tcPr>
          <w:p w14:paraId="0937A237" w14:textId="77777777" w:rsidR="00CA455D" w:rsidRPr="00EF1E66" w:rsidRDefault="00CA455D" w:rsidP="00CA455D">
            <w:pPr>
              <w:spacing w:after="0" w:line="240" w:lineRule="auto"/>
              <w:jc w:val="center"/>
              <w:rPr>
                <w:rFonts w:ascii="Arial" w:hAnsi="Arial" w:cs="Arial"/>
                <w:b/>
              </w:rPr>
            </w:pPr>
            <w:r w:rsidRPr="00EF1E66">
              <w:rPr>
                <w:rFonts w:ascii="Arial" w:hAnsi="Arial" w:cs="Arial"/>
                <w:b/>
              </w:rPr>
              <w:t>№ пункта</w:t>
            </w:r>
          </w:p>
        </w:tc>
        <w:tc>
          <w:tcPr>
            <w:tcW w:w="6804" w:type="dxa"/>
          </w:tcPr>
          <w:p w14:paraId="3656DB6B" w14:textId="078DF215" w:rsidR="00CA455D" w:rsidRPr="00EF1E66" w:rsidRDefault="00CA455D" w:rsidP="00CA455D">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3D2C6922" w14:textId="126211C5" w:rsidR="00CA455D" w:rsidRPr="00EF1E66" w:rsidRDefault="00CA455D" w:rsidP="00CA455D">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7535E0" w:rsidRPr="00EF1E66" w14:paraId="3290CB49" w14:textId="77777777" w:rsidTr="00B726C2">
        <w:tc>
          <w:tcPr>
            <w:tcW w:w="817" w:type="dxa"/>
          </w:tcPr>
          <w:p w14:paraId="3FFA463A" w14:textId="4C9E9C0F" w:rsidR="007535E0" w:rsidRPr="00EF1E66" w:rsidRDefault="0059429E" w:rsidP="00EF1E66">
            <w:pPr>
              <w:spacing w:after="0" w:line="240" w:lineRule="auto"/>
              <w:jc w:val="center"/>
              <w:rPr>
                <w:rFonts w:ascii="Arial" w:hAnsi="Arial" w:cs="Arial"/>
                <w:b/>
              </w:rPr>
            </w:pPr>
            <w:r w:rsidRPr="00EF1E66">
              <w:rPr>
                <w:rFonts w:ascii="Arial" w:hAnsi="Arial" w:cs="Arial"/>
                <w:b/>
              </w:rPr>
              <w:t xml:space="preserve">П. </w:t>
            </w:r>
            <w:r w:rsidR="007066DC">
              <w:rPr>
                <w:rFonts w:ascii="Arial" w:hAnsi="Arial" w:cs="Arial"/>
                <w:b/>
              </w:rPr>
              <w:t>450</w:t>
            </w:r>
          </w:p>
        </w:tc>
        <w:tc>
          <w:tcPr>
            <w:tcW w:w="6804" w:type="dxa"/>
          </w:tcPr>
          <w:p w14:paraId="7F64F9F4" w14:textId="062D43E1" w:rsidR="007535E0" w:rsidRPr="00EF1E66" w:rsidRDefault="007066DC" w:rsidP="00EF1E66">
            <w:pPr>
              <w:spacing w:after="0" w:line="240" w:lineRule="auto"/>
              <w:jc w:val="both"/>
              <w:rPr>
                <w:rFonts w:ascii="Arial" w:hAnsi="Arial" w:cs="Arial"/>
              </w:rPr>
            </w:pPr>
            <w:r w:rsidRPr="007066DC">
              <w:rPr>
                <w:rFonts w:ascii="Arial" w:hAnsi="Arial" w:cs="Arial"/>
              </w:rPr>
              <w:t xml:space="preserve">Единый дистрибьютор и местные органы государственного управления здравоохранением областей, городов республиканского значения и столицы в срок до 1 марта года следующего за отчетным представляют в уполномоченный орган в области здравоохранения информацию о доле закупленных от общего объема закупа в количественном и в суммарном выражении лекарственных средств и медицинских изделий у </w:t>
            </w:r>
            <w:r w:rsidRPr="007066DC">
              <w:rPr>
                <w:rFonts w:ascii="Arial" w:hAnsi="Arial" w:cs="Arial"/>
                <w:b/>
                <w:bCs/>
                <w:strike/>
                <w:color w:val="FF0000"/>
              </w:rPr>
              <w:t>отечественных</w:t>
            </w:r>
            <w:r w:rsidRPr="007066DC">
              <w:rPr>
                <w:rFonts w:ascii="Arial" w:hAnsi="Arial" w:cs="Arial"/>
              </w:rPr>
              <w:t xml:space="preserve"> товаропроизводителей.</w:t>
            </w:r>
          </w:p>
        </w:tc>
        <w:tc>
          <w:tcPr>
            <w:tcW w:w="7371" w:type="dxa"/>
          </w:tcPr>
          <w:p w14:paraId="5FD61281" w14:textId="0951A7B4" w:rsidR="007535E0" w:rsidRPr="00EF1E66" w:rsidRDefault="007066DC" w:rsidP="00EF1E66">
            <w:pPr>
              <w:spacing w:after="0" w:line="240" w:lineRule="auto"/>
              <w:jc w:val="both"/>
              <w:rPr>
                <w:rFonts w:ascii="Arial" w:hAnsi="Arial" w:cs="Arial"/>
              </w:rPr>
            </w:pPr>
            <w:r w:rsidRPr="007066DC">
              <w:rPr>
                <w:rFonts w:ascii="Arial" w:hAnsi="Arial" w:cs="Arial"/>
              </w:rPr>
              <w:t xml:space="preserve">Единый дистрибьютор и местные органы государственного управления здравоохранением областей, городов республиканского значения и столицы в срок до 1 марта года, следующего за отчетным представляют в уполномоченный орган в области здравоохранения информацию о доле закупленных от общего объема закупа в количественном и в суммарном выражении лекарственных средств и медицинских изделий у </w:t>
            </w:r>
            <w:r w:rsidRPr="007066DC">
              <w:rPr>
                <w:rFonts w:ascii="Arial" w:hAnsi="Arial" w:cs="Arial"/>
                <w:b/>
                <w:bCs/>
                <w:color w:val="FF0000"/>
              </w:rPr>
              <w:t xml:space="preserve">казахстанских </w:t>
            </w:r>
            <w:r w:rsidRPr="007066DC">
              <w:rPr>
                <w:rFonts w:ascii="Arial" w:hAnsi="Arial" w:cs="Arial"/>
              </w:rPr>
              <w:t>товаропроизводителей.</w:t>
            </w:r>
          </w:p>
        </w:tc>
      </w:tr>
      <w:tr w:rsidR="0081657B" w:rsidRPr="00EF1E66" w14:paraId="37270730" w14:textId="77777777" w:rsidTr="00B726C2">
        <w:tc>
          <w:tcPr>
            <w:tcW w:w="817" w:type="dxa"/>
          </w:tcPr>
          <w:p w14:paraId="1464A841" w14:textId="267B08FE" w:rsidR="0081657B" w:rsidRPr="00EF1E66" w:rsidRDefault="0081657B" w:rsidP="00EF1E66">
            <w:pPr>
              <w:spacing w:after="0" w:line="240" w:lineRule="auto"/>
              <w:jc w:val="center"/>
              <w:rPr>
                <w:rFonts w:ascii="Arial" w:hAnsi="Arial" w:cs="Arial"/>
                <w:b/>
              </w:rPr>
            </w:pPr>
            <w:r>
              <w:rPr>
                <w:rFonts w:ascii="Arial" w:hAnsi="Arial" w:cs="Arial"/>
                <w:b/>
              </w:rPr>
              <w:t>П. 454</w:t>
            </w:r>
          </w:p>
        </w:tc>
        <w:tc>
          <w:tcPr>
            <w:tcW w:w="6804" w:type="dxa"/>
          </w:tcPr>
          <w:p w14:paraId="7497854D" w14:textId="069E4F40" w:rsidR="0081657B" w:rsidRPr="007066DC" w:rsidRDefault="0081657B" w:rsidP="00EF1E66">
            <w:pPr>
              <w:spacing w:after="0" w:line="240" w:lineRule="auto"/>
              <w:jc w:val="both"/>
              <w:rPr>
                <w:rFonts w:ascii="Arial" w:hAnsi="Arial" w:cs="Arial"/>
              </w:rPr>
            </w:pPr>
            <w:r w:rsidRPr="0081657B">
              <w:rPr>
                <w:rFonts w:ascii="Arial" w:hAnsi="Arial" w:cs="Arial"/>
              </w:rPr>
              <w:t xml:space="preserve">В рамках реализации соглашения об инвестициях закуп </w:t>
            </w:r>
            <w:r w:rsidRPr="0081657B">
              <w:rPr>
                <w:rFonts w:ascii="Arial" w:hAnsi="Arial" w:cs="Arial"/>
                <w:b/>
                <w:bCs/>
                <w:strike/>
                <w:color w:val="FF0000"/>
              </w:rPr>
              <w:t>медицинских изделий</w:t>
            </w:r>
            <w:r w:rsidRPr="0081657B">
              <w:rPr>
                <w:rFonts w:ascii="Arial" w:hAnsi="Arial" w:cs="Arial"/>
              </w:rPr>
              <w:t xml:space="preserve"> осуществляется согласно условиям заключенного соглашения об инвестициях.</w:t>
            </w:r>
          </w:p>
        </w:tc>
        <w:tc>
          <w:tcPr>
            <w:tcW w:w="7371" w:type="dxa"/>
          </w:tcPr>
          <w:p w14:paraId="73E1C3F2" w14:textId="110755D3" w:rsidR="0081657B" w:rsidRPr="007066DC" w:rsidRDefault="0081657B" w:rsidP="00EF1E66">
            <w:pPr>
              <w:spacing w:after="0" w:line="240" w:lineRule="auto"/>
              <w:jc w:val="both"/>
              <w:rPr>
                <w:rFonts w:ascii="Arial" w:hAnsi="Arial" w:cs="Arial"/>
              </w:rPr>
            </w:pPr>
            <w:r w:rsidRPr="0081657B">
              <w:rPr>
                <w:rFonts w:ascii="Arial" w:hAnsi="Arial" w:cs="Arial"/>
              </w:rPr>
              <w:t xml:space="preserve">В рамках реализации соглашения об инвестициях закуп </w:t>
            </w:r>
            <w:r w:rsidRPr="0081657B">
              <w:rPr>
                <w:rFonts w:ascii="Arial" w:hAnsi="Arial" w:cs="Arial"/>
                <w:b/>
                <w:bCs/>
                <w:color w:val="FF0000"/>
              </w:rPr>
              <w:t xml:space="preserve">лекарственных средств, изделий медицинского назначения и (или) медицинской техники </w:t>
            </w:r>
            <w:r w:rsidRPr="0081657B">
              <w:rPr>
                <w:rFonts w:ascii="Arial" w:hAnsi="Arial" w:cs="Arial"/>
              </w:rPr>
              <w:t>осуществляется согласно условиям заключенного соглашения об инвестициях.</w:t>
            </w:r>
          </w:p>
        </w:tc>
      </w:tr>
    </w:tbl>
    <w:p w14:paraId="44AA5E55" w14:textId="77777777" w:rsidR="007535E0" w:rsidRPr="00EF1E66" w:rsidRDefault="007535E0" w:rsidP="00EF1E66">
      <w:pPr>
        <w:spacing w:after="0" w:line="240" w:lineRule="auto"/>
        <w:jc w:val="center"/>
        <w:rPr>
          <w:rFonts w:ascii="Arial" w:hAnsi="Arial" w:cs="Arial"/>
          <w:b/>
          <w:bCs/>
        </w:rPr>
      </w:pPr>
    </w:p>
    <w:p w14:paraId="56F1C855" w14:textId="77777777" w:rsidR="007535E0" w:rsidRPr="00EF1E66" w:rsidRDefault="007535E0" w:rsidP="00EF1E66">
      <w:pPr>
        <w:spacing w:after="0" w:line="240" w:lineRule="auto"/>
        <w:jc w:val="center"/>
        <w:rPr>
          <w:rFonts w:ascii="Arial" w:hAnsi="Arial" w:cs="Arial"/>
          <w:b/>
          <w:bCs/>
        </w:rPr>
      </w:pPr>
    </w:p>
    <w:p w14:paraId="149F3C79" w14:textId="3CC1E98D" w:rsidR="007535E0" w:rsidRDefault="00E947ED" w:rsidP="00EF1E66">
      <w:pPr>
        <w:spacing w:after="0" w:line="240" w:lineRule="auto"/>
        <w:jc w:val="center"/>
        <w:rPr>
          <w:rFonts w:ascii="Arial" w:hAnsi="Arial" w:cs="Arial"/>
          <w:b/>
          <w:bCs/>
        </w:rPr>
      </w:pPr>
      <w:r>
        <w:rPr>
          <w:rFonts w:ascii="Arial" w:hAnsi="Arial" w:cs="Arial"/>
          <w:b/>
          <w:bCs/>
        </w:rPr>
        <w:t xml:space="preserve">Приложение 17 </w:t>
      </w:r>
    </w:p>
    <w:p w14:paraId="6606D1C8" w14:textId="77777777" w:rsidR="00E947ED" w:rsidRPr="00E947ED" w:rsidRDefault="00E947ED" w:rsidP="00E947ED">
      <w:pPr>
        <w:spacing w:after="0" w:line="240" w:lineRule="auto"/>
        <w:jc w:val="center"/>
        <w:rPr>
          <w:rFonts w:ascii="Arial" w:hAnsi="Arial" w:cs="Arial"/>
          <w:b/>
          <w:bCs/>
        </w:rPr>
      </w:pPr>
      <w:r w:rsidRPr="00E947ED">
        <w:rPr>
          <w:rFonts w:ascii="Arial" w:hAnsi="Arial" w:cs="Arial"/>
          <w:b/>
          <w:bCs/>
        </w:rPr>
        <w:t>Типовой договор поставки</w:t>
      </w:r>
    </w:p>
    <w:p w14:paraId="7629A887" w14:textId="4640C590" w:rsidR="00E947ED" w:rsidRPr="00EF1E66" w:rsidRDefault="00E947ED" w:rsidP="00E947ED">
      <w:pPr>
        <w:spacing w:after="0" w:line="240" w:lineRule="auto"/>
        <w:jc w:val="center"/>
        <w:rPr>
          <w:rFonts w:ascii="Arial" w:hAnsi="Arial" w:cs="Arial"/>
          <w:b/>
          <w:bCs/>
        </w:rPr>
      </w:pPr>
      <w:r w:rsidRPr="00E947ED">
        <w:rPr>
          <w:rFonts w:ascii="Arial" w:hAnsi="Arial" w:cs="Arial"/>
          <w:b/>
          <w:bCs/>
        </w:rPr>
        <w:t>(между единым дистрибьютором и поставщиком)</w:t>
      </w:r>
    </w:p>
    <w:tbl>
      <w:tblPr>
        <w:tblStyle w:val="a3"/>
        <w:tblW w:w="14992" w:type="dxa"/>
        <w:tblLayout w:type="fixed"/>
        <w:tblLook w:val="04A0" w:firstRow="1" w:lastRow="0" w:firstColumn="1" w:lastColumn="0" w:noHBand="0" w:noVBand="1"/>
      </w:tblPr>
      <w:tblGrid>
        <w:gridCol w:w="817"/>
        <w:gridCol w:w="6804"/>
        <w:gridCol w:w="7371"/>
      </w:tblGrid>
      <w:tr w:rsidR="00E947ED" w:rsidRPr="00EF1E66" w14:paraId="34B94DD9" w14:textId="77777777" w:rsidTr="00B726C2">
        <w:tc>
          <w:tcPr>
            <w:tcW w:w="817" w:type="dxa"/>
          </w:tcPr>
          <w:p w14:paraId="3BDFAE65" w14:textId="77777777" w:rsidR="00E947ED" w:rsidRPr="00EF1E66" w:rsidRDefault="00E947ED" w:rsidP="00E947ED">
            <w:pPr>
              <w:spacing w:after="0" w:line="240" w:lineRule="auto"/>
              <w:jc w:val="center"/>
              <w:rPr>
                <w:rFonts w:ascii="Arial" w:hAnsi="Arial" w:cs="Arial"/>
                <w:b/>
              </w:rPr>
            </w:pPr>
            <w:r w:rsidRPr="00EF1E66">
              <w:rPr>
                <w:rFonts w:ascii="Arial" w:hAnsi="Arial" w:cs="Arial"/>
                <w:b/>
              </w:rPr>
              <w:t>№ пункта</w:t>
            </w:r>
          </w:p>
        </w:tc>
        <w:tc>
          <w:tcPr>
            <w:tcW w:w="6804" w:type="dxa"/>
          </w:tcPr>
          <w:p w14:paraId="0F323AA0" w14:textId="1E007557" w:rsidR="00E947ED" w:rsidRPr="00EF1E66" w:rsidRDefault="00E947ED" w:rsidP="00E947ED">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14FFCF1D" w14:textId="77AA00FA" w:rsidR="00E947ED" w:rsidRPr="00EF1E66" w:rsidRDefault="00E947ED" w:rsidP="00E947ED">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7535E0" w:rsidRPr="00EF1E66" w14:paraId="7E318834" w14:textId="77777777" w:rsidTr="00B726C2">
        <w:tc>
          <w:tcPr>
            <w:tcW w:w="817" w:type="dxa"/>
          </w:tcPr>
          <w:p w14:paraId="43EC4E28" w14:textId="5E609508" w:rsidR="007535E0" w:rsidRPr="00EF1E66" w:rsidRDefault="00D738FE" w:rsidP="00EF1E66">
            <w:pPr>
              <w:spacing w:after="0" w:line="240" w:lineRule="auto"/>
              <w:jc w:val="center"/>
              <w:rPr>
                <w:rFonts w:ascii="Arial" w:hAnsi="Arial" w:cs="Arial"/>
                <w:b/>
              </w:rPr>
            </w:pPr>
            <w:r w:rsidRPr="00EF1E66">
              <w:rPr>
                <w:rFonts w:ascii="Arial" w:hAnsi="Arial" w:cs="Arial"/>
                <w:b/>
              </w:rPr>
              <w:lastRenderedPageBreak/>
              <w:t xml:space="preserve">П. </w:t>
            </w:r>
            <w:r w:rsidR="0048763A">
              <w:rPr>
                <w:rFonts w:ascii="Arial" w:hAnsi="Arial" w:cs="Arial"/>
                <w:b/>
              </w:rPr>
              <w:t>10</w:t>
            </w:r>
          </w:p>
        </w:tc>
        <w:tc>
          <w:tcPr>
            <w:tcW w:w="6804" w:type="dxa"/>
          </w:tcPr>
          <w:p w14:paraId="291FAA08" w14:textId="77777777" w:rsidR="0048763A" w:rsidRPr="0048763A" w:rsidRDefault="0048763A" w:rsidP="0048763A">
            <w:pPr>
              <w:spacing w:after="0" w:line="240" w:lineRule="auto"/>
              <w:jc w:val="both"/>
              <w:rPr>
                <w:rFonts w:ascii="Arial" w:hAnsi="Arial" w:cs="Arial"/>
              </w:rPr>
            </w:pPr>
            <w:r w:rsidRPr="0048763A">
              <w:rPr>
                <w:rFonts w:ascii="Arial" w:hAnsi="Arial" w:cs="Arial"/>
              </w:rPr>
              <w:t>Оплата за поставленный товар по Договору производится Единым дистрибьютором в тенге в течение 90 (девяноста) рабочих дней с даты поставки соответствующей партии товара.</w:t>
            </w:r>
          </w:p>
          <w:p w14:paraId="3ECAC9F3" w14:textId="77777777" w:rsidR="0048763A" w:rsidRPr="0048763A" w:rsidRDefault="0048763A" w:rsidP="0048763A">
            <w:pPr>
              <w:spacing w:after="0" w:line="240" w:lineRule="auto"/>
              <w:jc w:val="both"/>
              <w:rPr>
                <w:rFonts w:ascii="Arial" w:hAnsi="Arial" w:cs="Arial"/>
              </w:rPr>
            </w:pPr>
          </w:p>
          <w:p w14:paraId="5B7F2394" w14:textId="04B24F57" w:rsidR="007535E0" w:rsidRPr="00EF1E66" w:rsidRDefault="0048763A" w:rsidP="0048763A">
            <w:pPr>
              <w:spacing w:after="0" w:line="240" w:lineRule="auto"/>
              <w:jc w:val="both"/>
              <w:rPr>
                <w:rFonts w:ascii="Arial" w:hAnsi="Arial" w:cs="Arial"/>
              </w:rPr>
            </w:pPr>
            <w:r w:rsidRPr="0048763A">
              <w:rPr>
                <w:rFonts w:ascii="Arial" w:hAnsi="Arial" w:cs="Arial"/>
              </w:rPr>
              <w:t xml:space="preserve">Если Поставщик является </w:t>
            </w:r>
            <w:r w:rsidRPr="0048763A">
              <w:rPr>
                <w:rFonts w:ascii="Arial" w:hAnsi="Arial" w:cs="Arial"/>
                <w:b/>
                <w:bCs/>
                <w:strike/>
                <w:color w:val="FF0000"/>
              </w:rPr>
              <w:t>отечественным</w:t>
            </w:r>
            <w:r w:rsidRPr="0048763A">
              <w:rPr>
                <w:rFonts w:ascii="Arial" w:hAnsi="Arial" w:cs="Arial"/>
              </w:rPr>
              <w:t xml:space="preserve">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p>
        </w:tc>
        <w:tc>
          <w:tcPr>
            <w:tcW w:w="7371" w:type="dxa"/>
          </w:tcPr>
          <w:p w14:paraId="48E8AB74" w14:textId="77777777" w:rsidR="0048763A" w:rsidRPr="0048763A" w:rsidRDefault="0048763A" w:rsidP="0048763A">
            <w:pPr>
              <w:spacing w:after="0" w:line="240" w:lineRule="auto"/>
              <w:jc w:val="both"/>
              <w:rPr>
                <w:rFonts w:ascii="Arial" w:hAnsi="Arial" w:cs="Arial"/>
              </w:rPr>
            </w:pPr>
            <w:r w:rsidRPr="0048763A">
              <w:rPr>
                <w:rFonts w:ascii="Arial" w:hAnsi="Arial" w:cs="Arial"/>
              </w:rPr>
              <w:t>Оплата за поставленный товар по Договору производится Единым дистрибьютором в тенге в течение 90 (девяноста) рабочих дней с даты поставки соответствующей партии товара.</w:t>
            </w:r>
          </w:p>
          <w:p w14:paraId="21066433" w14:textId="77777777" w:rsidR="0048763A" w:rsidRPr="0048763A" w:rsidRDefault="0048763A" w:rsidP="0048763A">
            <w:pPr>
              <w:spacing w:after="0" w:line="240" w:lineRule="auto"/>
              <w:jc w:val="both"/>
              <w:rPr>
                <w:rFonts w:ascii="Arial" w:hAnsi="Arial" w:cs="Arial"/>
              </w:rPr>
            </w:pPr>
          </w:p>
          <w:p w14:paraId="3784D6CF" w14:textId="0D3EB0F4" w:rsidR="007535E0" w:rsidRPr="00EF1E66" w:rsidRDefault="0048763A" w:rsidP="0048763A">
            <w:pPr>
              <w:spacing w:after="0" w:line="240" w:lineRule="auto"/>
              <w:jc w:val="both"/>
              <w:rPr>
                <w:rFonts w:ascii="Arial" w:hAnsi="Arial" w:cs="Arial"/>
              </w:rPr>
            </w:pPr>
            <w:r w:rsidRPr="0048763A">
              <w:rPr>
                <w:rFonts w:ascii="Arial" w:hAnsi="Arial" w:cs="Arial"/>
              </w:rPr>
              <w:t xml:space="preserve">Если Поставщик является </w:t>
            </w:r>
            <w:r w:rsidRPr="0048763A">
              <w:rPr>
                <w:rFonts w:ascii="Arial" w:hAnsi="Arial" w:cs="Arial"/>
                <w:b/>
                <w:bCs/>
                <w:color w:val="FF0000"/>
              </w:rPr>
              <w:t xml:space="preserve">казахстанским </w:t>
            </w:r>
            <w:r w:rsidRPr="0048763A">
              <w:rPr>
                <w:rFonts w:ascii="Arial" w:hAnsi="Arial" w:cs="Arial"/>
              </w:rPr>
              <w:t>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p>
        </w:tc>
      </w:tr>
      <w:tr w:rsidR="007535E0" w:rsidRPr="00EF1E66" w14:paraId="009AA949" w14:textId="77777777" w:rsidTr="00B726C2">
        <w:tc>
          <w:tcPr>
            <w:tcW w:w="817" w:type="dxa"/>
          </w:tcPr>
          <w:p w14:paraId="4D433E42" w14:textId="390E6D9E" w:rsidR="007535E0" w:rsidRPr="00EF1E66" w:rsidRDefault="006F392B" w:rsidP="00EF1E66">
            <w:pPr>
              <w:spacing w:after="0" w:line="240" w:lineRule="auto"/>
              <w:jc w:val="center"/>
              <w:rPr>
                <w:rFonts w:ascii="Arial" w:hAnsi="Arial" w:cs="Arial"/>
                <w:b/>
              </w:rPr>
            </w:pPr>
            <w:r>
              <w:rPr>
                <w:rFonts w:ascii="Arial" w:hAnsi="Arial" w:cs="Arial"/>
                <w:b/>
              </w:rPr>
              <w:t>Пп. 3 п. 59</w:t>
            </w:r>
          </w:p>
        </w:tc>
        <w:tc>
          <w:tcPr>
            <w:tcW w:w="6804" w:type="dxa"/>
          </w:tcPr>
          <w:p w14:paraId="28C71FAF" w14:textId="77777777" w:rsidR="007535E0" w:rsidRDefault="006F392B" w:rsidP="00EF1E66">
            <w:pPr>
              <w:spacing w:after="0" w:line="240" w:lineRule="auto"/>
              <w:jc w:val="both"/>
              <w:rPr>
                <w:rFonts w:ascii="Arial" w:hAnsi="Arial" w:cs="Arial"/>
              </w:rPr>
            </w:pPr>
            <w:r w:rsidRPr="006F392B">
              <w:rPr>
                <w:rFonts w:ascii="Arial" w:hAnsi="Arial" w:cs="Arial"/>
              </w:rPr>
              <w:t>Единый дистрибьютор вправе расторгнуть в одностороннем порядке Договор в неисполненной Поставщиком части без возмещения Поставщику каких-либо расходов и убытков, включая упущенную выгоду, если:</w:t>
            </w:r>
          </w:p>
          <w:p w14:paraId="27B83E1F" w14:textId="78799D68" w:rsidR="006F392B" w:rsidRPr="00EF1E66" w:rsidRDefault="006F392B" w:rsidP="00EF1E66">
            <w:pPr>
              <w:spacing w:after="0" w:line="240" w:lineRule="auto"/>
              <w:jc w:val="both"/>
              <w:rPr>
                <w:rFonts w:ascii="Arial" w:hAnsi="Arial" w:cs="Arial"/>
              </w:rPr>
            </w:pPr>
            <w:r w:rsidRPr="006F392B">
              <w:rPr>
                <w:rFonts w:ascii="Arial" w:hAnsi="Arial" w:cs="Arial"/>
              </w:rPr>
              <w:t xml:space="preserve">3) </w:t>
            </w:r>
            <w:r w:rsidRPr="006F392B">
              <w:rPr>
                <w:rFonts w:ascii="Arial" w:hAnsi="Arial" w:cs="Arial"/>
                <w:b/>
                <w:bCs/>
                <w:strike/>
                <w:color w:val="FF0000"/>
              </w:rPr>
              <w:t>поставщик не представляет единому дистрибьютору сертификат о происхождении товара для внутреннего обращения «СТ-KZ» на поставляемый товар, подтверждающий, что он полностью произведен или подвергнут достаточной переработке в соответствии с критериями достаточной переработки товара на территории Республики Казахстан, в сроки, установленные Правилами (для отечественных товаропроизводителей);</w:t>
            </w:r>
          </w:p>
        </w:tc>
        <w:tc>
          <w:tcPr>
            <w:tcW w:w="7371" w:type="dxa"/>
          </w:tcPr>
          <w:p w14:paraId="6DF16512" w14:textId="77777777" w:rsidR="006F392B" w:rsidRPr="006F392B" w:rsidRDefault="006F392B" w:rsidP="00EF1E66">
            <w:pPr>
              <w:spacing w:after="0" w:line="240" w:lineRule="auto"/>
              <w:jc w:val="both"/>
              <w:rPr>
                <w:rFonts w:ascii="Arial" w:hAnsi="Arial" w:cs="Arial"/>
              </w:rPr>
            </w:pPr>
            <w:r w:rsidRPr="006F392B">
              <w:rPr>
                <w:rFonts w:ascii="Arial" w:hAnsi="Arial" w:cs="Arial"/>
              </w:rPr>
              <w:t>Единый дистрибьютор вправе расторгнуть в одностороннем порядке Договор в неисполненной Поставщиком части без возмещения Поставщику каких-либо расходов и убытков, включая упущенную выгоду, если:</w:t>
            </w:r>
          </w:p>
          <w:p w14:paraId="6234046D" w14:textId="02AACFC5" w:rsidR="007535E0" w:rsidRPr="006F392B" w:rsidRDefault="006F392B" w:rsidP="00EF1E66">
            <w:pPr>
              <w:spacing w:after="0" w:line="240" w:lineRule="auto"/>
              <w:jc w:val="both"/>
              <w:rPr>
                <w:rFonts w:ascii="Arial" w:hAnsi="Arial" w:cs="Arial"/>
                <w:color w:val="FF0000"/>
              </w:rPr>
            </w:pPr>
            <w:r w:rsidRPr="006F392B">
              <w:rPr>
                <w:rFonts w:ascii="Arial" w:hAnsi="Arial" w:cs="Arial"/>
              </w:rPr>
              <w:t xml:space="preserve">3) </w:t>
            </w:r>
            <w:r w:rsidRPr="006F392B">
              <w:rPr>
                <w:rFonts w:ascii="Arial" w:hAnsi="Arial" w:cs="Arial"/>
                <w:b/>
                <w:bCs/>
                <w:color w:val="FF0000"/>
              </w:rPr>
              <w:t>отсутствует поставщик в реестре казахстанских товаропроизводителей</w:t>
            </w:r>
          </w:p>
        </w:tc>
      </w:tr>
      <w:tr w:rsidR="00EB5CD6" w:rsidRPr="00EF1E66" w14:paraId="66F2C02B" w14:textId="77777777" w:rsidTr="00B726C2">
        <w:tc>
          <w:tcPr>
            <w:tcW w:w="817" w:type="dxa"/>
          </w:tcPr>
          <w:p w14:paraId="3B559AB7" w14:textId="15BBBF1E" w:rsidR="00EB5CD6" w:rsidRPr="00EF1E66" w:rsidRDefault="00EB5CD6" w:rsidP="00EF1E66">
            <w:pPr>
              <w:spacing w:after="0" w:line="240" w:lineRule="auto"/>
              <w:jc w:val="center"/>
              <w:rPr>
                <w:rFonts w:ascii="Arial" w:hAnsi="Arial" w:cs="Arial"/>
                <w:b/>
              </w:rPr>
            </w:pPr>
            <w:r w:rsidRPr="00EF1E66">
              <w:rPr>
                <w:rFonts w:ascii="Arial" w:hAnsi="Arial" w:cs="Arial"/>
                <w:b/>
              </w:rPr>
              <w:t xml:space="preserve">П. </w:t>
            </w:r>
            <w:r w:rsidR="006F392B">
              <w:rPr>
                <w:rFonts w:ascii="Arial" w:hAnsi="Arial" w:cs="Arial"/>
                <w:b/>
              </w:rPr>
              <w:t>81</w:t>
            </w:r>
          </w:p>
        </w:tc>
        <w:tc>
          <w:tcPr>
            <w:tcW w:w="6804" w:type="dxa"/>
          </w:tcPr>
          <w:p w14:paraId="5E1D2B5B" w14:textId="59929F01" w:rsidR="00EB5CD6" w:rsidRPr="00EF1E66" w:rsidRDefault="006F392B" w:rsidP="00EF1E66">
            <w:pPr>
              <w:spacing w:after="0" w:line="240" w:lineRule="auto"/>
              <w:jc w:val="both"/>
              <w:rPr>
                <w:rFonts w:ascii="Arial" w:hAnsi="Arial" w:cs="Arial"/>
              </w:rPr>
            </w:pPr>
            <w:r w:rsidRPr="006F392B">
              <w:rPr>
                <w:rFonts w:ascii="Arial" w:hAnsi="Arial" w:cs="Arial"/>
              </w:rPr>
              <w:t>Договор вступает в силу с даты его подписания и действует по 31 декабря 20__ года включительно, а в части исполнения обязательств Сторон по оплате товара, уплате каких-либо штрафных санкций, замене/возврата товара, предоставлению сертификата соответствия на товар в предусмотренных Договором случаях, и удержания обеспечения исполнения обязательства - до их полного исполнения Сторонами.</w:t>
            </w:r>
          </w:p>
        </w:tc>
        <w:tc>
          <w:tcPr>
            <w:tcW w:w="7371" w:type="dxa"/>
          </w:tcPr>
          <w:p w14:paraId="7EB3BCF5" w14:textId="77777777" w:rsidR="006F392B" w:rsidRPr="006F392B" w:rsidRDefault="006F392B" w:rsidP="006F392B">
            <w:pPr>
              <w:spacing w:after="0" w:line="240" w:lineRule="auto"/>
              <w:jc w:val="both"/>
              <w:rPr>
                <w:rFonts w:ascii="Arial" w:hAnsi="Arial" w:cs="Arial"/>
              </w:rPr>
            </w:pPr>
            <w:r w:rsidRPr="006F392B">
              <w:rPr>
                <w:rFonts w:ascii="Arial" w:hAnsi="Arial" w:cs="Arial"/>
              </w:rPr>
              <w:t>Договор вступает в силу с даты его подписания и действует по 31 декабря 20__ года включительно.</w:t>
            </w:r>
          </w:p>
          <w:p w14:paraId="50650C32" w14:textId="77777777" w:rsidR="006F392B" w:rsidRPr="006F392B" w:rsidRDefault="006F392B" w:rsidP="006F392B">
            <w:pPr>
              <w:spacing w:after="0" w:line="240" w:lineRule="auto"/>
              <w:jc w:val="both"/>
              <w:rPr>
                <w:rFonts w:ascii="Arial" w:hAnsi="Arial" w:cs="Arial"/>
              </w:rPr>
            </w:pPr>
          </w:p>
          <w:p w14:paraId="4F91CA7B" w14:textId="77777777" w:rsidR="006F392B" w:rsidRPr="006F392B" w:rsidRDefault="006F392B" w:rsidP="006F392B">
            <w:pPr>
              <w:spacing w:after="0" w:line="240" w:lineRule="auto"/>
              <w:jc w:val="both"/>
              <w:rPr>
                <w:rFonts w:ascii="Arial" w:hAnsi="Arial" w:cs="Arial"/>
                <w:b/>
                <w:bCs/>
                <w:color w:val="FF0000"/>
              </w:rPr>
            </w:pPr>
            <w:r w:rsidRPr="006F392B">
              <w:rPr>
                <w:rFonts w:ascii="Arial" w:hAnsi="Arial" w:cs="Arial"/>
                <w:b/>
                <w:bCs/>
                <w:color w:val="FF0000"/>
              </w:rPr>
              <w:t>В случае заключения договора поставки (по производимым на территории Республики Казахстан лекарственных средств, медицинских изделий) с потенциальным поставщиком, заключившим соглашение об инвестициях, то договор вступает в силу с даты подписания Сторонами и действует в течение 10 (десяти) лет с даты начала поставки первой партии Товара по каждому наименованию с возможностью продления на 3 (три) года.</w:t>
            </w:r>
          </w:p>
          <w:p w14:paraId="2711B53D" w14:textId="77777777" w:rsidR="006F392B" w:rsidRPr="006F392B" w:rsidRDefault="006F392B" w:rsidP="006F392B">
            <w:pPr>
              <w:spacing w:after="0" w:line="240" w:lineRule="auto"/>
              <w:jc w:val="both"/>
              <w:rPr>
                <w:rFonts w:ascii="Arial" w:hAnsi="Arial" w:cs="Arial"/>
              </w:rPr>
            </w:pPr>
          </w:p>
          <w:p w14:paraId="201529D6" w14:textId="6D62B5DB" w:rsidR="00EB5CD6" w:rsidRPr="006F392B" w:rsidRDefault="006F392B" w:rsidP="006F392B">
            <w:pPr>
              <w:spacing w:after="0" w:line="240" w:lineRule="auto"/>
              <w:jc w:val="both"/>
              <w:rPr>
                <w:rFonts w:ascii="Arial" w:hAnsi="Arial" w:cs="Arial"/>
              </w:rPr>
            </w:pPr>
            <w:r w:rsidRPr="006F392B">
              <w:rPr>
                <w:rFonts w:ascii="Arial" w:hAnsi="Arial" w:cs="Arial"/>
              </w:rPr>
              <w:t xml:space="preserve">В части исполнения обязательств Сторон по оплате товара, уплате каких-либо штрафных санкций, замене/возврата товара, предоставлению сертификата соответствия на товар в </w:t>
            </w:r>
            <w:r w:rsidRPr="006F392B">
              <w:rPr>
                <w:rFonts w:ascii="Arial" w:hAnsi="Arial" w:cs="Arial"/>
              </w:rPr>
              <w:lastRenderedPageBreak/>
              <w:t>предусмотренных Договором случаях, и удержания обеспечения исполнения обязательства - до их полного исполнения Сторонами.</w:t>
            </w:r>
          </w:p>
        </w:tc>
      </w:tr>
    </w:tbl>
    <w:p w14:paraId="485D0746" w14:textId="77777777" w:rsidR="007535E0" w:rsidRPr="00EF1E66" w:rsidRDefault="007535E0" w:rsidP="00EF1E66">
      <w:pPr>
        <w:spacing w:after="0" w:line="240" w:lineRule="auto"/>
        <w:jc w:val="center"/>
        <w:rPr>
          <w:rFonts w:ascii="Arial" w:hAnsi="Arial" w:cs="Arial"/>
          <w:b/>
          <w:bCs/>
        </w:rPr>
      </w:pPr>
    </w:p>
    <w:p w14:paraId="04B0A722" w14:textId="58D2020C" w:rsidR="00203D1D" w:rsidRDefault="00203D1D" w:rsidP="00EF1E66">
      <w:pPr>
        <w:spacing w:after="0" w:line="240" w:lineRule="auto"/>
        <w:jc w:val="center"/>
        <w:rPr>
          <w:rFonts w:ascii="Arial" w:hAnsi="Arial" w:cs="Arial"/>
          <w:b/>
          <w:bCs/>
        </w:rPr>
      </w:pPr>
      <w:r>
        <w:rPr>
          <w:rFonts w:ascii="Arial" w:hAnsi="Arial" w:cs="Arial"/>
          <w:b/>
          <w:bCs/>
        </w:rPr>
        <w:t>Приложение 21-</w:t>
      </w:r>
      <w:r w:rsidR="0081298D">
        <w:rPr>
          <w:rFonts w:ascii="Arial" w:hAnsi="Arial" w:cs="Arial"/>
          <w:b/>
          <w:bCs/>
        </w:rPr>
        <w:t>2</w:t>
      </w:r>
    </w:p>
    <w:p w14:paraId="3FCF95E9" w14:textId="411D530E" w:rsidR="00D738FE" w:rsidRPr="00EF1E66" w:rsidRDefault="0081298D" w:rsidP="00EF1E66">
      <w:pPr>
        <w:spacing w:after="0" w:line="240" w:lineRule="auto"/>
        <w:jc w:val="center"/>
        <w:rPr>
          <w:rFonts w:ascii="Arial" w:hAnsi="Arial" w:cs="Arial"/>
          <w:b/>
          <w:bCs/>
        </w:rPr>
      </w:pPr>
      <w:r w:rsidRPr="0081298D">
        <w:rPr>
          <w:rFonts w:ascii="Arial" w:hAnsi="Arial" w:cs="Arial"/>
          <w:b/>
          <w:bCs/>
        </w:rPr>
        <w:t xml:space="preserve">Паспорт (бизнес-досье) </w:t>
      </w:r>
      <w:r w:rsidRPr="0081298D">
        <w:rPr>
          <w:rFonts w:ascii="Arial" w:hAnsi="Arial" w:cs="Arial"/>
          <w:b/>
          <w:bCs/>
          <w:color w:val="FF0000"/>
        </w:rPr>
        <w:t>казахстанского</w:t>
      </w:r>
      <w:r w:rsidRPr="0081298D">
        <w:rPr>
          <w:rFonts w:ascii="Arial" w:hAnsi="Arial" w:cs="Arial"/>
          <w:b/>
          <w:bCs/>
          <w:color w:val="FF0000"/>
        </w:rPr>
        <w:t xml:space="preserve"> </w:t>
      </w:r>
      <w:r w:rsidRPr="0081298D">
        <w:rPr>
          <w:rFonts w:ascii="Arial" w:hAnsi="Arial" w:cs="Arial"/>
          <w:b/>
          <w:bCs/>
        </w:rPr>
        <w:t>товаропроизводителя</w:t>
      </w:r>
    </w:p>
    <w:tbl>
      <w:tblPr>
        <w:tblStyle w:val="a3"/>
        <w:tblW w:w="14992" w:type="dxa"/>
        <w:tblLayout w:type="fixed"/>
        <w:tblLook w:val="04A0" w:firstRow="1" w:lastRow="0" w:firstColumn="1" w:lastColumn="0" w:noHBand="0" w:noVBand="1"/>
      </w:tblPr>
      <w:tblGrid>
        <w:gridCol w:w="817"/>
        <w:gridCol w:w="6804"/>
        <w:gridCol w:w="7371"/>
      </w:tblGrid>
      <w:tr w:rsidR="001E003F" w:rsidRPr="00EF1E66" w14:paraId="5A47E252" w14:textId="77777777" w:rsidTr="00B726C2">
        <w:tc>
          <w:tcPr>
            <w:tcW w:w="817" w:type="dxa"/>
          </w:tcPr>
          <w:p w14:paraId="19B6D7ED" w14:textId="77777777" w:rsidR="001E003F" w:rsidRPr="00EF1E66" w:rsidRDefault="001E003F" w:rsidP="001E003F">
            <w:pPr>
              <w:spacing w:after="0" w:line="240" w:lineRule="auto"/>
              <w:jc w:val="center"/>
              <w:rPr>
                <w:rFonts w:ascii="Arial" w:hAnsi="Arial" w:cs="Arial"/>
                <w:b/>
              </w:rPr>
            </w:pPr>
            <w:r w:rsidRPr="00EF1E66">
              <w:rPr>
                <w:rFonts w:ascii="Arial" w:hAnsi="Arial" w:cs="Arial"/>
                <w:b/>
              </w:rPr>
              <w:t>№ пункта</w:t>
            </w:r>
          </w:p>
        </w:tc>
        <w:tc>
          <w:tcPr>
            <w:tcW w:w="6804" w:type="dxa"/>
          </w:tcPr>
          <w:p w14:paraId="16864F21" w14:textId="53360880" w:rsidR="001E003F" w:rsidRPr="00EF1E66" w:rsidRDefault="001E003F" w:rsidP="001E003F">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39966906" w14:textId="692CC0AC" w:rsidR="001E003F" w:rsidRPr="00EF1E66" w:rsidRDefault="001E003F" w:rsidP="001E003F">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960653" w:rsidRPr="00EF1E66" w14:paraId="5661053B" w14:textId="77777777" w:rsidTr="00B726C2">
        <w:tc>
          <w:tcPr>
            <w:tcW w:w="817" w:type="dxa"/>
          </w:tcPr>
          <w:p w14:paraId="6EBB4427" w14:textId="2DB8C8F5" w:rsidR="00960653" w:rsidRPr="00EF1E66" w:rsidRDefault="00DF0C44" w:rsidP="00EF1E66">
            <w:pPr>
              <w:spacing w:after="0" w:line="240" w:lineRule="auto"/>
              <w:jc w:val="center"/>
              <w:rPr>
                <w:rFonts w:ascii="Arial" w:hAnsi="Arial" w:cs="Arial"/>
                <w:b/>
              </w:rPr>
            </w:pPr>
            <w:r>
              <w:rPr>
                <w:rFonts w:ascii="Arial" w:hAnsi="Arial" w:cs="Arial"/>
                <w:b/>
              </w:rPr>
              <w:t>Строка 1</w:t>
            </w:r>
          </w:p>
        </w:tc>
        <w:tc>
          <w:tcPr>
            <w:tcW w:w="6804" w:type="dxa"/>
          </w:tcPr>
          <w:p w14:paraId="213279F1" w14:textId="0506CEE9" w:rsidR="00960653" w:rsidRPr="00EF1E66" w:rsidRDefault="00DF0C44" w:rsidP="00EF1E66">
            <w:pPr>
              <w:spacing w:after="0" w:line="240" w:lineRule="auto"/>
              <w:jc w:val="both"/>
              <w:rPr>
                <w:rFonts w:ascii="Arial" w:hAnsi="Arial" w:cs="Arial"/>
              </w:rPr>
            </w:pPr>
            <w:r w:rsidRPr="00DF0C44">
              <w:rPr>
                <w:rFonts w:ascii="Arial" w:hAnsi="Arial" w:cs="Arial"/>
                <w:b/>
                <w:bCs/>
                <w:strike/>
                <w:color w:val="FF0000"/>
              </w:rPr>
              <w:t>Отечественный</w:t>
            </w:r>
            <w:r w:rsidRPr="00DF0C44">
              <w:rPr>
                <w:rFonts w:ascii="Arial" w:hAnsi="Arial" w:cs="Arial"/>
              </w:rPr>
              <w:t xml:space="preserve"> товаропроизводитель</w:t>
            </w:r>
          </w:p>
        </w:tc>
        <w:tc>
          <w:tcPr>
            <w:tcW w:w="7371" w:type="dxa"/>
          </w:tcPr>
          <w:p w14:paraId="287CCA13" w14:textId="50408933" w:rsidR="00960653" w:rsidRPr="00EF1E66" w:rsidRDefault="00DF0C44" w:rsidP="00EF1E66">
            <w:pPr>
              <w:spacing w:after="0" w:line="240" w:lineRule="auto"/>
              <w:jc w:val="both"/>
              <w:rPr>
                <w:rFonts w:ascii="Arial" w:hAnsi="Arial" w:cs="Arial"/>
              </w:rPr>
            </w:pPr>
            <w:r w:rsidRPr="00DF0C44">
              <w:rPr>
                <w:rFonts w:ascii="Arial" w:hAnsi="Arial" w:cs="Arial"/>
                <w:b/>
                <w:bCs/>
                <w:color w:val="FF0000"/>
              </w:rPr>
              <w:t>Казахстанский</w:t>
            </w:r>
            <w:r w:rsidRPr="00DF0C44">
              <w:rPr>
                <w:rFonts w:ascii="Arial" w:hAnsi="Arial" w:cs="Arial"/>
              </w:rPr>
              <w:t xml:space="preserve"> товаропроизводитель</w:t>
            </w:r>
          </w:p>
        </w:tc>
      </w:tr>
    </w:tbl>
    <w:p w14:paraId="669DA4C0" w14:textId="77777777" w:rsidR="00960653" w:rsidRPr="00EF1E66" w:rsidRDefault="00960653" w:rsidP="00EF1E66">
      <w:pPr>
        <w:spacing w:after="0" w:line="240" w:lineRule="auto"/>
        <w:jc w:val="center"/>
        <w:rPr>
          <w:rFonts w:ascii="Arial" w:hAnsi="Arial" w:cs="Arial"/>
          <w:b/>
          <w:bCs/>
        </w:rPr>
      </w:pPr>
    </w:p>
    <w:p w14:paraId="648C5E91" w14:textId="2D4518D6" w:rsidR="00B52BC0" w:rsidRDefault="00726AED" w:rsidP="00EF1E66">
      <w:pPr>
        <w:spacing w:after="0" w:line="240" w:lineRule="auto"/>
        <w:jc w:val="center"/>
        <w:rPr>
          <w:rFonts w:ascii="Arial" w:hAnsi="Arial" w:cs="Arial"/>
          <w:b/>
          <w:bCs/>
        </w:rPr>
      </w:pPr>
      <w:r>
        <w:rPr>
          <w:rFonts w:ascii="Arial" w:hAnsi="Arial" w:cs="Arial"/>
          <w:b/>
          <w:bCs/>
        </w:rPr>
        <w:t>Приложение 23</w:t>
      </w:r>
    </w:p>
    <w:p w14:paraId="2ACE97D1" w14:textId="77777777" w:rsidR="00726AED" w:rsidRPr="00726AED" w:rsidRDefault="00726AED" w:rsidP="00726AED">
      <w:pPr>
        <w:spacing w:after="0" w:line="240" w:lineRule="auto"/>
        <w:jc w:val="center"/>
        <w:rPr>
          <w:rFonts w:ascii="Arial" w:hAnsi="Arial" w:cs="Arial"/>
          <w:b/>
          <w:bCs/>
        </w:rPr>
      </w:pPr>
      <w:r w:rsidRPr="00726AED">
        <w:rPr>
          <w:rFonts w:ascii="Arial" w:hAnsi="Arial" w:cs="Arial"/>
          <w:b/>
          <w:bCs/>
        </w:rPr>
        <w:t>Типовое дополнительное соглашение №</w:t>
      </w:r>
    </w:p>
    <w:p w14:paraId="52028D7D" w14:textId="77777777" w:rsidR="00726AED" w:rsidRPr="00726AED" w:rsidRDefault="00726AED" w:rsidP="00726AED">
      <w:pPr>
        <w:spacing w:after="0" w:line="240" w:lineRule="auto"/>
        <w:jc w:val="center"/>
        <w:rPr>
          <w:rFonts w:ascii="Arial" w:hAnsi="Arial" w:cs="Arial"/>
          <w:b/>
          <w:bCs/>
        </w:rPr>
      </w:pPr>
      <w:r w:rsidRPr="00726AED">
        <w:rPr>
          <w:rFonts w:ascii="Arial" w:hAnsi="Arial" w:cs="Arial"/>
          <w:b/>
          <w:bCs/>
        </w:rPr>
        <w:t>к Типовому долгосрочному договору поставки лекарственных средств и медицинских изделий</w:t>
      </w:r>
    </w:p>
    <w:p w14:paraId="4ED68BE7" w14:textId="7F55A007" w:rsidR="00726AED" w:rsidRPr="00EF1E66" w:rsidRDefault="00726AED" w:rsidP="00726AED">
      <w:pPr>
        <w:spacing w:after="0" w:line="240" w:lineRule="auto"/>
        <w:jc w:val="center"/>
        <w:rPr>
          <w:rFonts w:ascii="Arial" w:hAnsi="Arial" w:cs="Arial"/>
          <w:b/>
          <w:bCs/>
        </w:rPr>
      </w:pPr>
      <w:r w:rsidRPr="00726AED">
        <w:rPr>
          <w:rFonts w:ascii="Arial" w:hAnsi="Arial" w:cs="Arial"/>
          <w:b/>
          <w:bCs/>
        </w:rPr>
        <w:t>(между единым дистрибьютором и поставщиком)</w:t>
      </w:r>
    </w:p>
    <w:tbl>
      <w:tblPr>
        <w:tblStyle w:val="a3"/>
        <w:tblW w:w="14992" w:type="dxa"/>
        <w:tblLayout w:type="fixed"/>
        <w:tblLook w:val="04A0" w:firstRow="1" w:lastRow="0" w:firstColumn="1" w:lastColumn="0" w:noHBand="0" w:noVBand="1"/>
      </w:tblPr>
      <w:tblGrid>
        <w:gridCol w:w="817"/>
        <w:gridCol w:w="6804"/>
        <w:gridCol w:w="7371"/>
      </w:tblGrid>
      <w:tr w:rsidR="00726AED" w:rsidRPr="00EF1E66" w14:paraId="1521694D" w14:textId="77777777" w:rsidTr="00B726C2">
        <w:tc>
          <w:tcPr>
            <w:tcW w:w="817" w:type="dxa"/>
          </w:tcPr>
          <w:p w14:paraId="0F9A7054" w14:textId="77777777" w:rsidR="00726AED" w:rsidRPr="00EF1E66" w:rsidRDefault="00726AED" w:rsidP="00726AED">
            <w:pPr>
              <w:spacing w:after="0" w:line="240" w:lineRule="auto"/>
              <w:jc w:val="center"/>
              <w:rPr>
                <w:rFonts w:ascii="Arial" w:hAnsi="Arial" w:cs="Arial"/>
                <w:b/>
              </w:rPr>
            </w:pPr>
            <w:r w:rsidRPr="00EF1E66">
              <w:rPr>
                <w:rFonts w:ascii="Arial" w:hAnsi="Arial" w:cs="Arial"/>
                <w:b/>
              </w:rPr>
              <w:t>№ пункта</w:t>
            </w:r>
          </w:p>
        </w:tc>
        <w:tc>
          <w:tcPr>
            <w:tcW w:w="6804" w:type="dxa"/>
          </w:tcPr>
          <w:p w14:paraId="32D3F067" w14:textId="54FC3595" w:rsidR="00726AED" w:rsidRPr="00EF1E66" w:rsidRDefault="00726AED" w:rsidP="00726AED">
            <w:pPr>
              <w:spacing w:after="0" w:line="240" w:lineRule="auto"/>
              <w:jc w:val="center"/>
              <w:rPr>
                <w:rFonts w:ascii="Arial" w:hAnsi="Arial" w:cs="Arial"/>
                <w:b/>
              </w:rPr>
            </w:pPr>
            <w:r w:rsidRPr="0052493D">
              <w:rPr>
                <w:rFonts w:ascii="Arial" w:hAnsi="Arial" w:cs="Arial"/>
                <w:b/>
              </w:rPr>
              <w:t>Редакция, действующая до 16 января 2026 года</w:t>
            </w:r>
          </w:p>
        </w:tc>
        <w:tc>
          <w:tcPr>
            <w:tcW w:w="7371" w:type="dxa"/>
          </w:tcPr>
          <w:p w14:paraId="07BA6781" w14:textId="28778A23" w:rsidR="00726AED" w:rsidRPr="00EF1E66" w:rsidRDefault="00726AED" w:rsidP="00726AED">
            <w:pPr>
              <w:spacing w:after="0" w:line="240" w:lineRule="auto"/>
              <w:jc w:val="center"/>
              <w:rPr>
                <w:rFonts w:ascii="Arial" w:hAnsi="Arial" w:cs="Arial"/>
                <w:b/>
              </w:rPr>
            </w:pPr>
            <w:r w:rsidRPr="0052493D">
              <w:rPr>
                <w:rFonts w:ascii="Arial" w:hAnsi="Arial" w:cs="Arial"/>
                <w:b/>
              </w:rPr>
              <w:t>Редакция, действующая с 16 января 2026 года</w:t>
            </w:r>
          </w:p>
        </w:tc>
      </w:tr>
      <w:tr w:rsidR="00D738FE" w:rsidRPr="00EF1E66" w14:paraId="1C3ABE48" w14:textId="77777777" w:rsidTr="00B726C2">
        <w:tc>
          <w:tcPr>
            <w:tcW w:w="817" w:type="dxa"/>
          </w:tcPr>
          <w:p w14:paraId="3DD1739C" w14:textId="71C501BB" w:rsidR="00D738FE" w:rsidRPr="00EF1E66" w:rsidRDefault="00726AED" w:rsidP="00EF1E66">
            <w:pPr>
              <w:spacing w:after="0" w:line="240" w:lineRule="auto"/>
              <w:jc w:val="center"/>
              <w:rPr>
                <w:rFonts w:ascii="Arial" w:hAnsi="Arial" w:cs="Arial"/>
                <w:b/>
              </w:rPr>
            </w:pPr>
            <w:r>
              <w:rPr>
                <w:rFonts w:ascii="Arial" w:hAnsi="Arial" w:cs="Arial"/>
                <w:b/>
              </w:rPr>
              <w:t>П. 10</w:t>
            </w:r>
          </w:p>
        </w:tc>
        <w:tc>
          <w:tcPr>
            <w:tcW w:w="6804" w:type="dxa"/>
          </w:tcPr>
          <w:p w14:paraId="52E542CE" w14:textId="77777777" w:rsidR="00726AED" w:rsidRPr="00726AED" w:rsidRDefault="00726AED" w:rsidP="00726AED">
            <w:pPr>
              <w:spacing w:after="0" w:line="240" w:lineRule="auto"/>
              <w:jc w:val="both"/>
              <w:rPr>
                <w:rFonts w:ascii="Arial" w:hAnsi="Arial" w:cs="Arial"/>
              </w:rPr>
            </w:pPr>
            <w:r w:rsidRPr="00726AED">
              <w:rPr>
                <w:rFonts w:ascii="Arial" w:hAnsi="Arial" w:cs="Arial"/>
              </w:rPr>
              <w:t>Оплата за поставленный товар по Дополнительному соглашению производится Единым дистрибьютором в тенге в течение 90 (девяноста) рабочих дней с даты поставки соответствующей партии товара.</w:t>
            </w:r>
          </w:p>
          <w:p w14:paraId="274CE9D6" w14:textId="0FD0C8F8" w:rsidR="00D738FE" w:rsidRPr="00726AED" w:rsidRDefault="00726AED" w:rsidP="00726AED">
            <w:pPr>
              <w:spacing w:after="0" w:line="240" w:lineRule="auto"/>
              <w:jc w:val="both"/>
              <w:rPr>
                <w:rFonts w:ascii="Arial" w:hAnsi="Arial" w:cs="Arial"/>
              </w:rPr>
            </w:pPr>
            <w:r w:rsidRPr="00726AED">
              <w:rPr>
                <w:rFonts w:ascii="Arial" w:hAnsi="Arial" w:cs="Arial"/>
              </w:rPr>
              <w:t xml:space="preserve">Если Поставщик является </w:t>
            </w:r>
            <w:r w:rsidRPr="00726AED">
              <w:rPr>
                <w:rFonts w:ascii="Arial" w:hAnsi="Arial" w:cs="Arial"/>
                <w:b/>
                <w:bCs/>
                <w:strike/>
                <w:color w:val="FF0000"/>
              </w:rPr>
              <w:t>отечественным</w:t>
            </w:r>
            <w:r w:rsidRPr="00726AED">
              <w:rPr>
                <w:rFonts w:ascii="Arial" w:hAnsi="Arial" w:cs="Arial"/>
              </w:rPr>
              <w:t xml:space="preserve">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p>
        </w:tc>
        <w:tc>
          <w:tcPr>
            <w:tcW w:w="7371" w:type="dxa"/>
          </w:tcPr>
          <w:p w14:paraId="476B3AB2" w14:textId="77777777" w:rsidR="00726AED" w:rsidRPr="00726AED" w:rsidRDefault="00726AED" w:rsidP="00726AED">
            <w:pPr>
              <w:spacing w:after="0" w:line="240" w:lineRule="auto"/>
              <w:jc w:val="both"/>
              <w:rPr>
                <w:rFonts w:ascii="Arial" w:hAnsi="Arial" w:cs="Arial"/>
              </w:rPr>
            </w:pPr>
            <w:r w:rsidRPr="00726AED">
              <w:rPr>
                <w:rFonts w:ascii="Arial" w:hAnsi="Arial" w:cs="Arial"/>
              </w:rPr>
              <w:t>Оплата за поставленный товар по Дополнительному соглашению производится Единым дистрибьютором в тенге в течение 90 (девяноста) рабочих дней с даты поставки соответствующей партии товара.</w:t>
            </w:r>
          </w:p>
          <w:p w14:paraId="4CB37921" w14:textId="58348C1D" w:rsidR="00D738FE" w:rsidRPr="00726AED" w:rsidRDefault="00726AED" w:rsidP="00726AED">
            <w:pPr>
              <w:spacing w:after="0" w:line="240" w:lineRule="auto"/>
              <w:jc w:val="both"/>
              <w:rPr>
                <w:rFonts w:ascii="Arial" w:hAnsi="Arial" w:cs="Arial"/>
              </w:rPr>
            </w:pPr>
            <w:r w:rsidRPr="00726AED">
              <w:rPr>
                <w:rFonts w:ascii="Arial" w:hAnsi="Arial" w:cs="Arial"/>
              </w:rPr>
              <w:t xml:space="preserve">Если Поставщик является </w:t>
            </w:r>
            <w:r w:rsidRPr="00726AED">
              <w:rPr>
                <w:rFonts w:ascii="Arial" w:hAnsi="Arial" w:cs="Arial"/>
                <w:b/>
                <w:bCs/>
                <w:color w:val="FF0000"/>
              </w:rPr>
              <w:t>казахстанским</w:t>
            </w:r>
            <w:r w:rsidRPr="00726AED">
              <w:rPr>
                <w:rFonts w:ascii="Arial" w:hAnsi="Arial" w:cs="Arial"/>
              </w:rPr>
              <w:t xml:space="preserve">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p>
        </w:tc>
      </w:tr>
      <w:tr w:rsidR="00B52BC0" w:rsidRPr="00EF1E66" w14:paraId="351B5ACA" w14:textId="77777777" w:rsidTr="00B726C2">
        <w:tc>
          <w:tcPr>
            <w:tcW w:w="817" w:type="dxa"/>
          </w:tcPr>
          <w:p w14:paraId="7CBCD57F" w14:textId="498280FD" w:rsidR="00B52BC0" w:rsidRPr="00EF1E66" w:rsidRDefault="002A45A4" w:rsidP="00EF1E66">
            <w:pPr>
              <w:spacing w:after="0" w:line="240" w:lineRule="auto"/>
              <w:jc w:val="center"/>
              <w:rPr>
                <w:rFonts w:ascii="Arial" w:hAnsi="Arial" w:cs="Arial"/>
                <w:b/>
              </w:rPr>
            </w:pPr>
            <w:r>
              <w:rPr>
                <w:rFonts w:ascii="Arial" w:hAnsi="Arial" w:cs="Arial"/>
                <w:b/>
              </w:rPr>
              <w:t>Пп. 3 п. 59</w:t>
            </w:r>
          </w:p>
        </w:tc>
        <w:tc>
          <w:tcPr>
            <w:tcW w:w="6804" w:type="dxa"/>
          </w:tcPr>
          <w:p w14:paraId="261BB234" w14:textId="77777777" w:rsidR="00B52BC0" w:rsidRDefault="002A45A4" w:rsidP="00EF1E66">
            <w:pPr>
              <w:spacing w:after="0" w:line="240" w:lineRule="auto"/>
              <w:jc w:val="both"/>
              <w:rPr>
                <w:rFonts w:ascii="Arial" w:hAnsi="Arial" w:cs="Arial"/>
              </w:rPr>
            </w:pPr>
            <w:r w:rsidRPr="002A45A4">
              <w:rPr>
                <w:rFonts w:ascii="Arial" w:hAnsi="Arial" w:cs="Arial"/>
              </w:rPr>
              <w:t>Единый дистрибьютор вправе расторгнуть в одностороннем порядке Дополнительное соглашение в неисполненной Поставщиком части без возмещения Поставщику каких-либо расходов и убытков, включая упущенную выгоду, если:</w:t>
            </w:r>
          </w:p>
          <w:p w14:paraId="73576DAF" w14:textId="319EE759" w:rsidR="002A45A4" w:rsidRPr="002A45A4" w:rsidRDefault="002A45A4" w:rsidP="00EF1E66">
            <w:pPr>
              <w:spacing w:after="0" w:line="240" w:lineRule="auto"/>
              <w:jc w:val="both"/>
              <w:rPr>
                <w:rFonts w:ascii="Arial" w:hAnsi="Arial" w:cs="Arial"/>
                <w:b/>
                <w:bCs/>
                <w:strike/>
              </w:rPr>
            </w:pPr>
            <w:r w:rsidRPr="002A45A4">
              <w:rPr>
                <w:rFonts w:ascii="Arial" w:hAnsi="Arial" w:cs="Arial"/>
                <w:b/>
                <w:bCs/>
                <w:strike/>
                <w:color w:val="FF0000"/>
              </w:rPr>
              <w:t xml:space="preserve">3) поставщик не представляет единому дистрибьютору сертификат о происхождении товара для внутреннего обращения «СТ-KZ» на поставляемый товар, подтверждающий, что он полностью произведен или подвергнут достаточной переработке в соответствии с </w:t>
            </w:r>
            <w:r w:rsidRPr="002A45A4">
              <w:rPr>
                <w:rFonts w:ascii="Arial" w:hAnsi="Arial" w:cs="Arial"/>
                <w:b/>
                <w:bCs/>
                <w:strike/>
                <w:color w:val="FF0000"/>
              </w:rPr>
              <w:lastRenderedPageBreak/>
              <w:t>критериями достаточной переработки товара на территории Республики Казахстан, в сроки, установленные Правилами (для отечественных товаропроизводителей);</w:t>
            </w:r>
          </w:p>
        </w:tc>
        <w:tc>
          <w:tcPr>
            <w:tcW w:w="7371" w:type="dxa"/>
          </w:tcPr>
          <w:p w14:paraId="5F982BEC" w14:textId="77777777" w:rsidR="00B52BC0" w:rsidRDefault="002A45A4" w:rsidP="00EF1E66">
            <w:pPr>
              <w:spacing w:after="0" w:line="240" w:lineRule="auto"/>
              <w:jc w:val="both"/>
              <w:rPr>
                <w:rFonts w:ascii="Arial" w:hAnsi="Arial" w:cs="Arial"/>
              </w:rPr>
            </w:pPr>
            <w:r w:rsidRPr="002A45A4">
              <w:rPr>
                <w:rFonts w:ascii="Arial" w:hAnsi="Arial" w:cs="Arial"/>
              </w:rPr>
              <w:lastRenderedPageBreak/>
              <w:t>Единый дистрибьютор вправе расторгнуть в одностороннем порядке Дополнительное соглашение в неисполненной Поставщиком части без возмещения Поставщику каких-либо расходов и убытков, включая упущенную выгоду, если:</w:t>
            </w:r>
          </w:p>
          <w:p w14:paraId="7C17B8D9" w14:textId="16B68071" w:rsidR="002A45A4" w:rsidRPr="002A45A4" w:rsidRDefault="002A45A4" w:rsidP="00EF1E66">
            <w:pPr>
              <w:spacing w:after="0" w:line="240" w:lineRule="auto"/>
              <w:jc w:val="both"/>
              <w:rPr>
                <w:rFonts w:ascii="Arial" w:hAnsi="Arial" w:cs="Arial"/>
                <w:b/>
                <w:bCs/>
              </w:rPr>
            </w:pPr>
            <w:r w:rsidRPr="002A45A4">
              <w:rPr>
                <w:rFonts w:ascii="Arial" w:hAnsi="Arial" w:cs="Arial"/>
                <w:b/>
                <w:bCs/>
                <w:color w:val="FF0000"/>
              </w:rPr>
              <w:t>3) поставщик отсутствует в реестре казахстанского товаропроизводителя (для казахстанских товаропроизводителей);</w:t>
            </w:r>
          </w:p>
        </w:tc>
      </w:tr>
    </w:tbl>
    <w:p w14:paraId="188CDD5E" w14:textId="14A29B16" w:rsidR="007535E0" w:rsidRPr="00EF1E66" w:rsidRDefault="007535E0" w:rsidP="00EF1E66">
      <w:pPr>
        <w:spacing w:after="0" w:line="240" w:lineRule="auto"/>
        <w:jc w:val="center"/>
        <w:rPr>
          <w:rFonts w:ascii="Arial" w:hAnsi="Arial" w:cs="Arial"/>
          <w:b/>
          <w:bCs/>
        </w:rPr>
      </w:pPr>
    </w:p>
    <w:p w14:paraId="7E7FB77C" w14:textId="0D197414" w:rsidR="00D31AB2" w:rsidRPr="00EF1E66" w:rsidRDefault="00D31AB2" w:rsidP="00EF1E66">
      <w:pPr>
        <w:spacing w:after="0" w:line="240" w:lineRule="auto"/>
        <w:jc w:val="center"/>
        <w:rPr>
          <w:rFonts w:ascii="Arial" w:hAnsi="Arial" w:cs="Arial"/>
        </w:rPr>
      </w:pPr>
    </w:p>
    <w:sectPr w:rsidR="00D31AB2" w:rsidRPr="00EF1E66" w:rsidSect="004D62C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665E" w14:textId="77777777" w:rsidR="007B359D" w:rsidRDefault="007B359D" w:rsidP="008044B0">
      <w:pPr>
        <w:spacing w:after="0" w:line="240" w:lineRule="auto"/>
      </w:pPr>
      <w:r>
        <w:separator/>
      </w:r>
    </w:p>
  </w:endnote>
  <w:endnote w:type="continuationSeparator" w:id="0">
    <w:p w14:paraId="42A9BF98" w14:textId="77777777" w:rsidR="007B359D" w:rsidRDefault="007B359D" w:rsidP="00804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1500" w14:textId="77777777" w:rsidR="007B359D" w:rsidRDefault="007B359D" w:rsidP="008044B0">
      <w:pPr>
        <w:spacing w:after="0" w:line="240" w:lineRule="auto"/>
      </w:pPr>
      <w:r>
        <w:separator/>
      </w:r>
    </w:p>
  </w:footnote>
  <w:footnote w:type="continuationSeparator" w:id="0">
    <w:p w14:paraId="5FE4A53C" w14:textId="77777777" w:rsidR="007B359D" w:rsidRDefault="007B359D" w:rsidP="008044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81E"/>
    <w:multiLevelType w:val="hybridMultilevel"/>
    <w:tmpl w:val="373AF6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0E0C66"/>
    <w:multiLevelType w:val="hybridMultilevel"/>
    <w:tmpl w:val="9216E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0366E2"/>
    <w:multiLevelType w:val="hybridMultilevel"/>
    <w:tmpl w:val="73E0B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88709B"/>
    <w:multiLevelType w:val="hybridMultilevel"/>
    <w:tmpl w:val="87B0D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FF6135"/>
    <w:multiLevelType w:val="hybridMultilevel"/>
    <w:tmpl w:val="F626D8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36262B"/>
    <w:multiLevelType w:val="hybridMultilevel"/>
    <w:tmpl w:val="1548D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A303EC"/>
    <w:multiLevelType w:val="hybridMultilevel"/>
    <w:tmpl w:val="5704BC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F4092C"/>
    <w:multiLevelType w:val="hybridMultilevel"/>
    <w:tmpl w:val="35F8EF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C70379"/>
    <w:multiLevelType w:val="hybridMultilevel"/>
    <w:tmpl w:val="E8D869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062A90"/>
    <w:multiLevelType w:val="hybridMultilevel"/>
    <w:tmpl w:val="12D861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AF719A"/>
    <w:multiLevelType w:val="hybridMultilevel"/>
    <w:tmpl w:val="FBB4B2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F6128F"/>
    <w:multiLevelType w:val="hybridMultilevel"/>
    <w:tmpl w:val="5D3E97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F305F3"/>
    <w:multiLevelType w:val="hybridMultilevel"/>
    <w:tmpl w:val="EAC8AC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0D293D"/>
    <w:multiLevelType w:val="hybridMultilevel"/>
    <w:tmpl w:val="674655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F45432C"/>
    <w:multiLevelType w:val="hybridMultilevel"/>
    <w:tmpl w:val="EDEAB606"/>
    <w:lvl w:ilvl="0" w:tplc="FC0E6A4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0C90550"/>
    <w:multiLevelType w:val="hybridMultilevel"/>
    <w:tmpl w:val="E5B4D2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0E2D2C"/>
    <w:multiLevelType w:val="hybridMultilevel"/>
    <w:tmpl w:val="3E0A5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435CBA"/>
    <w:multiLevelType w:val="hybridMultilevel"/>
    <w:tmpl w:val="1E24D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4848FB"/>
    <w:multiLevelType w:val="hybridMultilevel"/>
    <w:tmpl w:val="F6BC47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556918"/>
    <w:multiLevelType w:val="hybridMultilevel"/>
    <w:tmpl w:val="16262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4A500A"/>
    <w:multiLevelType w:val="hybridMultilevel"/>
    <w:tmpl w:val="BCF0E2FC"/>
    <w:lvl w:ilvl="0" w:tplc="04190001">
      <w:start w:val="1"/>
      <w:numFmt w:val="bullet"/>
      <w:lvlText w:val=""/>
      <w:lvlJc w:val="left"/>
      <w:pPr>
        <w:ind w:left="720" w:hanging="360"/>
      </w:pPr>
      <w:rPr>
        <w:rFonts w:ascii="Symbol" w:hAnsi="Symbol" w:hint="default"/>
      </w:rPr>
    </w:lvl>
    <w:lvl w:ilvl="1" w:tplc="975873AC">
      <w:numFmt w:val="bullet"/>
      <w:lvlText w:val="•"/>
      <w:lvlJc w:val="left"/>
      <w:pPr>
        <w:ind w:left="1785" w:hanging="705"/>
      </w:pPr>
      <w:rPr>
        <w:rFonts w:ascii="Arial" w:eastAsiaTheme="minorHAnsi"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E15958"/>
    <w:multiLevelType w:val="hybridMultilevel"/>
    <w:tmpl w:val="A9A82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1C3E04"/>
    <w:multiLevelType w:val="hybridMultilevel"/>
    <w:tmpl w:val="B4C0D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DB52F4"/>
    <w:multiLevelType w:val="hybridMultilevel"/>
    <w:tmpl w:val="299A3B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E0512B"/>
    <w:multiLevelType w:val="hybridMultilevel"/>
    <w:tmpl w:val="4560C8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3219B2"/>
    <w:multiLevelType w:val="hybridMultilevel"/>
    <w:tmpl w:val="D6028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20"/>
  </w:num>
  <w:num w:numId="4">
    <w:abstractNumId w:val="5"/>
  </w:num>
  <w:num w:numId="5">
    <w:abstractNumId w:val="22"/>
  </w:num>
  <w:num w:numId="6">
    <w:abstractNumId w:val="3"/>
  </w:num>
  <w:num w:numId="7">
    <w:abstractNumId w:val="19"/>
  </w:num>
  <w:num w:numId="8">
    <w:abstractNumId w:val="21"/>
  </w:num>
  <w:num w:numId="9">
    <w:abstractNumId w:val="2"/>
  </w:num>
  <w:num w:numId="10">
    <w:abstractNumId w:val="17"/>
  </w:num>
  <w:num w:numId="11">
    <w:abstractNumId w:val="25"/>
  </w:num>
  <w:num w:numId="12">
    <w:abstractNumId w:val="14"/>
  </w:num>
  <w:num w:numId="13">
    <w:abstractNumId w:val="23"/>
  </w:num>
  <w:num w:numId="14">
    <w:abstractNumId w:val="0"/>
  </w:num>
  <w:num w:numId="15">
    <w:abstractNumId w:val="8"/>
  </w:num>
  <w:num w:numId="16">
    <w:abstractNumId w:val="9"/>
  </w:num>
  <w:num w:numId="17">
    <w:abstractNumId w:val="4"/>
  </w:num>
  <w:num w:numId="18">
    <w:abstractNumId w:val="10"/>
  </w:num>
  <w:num w:numId="19">
    <w:abstractNumId w:val="13"/>
  </w:num>
  <w:num w:numId="20">
    <w:abstractNumId w:val="11"/>
  </w:num>
  <w:num w:numId="21">
    <w:abstractNumId w:val="6"/>
  </w:num>
  <w:num w:numId="22">
    <w:abstractNumId w:val="12"/>
  </w:num>
  <w:num w:numId="23">
    <w:abstractNumId w:val="18"/>
  </w:num>
  <w:num w:numId="24">
    <w:abstractNumId w:val="15"/>
  </w:num>
  <w:num w:numId="25">
    <w:abstractNumId w:val="2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DF"/>
    <w:rsid w:val="000012CB"/>
    <w:rsid w:val="00002348"/>
    <w:rsid w:val="00002D77"/>
    <w:rsid w:val="0000302B"/>
    <w:rsid w:val="00003649"/>
    <w:rsid w:val="00003A2B"/>
    <w:rsid w:val="0000478E"/>
    <w:rsid w:val="000058F4"/>
    <w:rsid w:val="0000593F"/>
    <w:rsid w:val="00006E61"/>
    <w:rsid w:val="00010EC7"/>
    <w:rsid w:val="00011940"/>
    <w:rsid w:val="00013E66"/>
    <w:rsid w:val="00017988"/>
    <w:rsid w:val="000209F3"/>
    <w:rsid w:val="00021FB1"/>
    <w:rsid w:val="000229AF"/>
    <w:rsid w:val="00022C83"/>
    <w:rsid w:val="00024521"/>
    <w:rsid w:val="00025562"/>
    <w:rsid w:val="0002595F"/>
    <w:rsid w:val="00025BEF"/>
    <w:rsid w:val="00026CFF"/>
    <w:rsid w:val="00027A7D"/>
    <w:rsid w:val="000338CC"/>
    <w:rsid w:val="00034BAB"/>
    <w:rsid w:val="00035906"/>
    <w:rsid w:val="000365E4"/>
    <w:rsid w:val="00037A9C"/>
    <w:rsid w:val="0004022C"/>
    <w:rsid w:val="000404DF"/>
    <w:rsid w:val="0004399A"/>
    <w:rsid w:val="0004484C"/>
    <w:rsid w:val="0004509A"/>
    <w:rsid w:val="000453FB"/>
    <w:rsid w:val="000467B6"/>
    <w:rsid w:val="00046B61"/>
    <w:rsid w:val="000476EC"/>
    <w:rsid w:val="000509C7"/>
    <w:rsid w:val="00051340"/>
    <w:rsid w:val="00051B52"/>
    <w:rsid w:val="000521BE"/>
    <w:rsid w:val="00056413"/>
    <w:rsid w:val="00057D43"/>
    <w:rsid w:val="00060971"/>
    <w:rsid w:val="00062A00"/>
    <w:rsid w:val="00063B2A"/>
    <w:rsid w:val="00063D97"/>
    <w:rsid w:val="0006593A"/>
    <w:rsid w:val="00066A6B"/>
    <w:rsid w:val="00066C1E"/>
    <w:rsid w:val="0006786D"/>
    <w:rsid w:val="00067C9A"/>
    <w:rsid w:val="00070F0B"/>
    <w:rsid w:val="0007189B"/>
    <w:rsid w:val="00074D32"/>
    <w:rsid w:val="000760D2"/>
    <w:rsid w:val="0007629F"/>
    <w:rsid w:val="00077074"/>
    <w:rsid w:val="00077C3C"/>
    <w:rsid w:val="00081609"/>
    <w:rsid w:val="00081964"/>
    <w:rsid w:val="0008301C"/>
    <w:rsid w:val="0008391D"/>
    <w:rsid w:val="00084697"/>
    <w:rsid w:val="00091604"/>
    <w:rsid w:val="00092EB0"/>
    <w:rsid w:val="00097714"/>
    <w:rsid w:val="000A1603"/>
    <w:rsid w:val="000A2545"/>
    <w:rsid w:val="000A29FB"/>
    <w:rsid w:val="000A3DF7"/>
    <w:rsid w:val="000A58BC"/>
    <w:rsid w:val="000A6F79"/>
    <w:rsid w:val="000B05C7"/>
    <w:rsid w:val="000B14C9"/>
    <w:rsid w:val="000B1628"/>
    <w:rsid w:val="000B3FC5"/>
    <w:rsid w:val="000B55F5"/>
    <w:rsid w:val="000C125D"/>
    <w:rsid w:val="000C175A"/>
    <w:rsid w:val="000C21FD"/>
    <w:rsid w:val="000C71A6"/>
    <w:rsid w:val="000D0DB1"/>
    <w:rsid w:val="000D1293"/>
    <w:rsid w:val="000D19F2"/>
    <w:rsid w:val="000D2645"/>
    <w:rsid w:val="000D61C8"/>
    <w:rsid w:val="000D6594"/>
    <w:rsid w:val="000D6BA3"/>
    <w:rsid w:val="000D7B0E"/>
    <w:rsid w:val="000D7D7F"/>
    <w:rsid w:val="000E072D"/>
    <w:rsid w:val="000E08E4"/>
    <w:rsid w:val="000E0F83"/>
    <w:rsid w:val="000E3BC3"/>
    <w:rsid w:val="000E3BDA"/>
    <w:rsid w:val="000E40DE"/>
    <w:rsid w:val="000E466D"/>
    <w:rsid w:val="000E7482"/>
    <w:rsid w:val="000F07BB"/>
    <w:rsid w:val="000F09A0"/>
    <w:rsid w:val="000F29C5"/>
    <w:rsid w:val="000F2A3C"/>
    <w:rsid w:val="000F5655"/>
    <w:rsid w:val="000F5D37"/>
    <w:rsid w:val="000F699B"/>
    <w:rsid w:val="000F6E7D"/>
    <w:rsid w:val="000F75D7"/>
    <w:rsid w:val="000F7AED"/>
    <w:rsid w:val="00101B76"/>
    <w:rsid w:val="00102670"/>
    <w:rsid w:val="001036C5"/>
    <w:rsid w:val="00103BA1"/>
    <w:rsid w:val="00110824"/>
    <w:rsid w:val="0011297A"/>
    <w:rsid w:val="00112BFE"/>
    <w:rsid w:val="0011499B"/>
    <w:rsid w:val="00114DCF"/>
    <w:rsid w:val="00115317"/>
    <w:rsid w:val="00116806"/>
    <w:rsid w:val="00116BE6"/>
    <w:rsid w:val="001200B2"/>
    <w:rsid w:val="0012172E"/>
    <w:rsid w:val="00124F17"/>
    <w:rsid w:val="00125233"/>
    <w:rsid w:val="00125BF8"/>
    <w:rsid w:val="001276A9"/>
    <w:rsid w:val="001306E5"/>
    <w:rsid w:val="00130DDA"/>
    <w:rsid w:val="0013118E"/>
    <w:rsid w:val="00131786"/>
    <w:rsid w:val="001319EF"/>
    <w:rsid w:val="00133254"/>
    <w:rsid w:val="00133496"/>
    <w:rsid w:val="00134627"/>
    <w:rsid w:val="00134CC0"/>
    <w:rsid w:val="0013536C"/>
    <w:rsid w:val="00137019"/>
    <w:rsid w:val="001375F9"/>
    <w:rsid w:val="00140AA4"/>
    <w:rsid w:val="001410EB"/>
    <w:rsid w:val="001411EB"/>
    <w:rsid w:val="001416D9"/>
    <w:rsid w:val="001430DC"/>
    <w:rsid w:val="00143315"/>
    <w:rsid w:val="00145706"/>
    <w:rsid w:val="00147B0B"/>
    <w:rsid w:val="00147F05"/>
    <w:rsid w:val="00152DA8"/>
    <w:rsid w:val="00153C5A"/>
    <w:rsid w:val="00155105"/>
    <w:rsid w:val="00155A15"/>
    <w:rsid w:val="00157AC5"/>
    <w:rsid w:val="001612FE"/>
    <w:rsid w:val="00163A9D"/>
    <w:rsid w:val="00164855"/>
    <w:rsid w:val="00166136"/>
    <w:rsid w:val="00166BEC"/>
    <w:rsid w:val="0016703F"/>
    <w:rsid w:val="0017040D"/>
    <w:rsid w:val="00170C38"/>
    <w:rsid w:val="00172419"/>
    <w:rsid w:val="00173E11"/>
    <w:rsid w:val="00174C11"/>
    <w:rsid w:val="00176557"/>
    <w:rsid w:val="00176850"/>
    <w:rsid w:val="00177079"/>
    <w:rsid w:val="001776A8"/>
    <w:rsid w:val="00177EFE"/>
    <w:rsid w:val="00181326"/>
    <w:rsid w:val="00182726"/>
    <w:rsid w:val="001827F5"/>
    <w:rsid w:val="00183735"/>
    <w:rsid w:val="00183982"/>
    <w:rsid w:val="00183BFE"/>
    <w:rsid w:val="00183F0D"/>
    <w:rsid w:val="00184BCE"/>
    <w:rsid w:val="00193AC6"/>
    <w:rsid w:val="001957F8"/>
    <w:rsid w:val="0019631C"/>
    <w:rsid w:val="001A0334"/>
    <w:rsid w:val="001A59CD"/>
    <w:rsid w:val="001A61ED"/>
    <w:rsid w:val="001A6B2C"/>
    <w:rsid w:val="001B10F2"/>
    <w:rsid w:val="001B2C45"/>
    <w:rsid w:val="001B37F0"/>
    <w:rsid w:val="001B54CA"/>
    <w:rsid w:val="001B58DC"/>
    <w:rsid w:val="001C4D57"/>
    <w:rsid w:val="001C7AB9"/>
    <w:rsid w:val="001D517C"/>
    <w:rsid w:val="001D7D15"/>
    <w:rsid w:val="001E003F"/>
    <w:rsid w:val="001E0CC0"/>
    <w:rsid w:val="001E164C"/>
    <w:rsid w:val="001E1BDA"/>
    <w:rsid w:val="001E1F99"/>
    <w:rsid w:val="001E2D4C"/>
    <w:rsid w:val="001E3B23"/>
    <w:rsid w:val="001E4AD9"/>
    <w:rsid w:val="001E7EB1"/>
    <w:rsid w:val="001F13DF"/>
    <w:rsid w:val="001F3611"/>
    <w:rsid w:val="001F3B06"/>
    <w:rsid w:val="001F4122"/>
    <w:rsid w:val="001F5530"/>
    <w:rsid w:val="001F5884"/>
    <w:rsid w:val="001F71BB"/>
    <w:rsid w:val="001F77FE"/>
    <w:rsid w:val="00201AF4"/>
    <w:rsid w:val="00202183"/>
    <w:rsid w:val="00202C42"/>
    <w:rsid w:val="00203D1D"/>
    <w:rsid w:val="00203E76"/>
    <w:rsid w:val="00203F35"/>
    <w:rsid w:val="00206859"/>
    <w:rsid w:val="002103F2"/>
    <w:rsid w:val="00210B36"/>
    <w:rsid w:val="0021146B"/>
    <w:rsid w:val="00211968"/>
    <w:rsid w:val="002119CB"/>
    <w:rsid w:val="00214836"/>
    <w:rsid w:val="00214D3E"/>
    <w:rsid w:val="0021726E"/>
    <w:rsid w:val="00221620"/>
    <w:rsid w:val="002238B8"/>
    <w:rsid w:val="002241BB"/>
    <w:rsid w:val="0022521D"/>
    <w:rsid w:val="002270A8"/>
    <w:rsid w:val="002302A1"/>
    <w:rsid w:val="002312FF"/>
    <w:rsid w:val="00232794"/>
    <w:rsid w:val="00233384"/>
    <w:rsid w:val="00237B58"/>
    <w:rsid w:val="002425A3"/>
    <w:rsid w:val="00243DF7"/>
    <w:rsid w:val="00244B27"/>
    <w:rsid w:val="0024505C"/>
    <w:rsid w:val="00247856"/>
    <w:rsid w:val="00250BCF"/>
    <w:rsid w:val="0025164E"/>
    <w:rsid w:val="00252D57"/>
    <w:rsid w:val="00253436"/>
    <w:rsid w:val="00253870"/>
    <w:rsid w:val="00254108"/>
    <w:rsid w:val="00254DC5"/>
    <w:rsid w:val="002573EF"/>
    <w:rsid w:val="002607CE"/>
    <w:rsid w:val="0026082E"/>
    <w:rsid w:val="00261513"/>
    <w:rsid w:val="00266684"/>
    <w:rsid w:val="002677C7"/>
    <w:rsid w:val="00267DCB"/>
    <w:rsid w:val="00267DF7"/>
    <w:rsid w:val="0027145E"/>
    <w:rsid w:val="00271537"/>
    <w:rsid w:val="0027168E"/>
    <w:rsid w:val="00274F71"/>
    <w:rsid w:val="00275D8F"/>
    <w:rsid w:val="002813C5"/>
    <w:rsid w:val="00284525"/>
    <w:rsid w:val="00287A9E"/>
    <w:rsid w:val="00292850"/>
    <w:rsid w:val="0029311F"/>
    <w:rsid w:val="00296188"/>
    <w:rsid w:val="00297F7D"/>
    <w:rsid w:val="002A3475"/>
    <w:rsid w:val="002A410D"/>
    <w:rsid w:val="002A45A4"/>
    <w:rsid w:val="002A55C4"/>
    <w:rsid w:val="002A5C1C"/>
    <w:rsid w:val="002A7AC3"/>
    <w:rsid w:val="002B01AB"/>
    <w:rsid w:val="002B126F"/>
    <w:rsid w:val="002B4306"/>
    <w:rsid w:val="002B4390"/>
    <w:rsid w:val="002C0439"/>
    <w:rsid w:val="002C0BB9"/>
    <w:rsid w:val="002C109F"/>
    <w:rsid w:val="002C251E"/>
    <w:rsid w:val="002C2A0A"/>
    <w:rsid w:val="002C3006"/>
    <w:rsid w:val="002C4833"/>
    <w:rsid w:val="002C51E3"/>
    <w:rsid w:val="002C5D0A"/>
    <w:rsid w:val="002D0971"/>
    <w:rsid w:val="002D4019"/>
    <w:rsid w:val="002D4496"/>
    <w:rsid w:val="002D5269"/>
    <w:rsid w:val="002D65F1"/>
    <w:rsid w:val="002D756D"/>
    <w:rsid w:val="002D7828"/>
    <w:rsid w:val="002D7ADF"/>
    <w:rsid w:val="002E0845"/>
    <w:rsid w:val="002E303D"/>
    <w:rsid w:val="002E354B"/>
    <w:rsid w:val="002E4B6A"/>
    <w:rsid w:val="002E7837"/>
    <w:rsid w:val="002F096D"/>
    <w:rsid w:val="002F09C8"/>
    <w:rsid w:val="002F0B02"/>
    <w:rsid w:val="002F1546"/>
    <w:rsid w:val="002F560F"/>
    <w:rsid w:val="002F6267"/>
    <w:rsid w:val="002F6BD7"/>
    <w:rsid w:val="002F708E"/>
    <w:rsid w:val="002F7249"/>
    <w:rsid w:val="002F7426"/>
    <w:rsid w:val="003025A4"/>
    <w:rsid w:val="003027B8"/>
    <w:rsid w:val="00304864"/>
    <w:rsid w:val="00306444"/>
    <w:rsid w:val="003064A4"/>
    <w:rsid w:val="00307E84"/>
    <w:rsid w:val="00314422"/>
    <w:rsid w:val="0031592A"/>
    <w:rsid w:val="00315C7D"/>
    <w:rsid w:val="0031641F"/>
    <w:rsid w:val="00322193"/>
    <w:rsid w:val="00322635"/>
    <w:rsid w:val="003233F4"/>
    <w:rsid w:val="00323664"/>
    <w:rsid w:val="0032428B"/>
    <w:rsid w:val="00324585"/>
    <w:rsid w:val="00324864"/>
    <w:rsid w:val="00324EBA"/>
    <w:rsid w:val="00326411"/>
    <w:rsid w:val="00330309"/>
    <w:rsid w:val="003329C6"/>
    <w:rsid w:val="00333F6A"/>
    <w:rsid w:val="003353B2"/>
    <w:rsid w:val="003401FB"/>
    <w:rsid w:val="00343BC4"/>
    <w:rsid w:val="0034753E"/>
    <w:rsid w:val="0035078A"/>
    <w:rsid w:val="00351222"/>
    <w:rsid w:val="00351794"/>
    <w:rsid w:val="00351B01"/>
    <w:rsid w:val="00352202"/>
    <w:rsid w:val="00352339"/>
    <w:rsid w:val="0035385D"/>
    <w:rsid w:val="0035432F"/>
    <w:rsid w:val="00354BF7"/>
    <w:rsid w:val="0035507B"/>
    <w:rsid w:val="003550EA"/>
    <w:rsid w:val="0035697F"/>
    <w:rsid w:val="00360169"/>
    <w:rsid w:val="00362313"/>
    <w:rsid w:val="00362C49"/>
    <w:rsid w:val="00363A88"/>
    <w:rsid w:val="00363E29"/>
    <w:rsid w:val="00366E19"/>
    <w:rsid w:val="0037001B"/>
    <w:rsid w:val="00371735"/>
    <w:rsid w:val="00374A5A"/>
    <w:rsid w:val="00374CC5"/>
    <w:rsid w:val="00375472"/>
    <w:rsid w:val="00376EC9"/>
    <w:rsid w:val="00377C8E"/>
    <w:rsid w:val="00381953"/>
    <w:rsid w:val="003819AF"/>
    <w:rsid w:val="00383EC7"/>
    <w:rsid w:val="00385184"/>
    <w:rsid w:val="00386609"/>
    <w:rsid w:val="00386FC4"/>
    <w:rsid w:val="00387016"/>
    <w:rsid w:val="00387FA7"/>
    <w:rsid w:val="0039041B"/>
    <w:rsid w:val="00390990"/>
    <w:rsid w:val="00390E80"/>
    <w:rsid w:val="00390E86"/>
    <w:rsid w:val="00390F9A"/>
    <w:rsid w:val="003925B5"/>
    <w:rsid w:val="003942E3"/>
    <w:rsid w:val="00394366"/>
    <w:rsid w:val="00394564"/>
    <w:rsid w:val="00397E1F"/>
    <w:rsid w:val="003A068C"/>
    <w:rsid w:val="003A221B"/>
    <w:rsid w:val="003A41BB"/>
    <w:rsid w:val="003A562F"/>
    <w:rsid w:val="003B0F8A"/>
    <w:rsid w:val="003B17B0"/>
    <w:rsid w:val="003B5D70"/>
    <w:rsid w:val="003B5E20"/>
    <w:rsid w:val="003B6507"/>
    <w:rsid w:val="003B69C3"/>
    <w:rsid w:val="003B7337"/>
    <w:rsid w:val="003C0969"/>
    <w:rsid w:val="003C150E"/>
    <w:rsid w:val="003C1ADE"/>
    <w:rsid w:val="003C30DE"/>
    <w:rsid w:val="003C4B08"/>
    <w:rsid w:val="003C6971"/>
    <w:rsid w:val="003D271B"/>
    <w:rsid w:val="003D4B00"/>
    <w:rsid w:val="003D766D"/>
    <w:rsid w:val="003E41F6"/>
    <w:rsid w:val="003E61E0"/>
    <w:rsid w:val="003E69F5"/>
    <w:rsid w:val="003F0CBA"/>
    <w:rsid w:val="003F47F7"/>
    <w:rsid w:val="003F5D40"/>
    <w:rsid w:val="003F61A1"/>
    <w:rsid w:val="004001C8"/>
    <w:rsid w:val="00401120"/>
    <w:rsid w:val="00401215"/>
    <w:rsid w:val="00406241"/>
    <w:rsid w:val="004065CF"/>
    <w:rsid w:val="00413883"/>
    <w:rsid w:val="004138D4"/>
    <w:rsid w:val="00414E04"/>
    <w:rsid w:val="00414F6A"/>
    <w:rsid w:val="00416614"/>
    <w:rsid w:val="00416FDC"/>
    <w:rsid w:val="00420C85"/>
    <w:rsid w:val="004235C8"/>
    <w:rsid w:val="00424129"/>
    <w:rsid w:val="004255D9"/>
    <w:rsid w:val="00426030"/>
    <w:rsid w:val="0042620E"/>
    <w:rsid w:val="004266EE"/>
    <w:rsid w:val="004277CD"/>
    <w:rsid w:val="00427F0D"/>
    <w:rsid w:val="0043020F"/>
    <w:rsid w:val="00430BAB"/>
    <w:rsid w:val="0043186F"/>
    <w:rsid w:val="00432CAB"/>
    <w:rsid w:val="00436DD0"/>
    <w:rsid w:val="00437F22"/>
    <w:rsid w:val="0044052E"/>
    <w:rsid w:val="00441E2D"/>
    <w:rsid w:val="0044384B"/>
    <w:rsid w:val="0044396A"/>
    <w:rsid w:val="0044574A"/>
    <w:rsid w:val="00447FD8"/>
    <w:rsid w:val="00451ACA"/>
    <w:rsid w:val="00451DF6"/>
    <w:rsid w:val="00451E7F"/>
    <w:rsid w:val="00453EBA"/>
    <w:rsid w:val="00454670"/>
    <w:rsid w:val="00455256"/>
    <w:rsid w:val="00456FE9"/>
    <w:rsid w:val="00460109"/>
    <w:rsid w:val="0046010A"/>
    <w:rsid w:val="00460A92"/>
    <w:rsid w:val="00462A1E"/>
    <w:rsid w:val="00462C97"/>
    <w:rsid w:val="00464280"/>
    <w:rsid w:val="004670BC"/>
    <w:rsid w:val="00471DE1"/>
    <w:rsid w:val="00472E26"/>
    <w:rsid w:val="00472FE3"/>
    <w:rsid w:val="004734AF"/>
    <w:rsid w:val="00473A0B"/>
    <w:rsid w:val="00473B9C"/>
    <w:rsid w:val="004743D4"/>
    <w:rsid w:val="0047454C"/>
    <w:rsid w:val="00474D68"/>
    <w:rsid w:val="00475157"/>
    <w:rsid w:val="00481A70"/>
    <w:rsid w:val="00481E5B"/>
    <w:rsid w:val="00481EAD"/>
    <w:rsid w:val="00484352"/>
    <w:rsid w:val="00484648"/>
    <w:rsid w:val="00484698"/>
    <w:rsid w:val="00484A75"/>
    <w:rsid w:val="0048763A"/>
    <w:rsid w:val="00492E5F"/>
    <w:rsid w:val="00494820"/>
    <w:rsid w:val="0049489D"/>
    <w:rsid w:val="00496FDD"/>
    <w:rsid w:val="004979BE"/>
    <w:rsid w:val="004A0666"/>
    <w:rsid w:val="004A5263"/>
    <w:rsid w:val="004A66C0"/>
    <w:rsid w:val="004A6F7B"/>
    <w:rsid w:val="004A7B13"/>
    <w:rsid w:val="004A7F0B"/>
    <w:rsid w:val="004B20FF"/>
    <w:rsid w:val="004B41DB"/>
    <w:rsid w:val="004B42AC"/>
    <w:rsid w:val="004B48AE"/>
    <w:rsid w:val="004B4D17"/>
    <w:rsid w:val="004B7A19"/>
    <w:rsid w:val="004C0DB5"/>
    <w:rsid w:val="004C16CB"/>
    <w:rsid w:val="004C2319"/>
    <w:rsid w:val="004C23F0"/>
    <w:rsid w:val="004C2730"/>
    <w:rsid w:val="004C285F"/>
    <w:rsid w:val="004C2D14"/>
    <w:rsid w:val="004C30FE"/>
    <w:rsid w:val="004C5C10"/>
    <w:rsid w:val="004C7474"/>
    <w:rsid w:val="004C7AA1"/>
    <w:rsid w:val="004D22FB"/>
    <w:rsid w:val="004D3A03"/>
    <w:rsid w:val="004D5AF1"/>
    <w:rsid w:val="004D62C7"/>
    <w:rsid w:val="004D6982"/>
    <w:rsid w:val="004E0630"/>
    <w:rsid w:val="004E1C1B"/>
    <w:rsid w:val="004E2938"/>
    <w:rsid w:val="004F0AB3"/>
    <w:rsid w:val="004F150D"/>
    <w:rsid w:val="004F2C82"/>
    <w:rsid w:val="004F3134"/>
    <w:rsid w:val="004F647A"/>
    <w:rsid w:val="005008B7"/>
    <w:rsid w:val="00500DE1"/>
    <w:rsid w:val="00500F44"/>
    <w:rsid w:val="00501BAD"/>
    <w:rsid w:val="005024B3"/>
    <w:rsid w:val="005048DE"/>
    <w:rsid w:val="005066E2"/>
    <w:rsid w:val="0050697B"/>
    <w:rsid w:val="0051006C"/>
    <w:rsid w:val="00515C35"/>
    <w:rsid w:val="00515C6B"/>
    <w:rsid w:val="00516C6F"/>
    <w:rsid w:val="00520598"/>
    <w:rsid w:val="00521206"/>
    <w:rsid w:val="00521548"/>
    <w:rsid w:val="00521D80"/>
    <w:rsid w:val="0052493D"/>
    <w:rsid w:val="00525559"/>
    <w:rsid w:val="00527648"/>
    <w:rsid w:val="00527A30"/>
    <w:rsid w:val="005309C7"/>
    <w:rsid w:val="00530D44"/>
    <w:rsid w:val="00530E32"/>
    <w:rsid w:val="00531D89"/>
    <w:rsid w:val="00533228"/>
    <w:rsid w:val="00533E83"/>
    <w:rsid w:val="005342E0"/>
    <w:rsid w:val="005358AD"/>
    <w:rsid w:val="00535F06"/>
    <w:rsid w:val="005370F1"/>
    <w:rsid w:val="005373F7"/>
    <w:rsid w:val="00537B4E"/>
    <w:rsid w:val="0054202B"/>
    <w:rsid w:val="0054766D"/>
    <w:rsid w:val="00553290"/>
    <w:rsid w:val="00554165"/>
    <w:rsid w:val="005558F0"/>
    <w:rsid w:val="00556153"/>
    <w:rsid w:val="00556635"/>
    <w:rsid w:val="00556F81"/>
    <w:rsid w:val="00557B01"/>
    <w:rsid w:val="005603CD"/>
    <w:rsid w:val="00563337"/>
    <w:rsid w:val="00567580"/>
    <w:rsid w:val="00567ED7"/>
    <w:rsid w:val="0057165F"/>
    <w:rsid w:val="00571710"/>
    <w:rsid w:val="005724D8"/>
    <w:rsid w:val="00573045"/>
    <w:rsid w:val="00573A20"/>
    <w:rsid w:val="00574027"/>
    <w:rsid w:val="00574EF3"/>
    <w:rsid w:val="00575217"/>
    <w:rsid w:val="0057557A"/>
    <w:rsid w:val="00577208"/>
    <w:rsid w:val="00577428"/>
    <w:rsid w:val="005804DB"/>
    <w:rsid w:val="00581F05"/>
    <w:rsid w:val="00582927"/>
    <w:rsid w:val="005851C7"/>
    <w:rsid w:val="005863F7"/>
    <w:rsid w:val="00590B81"/>
    <w:rsid w:val="005912D7"/>
    <w:rsid w:val="005928CC"/>
    <w:rsid w:val="00593803"/>
    <w:rsid w:val="0059429E"/>
    <w:rsid w:val="0059729E"/>
    <w:rsid w:val="005A11E0"/>
    <w:rsid w:val="005A3000"/>
    <w:rsid w:val="005A3AE0"/>
    <w:rsid w:val="005A4576"/>
    <w:rsid w:val="005A6809"/>
    <w:rsid w:val="005A6C39"/>
    <w:rsid w:val="005B3ED9"/>
    <w:rsid w:val="005B49A7"/>
    <w:rsid w:val="005B4BA6"/>
    <w:rsid w:val="005B4BF9"/>
    <w:rsid w:val="005B4D04"/>
    <w:rsid w:val="005B54D5"/>
    <w:rsid w:val="005B5C71"/>
    <w:rsid w:val="005B5D03"/>
    <w:rsid w:val="005B6282"/>
    <w:rsid w:val="005B7061"/>
    <w:rsid w:val="005C0E27"/>
    <w:rsid w:val="005C6D9A"/>
    <w:rsid w:val="005C7FD6"/>
    <w:rsid w:val="005D00E2"/>
    <w:rsid w:val="005D0E31"/>
    <w:rsid w:val="005D120E"/>
    <w:rsid w:val="005D1EB3"/>
    <w:rsid w:val="005D3D62"/>
    <w:rsid w:val="005D58DE"/>
    <w:rsid w:val="005D5A7B"/>
    <w:rsid w:val="005D5BF5"/>
    <w:rsid w:val="005D5FBE"/>
    <w:rsid w:val="005D7ED1"/>
    <w:rsid w:val="005E17A6"/>
    <w:rsid w:val="005E18A4"/>
    <w:rsid w:val="005E18E8"/>
    <w:rsid w:val="005E1A77"/>
    <w:rsid w:val="005E202D"/>
    <w:rsid w:val="005E21A0"/>
    <w:rsid w:val="005E5A33"/>
    <w:rsid w:val="005E7619"/>
    <w:rsid w:val="005E7A80"/>
    <w:rsid w:val="005F156D"/>
    <w:rsid w:val="005F29E3"/>
    <w:rsid w:val="005F2FAD"/>
    <w:rsid w:val="005F3C4E"/>
    <w:rsid w:val="005F4710"/>
    <w:rsid w:val="005F771B"/>
    <w:rsid w:val="006003D6"/>
    <w:rsid w:val="006009B9"/>
    <w:rsid w:val="00602786"/>
    <w:rsid w:val="006061B8"/>
    <w:rsid w:val="00606D13"/>
    <w:rsid w:val="00612590"/>
    <w:rsid w:val="00617AA6"/>
    <w:rsid w:val="00621DD3"/>
    <w:rsid w:val="00622E98"/>
    <w:rsid w:val="006236FA"/>
    <w:rsid w:val="00624C2F"/>
    <w:rsid w:val="00630301"/>
    <w:rsid w:val="00630DE8"/>
    <w:rsid w:val="00631D0D"/>
    <w:rsid w:val="00633B91"/>
    <w:rsid w:val="00634409"/>
    <w:rsid w:val="006350D8"/>
    <w:rsid w:val="00636534"/>
    <w:rsid w:val="006378A0"/>
    <w:rsid w:val="00640E69"/>
    <w:rsid w:val="00641606"/>
    <w:rsid w:val="00641865"/>
    <w:rsid w:val="00642314"/>
    <w:rsid w:val="00642EB4"/>
    <w:rsid w:val="00643D05"/>
    <w:rsid w:val="00645699"/>
    <w:rsid w:val="00646010"/>
    <w:rsid w:val="00647B35"/>
    <w:rsid w:val="0065031C"/>
    <w:rsid w:val="0065097B"/>
    <w:rsid w:val="00651D5A"/>
    <w:rsid w:val="00652499"/>
    <w:rsid w:val="00652E37"/>
    <w:rsid w:val="006537CA"/>
    <w:rsid w:val="006571DA"/>
    <w:rsid w:val="0066131A"/>
    <w:rsid w:val="006626A4"/>
    <w:rsid w:val="006638C2"/>
    <w:rsid w:val="006649E2"/>
    <w:rsid w:val="0066660B"/>
    <w:rsid w:val="00671DE9"/>
    <w:rsid w:val="006745DD"/>
    <w:rsid w:val="006746AD"/>
    <w:rsid w:val="006755DE"/>
    <w:rsid w:val="006761F1"/>
    <w:rsid w:val="00677980"/>
    <w:rsid w:val="00680783"/>
    <w:rsid w:val="00681859"/>
    <w:rsid w:val="006819A4"/>
    <w:rsid w:val="00681F7D"/>
    <w:rsid w:val="00682284"/>
    <w:rsid w:val="00682E49"/>
    <w:rsid w:val="00683CDC"/>
    <w:rsid w:val="00685ABA"/>
    <w:rsid w:val="00686620"/>
    <w:rsid w:val="0068681A"/>
    <w:rsid w:val="006871C4"/>
    <w:rsid w:val="00692353"/>
    <w:rsid w:val="006929AB"/>
    <w:rsid w:val="006934AC"/>
    <w:rsid w:val="00693BC1"/>
    <w:rsid w:val="00693EF4"/>
    <w:rsid w:val="00696487"/>
    <w:rsid w:val="00697BC3"/>
    <w:rsid w:val="00697BF4"/>
    <w:rsid w:val="006A1296"/>
    <w:rsid w:val="006A27BA"/>
    <w:rsid w:val="006A511B"/>
    <w:rsid w:val="006A7F43"/>
    <w:rsid w:val="006B01CE"/>
    <w:rsid w:val="006B036B"/>
    <w:rsid w:val="006B0484"/>
    <w:rsid w:val="006B10C1"/>
    <w:rsid w:val="006B1630"/>
    <w:rsid w:val="006B292F"/>
    <w:rsid w:val="006B4484"/>
    <w:rsid w:val="006B5109"/>
    <w:rsid w:val="006B61DC"/>
    <w:rsid w:val="006B625A"/>
    <w:rsid w:val="006B796A"/>
    <w:rsid w:val="006C0665"/>
    <w:rsid w:val="006C2648"/>
    <w:rsid w:val="006C5033"/>
    <w:rsid w:val="006C7215"/>
    <w:rsid w:val="006D166B"/>
    <w:rsid w:val="006D326D"/>
    <w:rsid w:val="006D597E"/>
    <w:rsid w:val="006D5A5C"/>
    <w:rsid w:val="006D630C"/>
    <w:rsid w:val="006E2325"/>
    <w:rsid w:val="006E5D67"/>
    <w:rsid w:val="006E73CA"/>
    <w:rsid w:val="006F0D68"/>
    <w:rsid w:val="006F195F"/>
    <w:rsid w:val="006F33D0"/>
    <w:rsid w:val="006F392B"/>
    <w:rsid w:val="006F5B58"/>
    <w:rsid w:val="006F742C"/>
    <w:rsid w:val="006F7A94"/>
    <w:rsid w:val="00700183"/>
    <w:rsid w:val="00700228"/>
    <w:rsid w:val="0070025A"/>
    <w:rsid w:val="00701CEC"/>
    <w:rsid w:val="00703624"/>
    <w:rsid w:val="007045D9"/>
    <w:rsid w:val="00704ADF"/>
    <w:rsid w:val="00704B90"/>
    <w:rsid w:val="00704EFC"/>
    <w:rsid w:val="00705B5E"/>
    <w:rsid w:val="007066DC"/>
    <w:rsid w:val="00707129"/>
    <w:rsid w:val="00707697"/>
    <w:rsid w:val="0070799C"/>
    <w:rsid w:val="00707F17"/>
    <w:rsid w:val="007116C2"/>
    <w:rsid w:val="00713621"/>
    <w:rsid w:val="0071651E"/>
    <w:rsid w:val="00721680"/>
    <w:rsid w:val="00721B53"/>
    <w:rsid w:val="007220F6"/>
    <w:rsid w:val="00722C57"/>
    <w:rsid w:val="00722E35"/>
    <w:rsid w:val="00724DDD"/>
    <w:rsid w:val="00726AED"/>
    <w:rsid w:val="00727736"/>
    <w:rsid w:val="0073201B"/>
    <w:rsid w:val="00732535"/>
    <w:rsid w:val="00733BA0"/>
    <w:rsid w:val="00733F0D"/>
    <w:rsid w:val="00734DD6"/>
    <w:rsid w:val="00735E4D"/>
    <w:rsid w:val="007373F8"/>
    <w:rsid w:val="00743580"/>
    <w:rsid w:val="00745588"/>
    <w:rsid w:val="00746AC1"/>
    <w:rsid w:val="007535E0"/>
    <w:rsid w:val="00753B8F"/>
    <w:rsid w:val="007563F3"/>
    <w:rsid w:val="007573C1"/>
    <w:rsid w:val="00757850"/>
    <w:rsid w:val="00760AD9"/>
    <w:rsid w:val="00760BD5"/>
    <w:rsid w:val="00760C0C"/>
    <w:rsid w:val="00761C86"/>
    <w:rsid w:val="007627A9"/>
    <w:rsid w:val="00763133"/>
    <w:rsid w:val="0076382C"/>
    <w:rsid w:val="00763A45"/>
    <w:rsid w:val="007655C1"/>
    <w:rsid w:val="0076637C"/>
    <w:rsid w:val="007663E7"/>
    <w:rsid w:val="00766686"/>
    <w:rsid w:val="007677B5"/>
    <w:rsid w:val="007705F6"/>
    <w:rsid w:val="00771DB4"/>
    <w:rsid w:val="007749D9"/>
    <w:rsid w:val="0077606A"/>
    <w:rsid w:val="0077636F"/>
    <w:rsid w:val="0077683E"/>
    <w:rsid w:val="00776C8E"/>
    <w:rsid w:val="00776D84"/>
    <w:rsid w:val="00780501"/>
    <w:rsid w:val="007809D9"/>
    <w:rsid w:val="00781613"/>
    <w:rsid w:val="00781B7D"/>
    <w:rsid w:val="00783740"/>
    <w:rsid w:val="00783D02"/>
    <w:rsid w:val="00786FFD"/>
    <w:rsid w:val="00790C94"/>
    <w:rsid w:val="00791D0E"/>
    <w:rsid w:val="00791F23"/>
    <w:rsid w:val="0079266C"/>
    <w:rsid w:val="0079435D"/>
    <w:rsid w:val="0079500E"/>
    <w:rsid w:val="007950EF"/>
    <w:rsid w:val="00796BDE"/>
    <w:rsid w:val="007A0AFA"/>
    <w:rsid w:val="007A1B75"/>
    <w:rsid w:val="007A39D8"/>
    <w:rsid w:val="007A3C23"/>
    <w:rsid w:val="007A445F"/>
    <w:rsid w:val="007A4B00"/>
    <w:rsid w:val="007A7496"/>
    <w:rsid w:val="007B11E6"/>
    <w:rsid w:val="007B1B02"/>
    <w:rsid w:val="007B2BB8"/>
    <w:rsid w:val="007B359D"/>
    <w:rsid w:val="007B4119"/>
    <w:rsid w:val="007B4E30"/>
    <w:rsid w:val="007B5BA5"/>
    <w:rsid w:val="007B681A"/>
    <w:rsid w:val="007B6A6C"/>
    <w:rsid w:val="007B7B36"/>
    <w:rsid w:val="007B7F74"/>
    <w:rsid w:val="007C03F0"/>
    <w:rsid w:val="007C04CD"/>
    <w:rsid w:val="007C2376"/>
    <w:rsid w:val="007C3101"/>
    <w:rsid w:val="007C3755"/>
    <w:rsid w:val="007C4EFB"/>
    <w:rsid w:val="007C4F2B"/>
    <w:rsid w:val="007C7E0A"/>
    <w:rsid w:val="007D0D69"/>
    <w:rsid w:val="007D1170"/>
    <w:rsid w:val="007D1807"/>
    <w:rsid w:val="007D1B9D"/>
    <w:rsid w:val="007D3DD0"/>
    <w:rsid w:val="007D4B29"/>
    <w:rsid w:val="007E0246"/>
    <w:rsid w:val="007E1A97"/>
    <w:rsid w:val="007E3668"/>
    <w:rsid w:val="007E4908"/>
    <w:rsid w:val="007E630E"/>
    <w:rsid w:val="007E641C"/>
    <w:rsid w:val="007E66AB"/>
    <w:rsid w:val="007E6DF7"/>
    <w:rsid w:val="007E7D96"/>
    <w:rsid w:val="007F0569"/>
    <w:rsid w:val="007F1315"/>
    <w:rsid w:val="007F20F1"/>
    <w:rsid w:val="007F2209"/>
    <w:rsid w:val="007F26A9"/>
    <w:rsid w:val="007F331A"/>
    <w:rsid w:val="007F3F74"/>
    <w:rsid w:val="007F5FFF"/>
    <w:rsid w:val="007F6F75"/>
    <w:rsid w:val="007F7A69"/>
    <w:rsid w:val="00801BC7"/>
    <w:rsid w:val="00802567"/>
    <w:rsid w:val="00802E30"/>
    <w:rsid w:val="00803ED7"/>
    <w:rsid w:val="0080421D"/>
    <w:rsid w:val="008044B0"/>
    <w:rsid w:val="00807937"/>
    <w:rsid w:val="00807CA0"/>
    <w:rsid w:val="00811D61"/>
    <w:rsid w:val="008123DF"/>
    <w:rsid w:val="0081256D"/>
    <w:rsid w:val="0081298D"/>
    <w:rsid w:val="00815200"/>
    <w:rsid w:val="00815AA6"/>
    <w:rsid w:val="0081657B"/>
    <w:rsid w:val="008177DA"/>
    <w:rsid w:val="0082095F"/>
    <w:rsid w:val="0082381B"/>
    <w:rsid w:val="00824159"/>
    <w:rsid w:val="008255AA"/>
    <w:rsid w:val="008255E4"/>
    <w:rsid w:val="008305C3"/>
    <w:rsid w:val="00831B68"/>
    <w:rsid w:val="008342EE"/>
    <w:rsid w:val="00836AE7"/>
    <w:rsid w:val="008407F3"/>
    <w:rsid w:val="00841B7F"/>
    <w:rsid w:val="00842C52"/>
    <w:rsid w:val="008446EF"/>
    <w:rsid w:val="00844743"/>
    <w:rsid w:val="008458B3"/>
    <w:rsid w:val="008465E0"/>
    <w:rsid w:val="00847D58"/>
    <w:rsid w:val="00850B9C"/>
    <w:rsid w:val="00851E45"/>
    <w:rsid w:val="0085477D"/>
    <w:rsid w:val="0085647C"/>
    <w:rsid w:val="00862423"/>
    <w:rsid w:val="00864286"/>
    <w:rsid w:val="008648DA"/>
    <w:rsid w:val="00864D29"/>
    <w:rsid w:val="00865B12"/>
    <w:rsid w:val="00866D73"/>
    <w:rsid w:val="00871DBD"/>
    <w:rsid w:val="0087347D"/>
    <w:rsid w:val="00873D2B"/>
    <w:rsid w:val="00875115"/>
    <w:rsid w:val="00875695"/>
    <w:rsid w:val="008766DF"/>
    <w:rsid w:val="00877052"/>
    <w:rsid w:val="008807DB"/>
    <w:rsid w:val="00882CBE"/>
    <w:rsid w:val="00883125"/>
    <w:rsid w:val="0088416B"/>
    <w:rsid w:val="00885132"/>
    <w:rsid w:val="008851B5"/>
    <w:rsid w:val="00887AB8"/>
    <w:rsid w:val="00887C41"/>
    <w:rsid w:val="00891812"/>
    <w:rsid w:val="00892994"/>
    <w:rsid w:val="008934DE"/>
    <w:rsid w:val="00893FB8"/>
    <w:rsid w:val="008A16D6"/>
    <w:rsid w:val="008A24D6"/>
    <w:rsid w:val="008A2DA5"/>
    <w:rsid w:val="008A3797"/>
    <w:rsid w:val="008A44EC"/>
    <w:rsid w:val="008A6527"/>
    <w:rsid w:val="008A68FE"/>
    <w:rsid w:val="008A6ECA"/>
    <w:rsid w:val="008B00FC"/>
    <w:rsid w:val="008B0748"/>
    <w:rsid w:val="008B1ECC"/>
    <w:rsid w:val="008B3CFD"/>
    <w:rsid w:val="008B46EF"/>
    <w:rsid w:val="008B5F38"/>
    <w:rsid w:val="008B79F7"/>
    <w:rsid w:val="008C0186"/>
    <w:rsid w:val="008C03A9"/>
    <w:rsid w:val="008C04B0"/>
    <w:rsid w:val="008C1420"/>
    <w:rsid w:val="008C2124"/>
    <w:rsid w:val="008C2127"/>
    <w:rsid w:val="008C260E"/>
    <w:rsid w:val="008C2EB2"/>
    <w:rsid w:val="008C5EA7"/>
    <w:rsid w:val="008D3F1A"/>
    <w:rsid w:val="008D41E3"/>
    <w:rsid w:val="008D4763"/>
    <w:rsid w:val="008E04C0"/>
    <w:rsid w:val="008E2764"/>
    <w:rsid w:val="008E2DDA"/>
    <w:rsid w:val="008E3E5B"/>
    <w:rsid w:val="008F1AC3"/>
    <w:rsid w:val="008F29E1"/>
    <w:rsid w:val="008F3A5D"/>
    <w:rsid w:val="008F3B01"/>
    <w:rsid w:val="008F513F"/>
    <w:rsid w:val="008F5930"/>
    <w:rsid w:val="00904A9B"/>
    <w:rsid w:val="00906859"/>
    <w:rsid w:val="0090756F"/>
    <w:rsid w:val="00907CEB"/>
    <w:rsid w:val="00911EEC"/>
    <w:rsid w:val="00915A5E"/>
    <w:rsid w:val="009209E0"/>
    <w:rsid w:val="00923B9E"/>
    <w:rsid w:val="00923FA9"/>
    <w:rsid w:val="00925270"/>
    <w:rsid w:val="009263D1"/>
    <w:rsid w:val="009307F8"/>
    <w:rsid w:val="00930AAC"/>
    <w:rsid w:val="009338A2"/>
    <w:rsid w:val="0094053D"/>
    <w:rsid w:val="00940BE3"/>
    <w:rsid w:val="00941BC2"/>
    <w:rsid w:val="0095069F"/>
    <w:rsid w:val="009514B1"/>
    <w:rsid w:val="00951637"/>
    <w:rsid w:val="00951DE1"/>
    <w:rsid w:val="00951FD6"/>
    <w:rsid w:val="00954634"/>
    <w:rsid w:val="0095555E"/>
    <w:rsid w:val="009559E6"/>
    <w:rsid w:val="00957401"/>
    <w:rsid w:val="00957684"/>
    <w:rsid w:val="00960653"/>
    <w:rsid w:val="00960AF7"/>
    <w:rsid w:val="00961515"/>
    <w:rsid w:val="00961C6B"/>
    <w:rsid w:val="0096278A"/>
    <w:rsid w:val="009656A6"/>
    <w:rsid w:val="00966BD0"/>
    <w:rsid w:val="00966CD7"/>
    <w:rsid w:val="00967664"/>
    <w:rsid w:val="009701AE"/>
    <w:rsid w:val="00970618"/>
    <w:rsid w:val="00970CBB"/>
    <w:rsid w:val="00970FB6"/>
    <w:rsid w:val="009710B3"/>
    <w:rsid w:val="0097127B"/>
    <w:rsid w:val="009728AA"/>
    <w:rsid w:val="009750D2"/>
    <w:rsid w:val="009757BB"/>
    <w:rsid w:val="00977022"/>
    <w:rsid w:val="0097775B"/>
    <w:rsid w:val="00977D04"/>
    <w:rsid w:val="009809DF"/>
    <w:rsid w:val="00982214"/>
    <w:rsid w:val="009824DC"/>
    <w:rsid w:val="00984145"/>
    <w:rsid w:val="0098435D"/>
    <w:rsid w:val="00984527"/>
    <w:rsid w:val="009852AD"/>
    <w:rsid w:val="00986683"/>
    <w:rsid w:val="0098701B"/>
    <w:rsid w:val="0099285D"/>
    <w:rsid w:val="009940D2"/>
    <w:rsid w:val="00995724"/>
    <w:rsid w:val="0099634A"/>
    <w:rsid w:val="009975A4"/>
    <w:rsid w:val="00997F10"/>
    <w:rsid w:val="009A0973"/>
    <w:rsid w:val="009A0FC8"/>
    <w:rsid w:val="009A144B"/>
    <w:rsid w:val="009A2F6F"/>
    <w:rsid w:val="009A32D7"/>
    <w:rsid w:val="009A36CD"/>
    <w:rsid w:val="009A6BF8"/>
    <w:rsid w:val="009A73ED"/>
    <w:rsid w:val="009A7411"/>
    <w:rsid w:val="009B1119"/>
    <w:rsid w:val="009B1126"/>
    <w:rsid w:val="009B12BE"/>
    <w:rsid w:val="009B287F"/>
    <w:rsid w:val="009B2E86"/>
    <w:rsid w:val="009B388B"/>
    <w:rsid w:val="009B39B9"/>
    <w:rsid w:val="009B3AC1"/>
    <w:rsid w:val="009B4AE5"/>
    <w:rsid w:val="009B7572"/>
    <w:rsid w:val="009B7E93"/>
    <w:rsid w:val="009C0A9C"/>
    <w:rsid w:val="009C0C7A"/>
    <w:rsid w:val="009C1191"/>
    <w:rsid w:val="009C28F7"/>
    <w:rsid w:val="009C4E14"/>
    <w:rsid w:val="009C76A4"/>
    <w:rsid w:val="009C78C2"/>
    <w:rsid w:val="009C7DC9"/>
    <w:rsid w:val="009D038D"/>
    <w:rsid w:val="009D15A9"/>
    <w:rsid w:val="009D5CD6"/>
    <w:rsid w:val="009D6F17"/>
    <w:rsid w:val="009E1D2B"/>
    <w:rsid w:val="009E217B"/>
    <w:rsid w:val="009E2B23"/>
    <w:rsid w:val="009E33A5"/>
    <w:rsid w:val="009E3A02"/>
    <w:rsid w:val="009E3BC5"/>
    <w:rsid w:val="009E43BC"/>
    <w:rsid w:val="009E513E"/>
    <w:rsid w:val="009E593F"/>
    <w:rsid w:val="009E6680"/>
    <w:rsid w:val="009E74ED"/>
    <w:rsid w:val="009F2BA2"/>
    <w:rsid w:val="009F3240"/>
    <w:rsid w:val="009F42F8"/>
    <w:rsid w:val="009F7DFF"/>
    <w:rsid w:val="00A055CC"/>
    <w:rsid w:val="00A060D3"/>
    <w:rsid w:val="00A065EB"/>
    <w:rsid w:val="00A12198"/>
    <w:rsid w:val="00A14BF8"/>
    <w:rsid w:val="00A14E10"/>
    <w:rsid w:val="00A16723"/>
    <w:rsid w:val="00A16FA7"/>
    <w:rsid w:val="00A224BE"/>
    <w:rsid w:val="00A22E67"/>
    <w:rsid w:val="00A2356B"/>
    <w:rsid w:val="00A249D7"/>
    <w:rsid w:val="00A24A91"/>
    <w:rsid w:val="00A25016"/>
    <w:rsid w:val="00A255C6"/>
    <w:rsid w:val="00A257F8"/>
    <w:rsid w:val="00A2684F"/>
    <w:rsid w:val="00A30E72"/>
    <w:rsid w:val="00A34180"/>
    <w:rsid w:val="00A350C7"/>
    <w:rsid w:val="00A35384"/>
    <w:rsid w:val="00A35BF3"/>
    <w:rsid w:val="00A362C2"/>
    <w:rsid w:val="00A36593"/>
    <w:rsid w:val="00A41248"/>
    <w:rsid w:val="00A41894"/>
    <w:rsid w:val="00A4233A"/>
    <w:rsid w:val="00A43D00"/>
    <w:rsid w:val="00A44C57"/>
    <w:rsid w:val="00A45472"/>
    <w:rsid w:val="00A467CF"/>
    <w:rsid w:val="00A469C2"/>
    <w:rsid w:val="00A503EC"/>
    <w:rsid w:val="00A50EFC"/>
    <w:rsid w:val="00A51E59"/>
    <w:rsid w:val="00A53ABF"/>
    <w:rsid w:val="00A54765"/>
    <w:rsid w:val="00A57761"/>
    <w:rsid w:val="00A6071E"/>
    <w:rsid w:val="00A61A68"/>
    <w:rsid w:val="00A62368"/>
    <w:rsid w:val="00A66328"/>
    <w:rsid w:val="00A67253"/>
    <w:rsid w:val="00A71E0C"/>
    <w:rsid w:val="00A747DC"/>
    <w:rsid w:val="00A75103"/>
    <w:rsid w:val="00A76BF8"/>
    <w:rsid w:val="00A76D43"/>
    <w:rsid w:val="00A77659"/>
    <w:rsid w:val="00A80B72"/>
    <w:rsid w:val="00A82048"/>
    <w:rsid w:val="00A85A6C"/>
    <w:rsid w:val="00A866ED"/>
    <w:rsid w:val="00A907FC"/>
    <w:rsid w:val="00A9192A"/>
    <w:rsid w:val="00A92030"/>
    <w:rsid w:val="00A930A4"/>
    <w:rsid w:val="00A93410"/>
    <w:rsid w:val="00A938ED"/>
    <w:rsid w:val="00A952FA"/>
    <w:rsid w:val="00AA0DA7"/>
    <w:rsid w:val="00AA1C98"/>
    <w:rsid w:val="00AA1F02"/>
    <w:rsid w:val="00AA2238"/>
    <w:rsid w:val="00AA2B86"/>
    <w:rsid w:val="00AA3079"/>
    <w:rsid w:val="00AA3906"/>
    <w:rsid w:val="00AA4E9D"/>
    <w:rsid w:val="00AB130E"/>
    <w:rsid w:val="00AB143E"/>
    <w:rsid w:val="00AB2176"/>
    <w:rsid w:val="00AB2A9B"/>
    <w:rsid w:val="00AB3981"/>
    <w:rsid w:val="00AB5781"/>
    <w:rsid w:val="00AC05EC"/>
    <w:rsid w:val="00AC318E"/>
    <w:rsid w:val="00AC38EC"/>
    <w:rsid w:val="00AC5C89"/>
    <w:rsid w:val="00AD1654"/>
    <w:rsid w:val="00AD2A7B"/>
    <w:rsid w:val="00AD3307"/>
    <w:rsid w:val="00AD3816"/>
    <w:rsid w:val="00AD3F87"/>
    <w:rsid w:val="00AD60EE"/>
    <w:rsid w:val="00AD6F48"/>
    <w:rsid w:val="00AE08CE"/>
    <w:rsid w:val="00AE0B6E"/>
    <w:rsid w:val="00AE1759"/>
    <w:rsid w:val="00AE1B2E"/>
    <w:rsid w:val="00AE1E27"/>
    <w:rsid w:val="00AE4375"/>
    <w:rsid w:val="00AE46E4"/>
    <w:rsid w:val="00AE5FAC"/>
    <w:rsid w:val="00AE6F94"/>
    <w:rsid w:val="00AF3300"/>
    <w:rsid w:val="00AF3549"/>
    <w:rsid w:val="00AF501D"/>
    <w:rsid w:val="00AF568C"/>
    <w:rsid w:val="00AF5B4A"/>
    <w:rsid w:val="00AF63CF"/>
    <w:rsid w:val="00AF7931"/>
    <w:rsid w:val="00B00D38"/>
    <w:rsid w:val="00B01A0A"/>
    <w:rsid w:val="00B01ADF"/>
    <w:rsid w:val="00B03001"/>
    <w:rsid w:val="00B03092"/>
    <w:rsid w:val="00B0400B"/>
    <w:rsid w:val="00B05882"/>
    <w:rsid w:val="00B05D3B"/>
    <w:rsid w:val="00B06ACD"/>
    <w:rsid w:val="00B06BF1"/>
    <w:rsid w:val="00B12514"/>
    <w:rsid w:val="00B12BC6"/>
    <w:rsid w:val="00B1428E"/>
    <w:rsid w:val="00B151F6"/>
    <w:rsid w:val="00B166EF"/>
    <w:rsid w:val="00B16CEB"/>
    <w:rsid w:val="00B200E3"/>
    <w:rsid w:val="00B2038F"/>
    <w:rsid w:val="00B20BB1"/>
    <w:rsid w:val="00B21B17"/>
    <w:rsid w:val="00B21EA4"/>
    <w:rsid w:val="00B22113"/>
    <w:rsid w:val="00B23EC8"/>
    <w:rsid w:val="00B246D0"/>
    <w:rsid w:val="00B24D41"/>
    <w:rsid w:val="00B25103"/>
    <w:rsid w:val="00B2640A"/>
    <w:rsid w:val="00B268D4"/>
    <w:rsid w:val="00B31CF5"/>
    <w:rsid w:val="00B322EF"/>
    <w:rsid w:val="00B33500"/>
    <w:rsid w:val="00B35958"/>
    <w:rsid w:val="00B35F5C"/>
    <w:rsid w:val="00B36B7A"/>
    <w:rsid w:val="00B42AE1"/>
    <w:rsid w:val="00B467BE"/>
    <w:rsid w:val="00B517F4"/>
    <w:rsid w:val="00B51BE9"/>
    <w:rsid w:val="00B51F71"/>
    <w:rsid w:val="00B52788"/>
    <w:rsid w:val="00B52BC0"/>
    <w:rsid w:val="00B52D59"/>
    <w:rsid w:val="00B5409E"/>
    <w:rsid w:val="00B55A79"/>
    <w:rsid w:val="00B55BD0"/>
    <w:rsid w:val="00B56C4A"/>
    <w:rsid w:val="00B60557"/>
    <w:rsid w:val="00B606E2"/>
    <w:rsid w:val="00B61213"/>
    <w:rsid w:val="00B614F8"/>
    <w:rsid w:val="00B61DAA"/>
    <w:rsid w:val="00B636A3"/>
    <w:rsid w:val="00B64554"/>
    <w:rsid w:val="00B654B9"/>
    <w:rsid w:val="00B65FF1"/>
    <w:rsid w:val="00B66C10"/>
    <w:rsid w:val="00B66C60"/>
    <w:rsid w:val="00B6704D"/>
    <w:rsid w:val="00B70B92"/>
    <w:rsid w:val="00B718C5"/>
    <w:rsid w:val="00B718F0"/>
    <w:rsid w:val="00B7255D"/>
    <w:rsid w:val="00B72953"/>
    <w:rsid w:val="00B72D98"/>
    <w:rsid w:val="00B72EBA"/>
    <w:rsid w:val="00B74725"/>
    <w:rsid w:val="00B74903"/>
    <w:rsid w:val="00B74A59"/>
    <w:rsid w:val="00B74D1B"/>
    <w:rsid w:val="00B74EB0"/>
    <w:rsid w:val="00B75635"/>
    <w:rsid w:val="00B76595"/>
    <w:rsid w:val="00B81198"/>
    <w:rsid w:val="00B8192E"/>
    <w:rsid w:val="00B819F7"/>
    <w:rsid w:val="00B829C7"/>
    <w:rsid w:val="00B83AFA"/>
    <w:rsid w:val="00B849A1"/>
    <w:rsid w:val="00B85B80"/>
    <w:rsid w:val="00B86F6E"/>
    <w:rsid w:val="00B90200"/>
    <w:rsid w:val="00B9098E"/>
    <w:rsid w:val="00B90D46"/>
    <w:rsid w:val="00B91503"/>
    <w:rsid w:val="00B91B5D"/>
    <w:rsid w:val="00B920E0"/>
    <w:rsid w:val="00B92231"/>
    <w:rsid w:val="00B92504"/>
    <w:rsid w:val="00B94C85"/>
    <w:rsid w:val="00B94EE5"/>
    <w:rsid w:val="00B95397"/>
    <w:rsid w:val="00B967D4"/>
    <w:rsid w:val="00BA21AC"/>
    <w:rsid w:val="00BA3938"/>
    <w:rsid w:val="00BA46A9"/>
    <w:rsid w:val="00BA5EFD"/>
    <w:rsid w:val="00BA7370"/>
    <w:rsid w:val="00BA759B"/>
    <w:rsid w:val="00BB0173"/>
    <w:rsid w:val="00BB0182"/>
    <w:rsid w:val="00BB2BAD"/>
    <w:rsid w:val="00BB2D3E"/>
    <w:rsid w:val="00BC065B"/>
    <w:rsid w:val="00BC364C"/>
    <w:rsid w:val="00BC3F0F"/>
    <w:rsid w:val="00BC4117"/>
    <w:rsid w:val="00BC4CF1"/>
    <w:rsid w:val="00BC4F00"/>
    <w:rsid w:val="00BD0267"/>
    <w:rsid w:val="00BD09DA"/>
    <w:rsid w:val="00BD0B73"/>
    <w:rsid w:val="00BD1AD1"/>
    <w:rsid w:val="00BD2ECB"/>
    <w:rsid w:val="00BD58FB"/>
    <w:rsid w:val="00BD5934"/>
    <w:rsid w:val="00BD6484"/>
    <w:rsid w:val="00BD69B7"/>
    <w:rsid w:val="00BD7590"/>
    <w:rsid w:val="00BD7652"/>
    <w:rsid w:val="00BE1A3B"/>
    <w:rsid w:val="00BE1F63"/>
    <w:rsid w:val="00BE2B9E"/>
    <w:rsid w:val="00BE5701"/>
    <w:rsid w:val="00BF3EB2"/>
    <w:rsid w:val="00C01527"/>
    <w:rsid w:val="00C01AA3"/>
    <w:rsid w:val="00C07CBE"/>
    <w:rsid w:val="00C10377"/>
    <w:rsid w:val="00C1499D"/>
    <w:rsid w:val="00C151FC"/>
    <w:rsid w:val="00C1545A"/>
    <w:rsid w:val="00C161FA"/>
    <w:rsid w:val="00C202BA"/>
    <w:rsid w:val="00C2033B"/>
    <w:rsid w:val="00C20EFE"/>
    <w:rsid w:val="00C22D88"/>
    <w:rsid w:val="00C243AD"/>
    <w:rsid w:val="00C250EC"/>
    <w:rsid w:val="00C2527C"/>
    <w:rsid w:val="00C2673F"/>
    <w:rsid w:val="00C26E76"/>
    <w:rsid w:val="00C31541"/>
    <w:rsid w:val="00C32CA2"/>
    <w:rsid w:val="00C33B57"/>
    <w:rsid w:val="00C35C31"/>
    <w:rsid w:val="00C36378"/>
    <w:rsid w:val="00C3768C"/>
    <w:rsid w:val="00C40D5D"/>
    <w:rsid w:val="00C433DC"/>
    <w:rsid w:val="00C4646A"/>
    <w:rsid w:val="00C46AAA"/>
    <w:rsid w:val="00C5009E"/>
    <w:rsid w:val="00C520D0"/>
    <w:rsid w:val="00C537AD"/>
    <w:rsid w:val="00C54091"/>
    <w:rsid w:val="00C54907"/>
    <w:rsid w:val="00C55BD7"/>
    <w:rsid w:val="00C565B8"/>
    <w:rsid w:val="00C56F8E"/>
    <w:rsid w:val="00C61CAB"/>
    <w:rsid w:val="00C61F5D"/>
    <w:rsid w:val="00C62DBE"/>
    <w:rsid w:val="00C63F93"/>
    <w:rsid w:val="00C64886"/>
    <w:rsid w:val="00C6684F"/>
    <w:rsid w:val="00C67448"/>
    <w:rsid w:val="00C675B2"/>
    <w:rsid w:val="00C714A1"/>
    <w:rsid w:val="00C7400B"/>
    <w:rsid w:val="00C76E99"/>
    <w:rsid w:val="00C77E8C"/>
    <w:rsid w:val="00C806DC"/>
    <w:rsid w:val="00C80B48"/>
    <w:rsid w:val="00C823B6"/>
    <w:rsid w:val="00C83874"/>
    <w:rsid w:val="00C83983"/>
    <w:rsid w:val="00C83F00"/>
    <w:rsid w:val="00C84B8C"/>
    <w:rsid w:val="00C84FF8"/>
    <w:rsid w:val="00C8570B"/>
    <w:rsid w:val="00C916A9"/>
    <w:rsid w:val="00C93604"/>
    <w:rsid w:val="00C93C9A"/>
    <w:rsid w:val="00C94F4B"/>
    <w:rsid w:val="00C961EB"/>
    <w:rsid w:val="00C96D51"/>
    <w:rsid w:val="00C9755F"/>
    <w:rsid w:val="00C97670"/>
    <w:rsid w:val="00CA0250"/>
    <w:rsid w:val="00CA1FDA"/>
    <w:rsid w:val="00CA23A9"/>
    <w:rsid w:val="00CA2526"/>
    <w:rsid w:val="00CA455D"/>
    <w:rsid w:val="00CA57E1"/>
    <w:rsid w:val="00CA6767"/>
    <w:rsid w:val="00CA6BB9"/>
    <w:rsid w:val="00CA757E"/>
    <w:rsid w:val="00CB0819"/>
    <w:rsid w:val="00CB1517"/>
    <w:rsid w:val="00CB4ADE"/>
    <w:rsid w:val="00CB4DD2"/>
    <w:rsid w:val="00CB51DC"/>
    <w:rsid w:val="00CB67F4"/>
    <w:rsid w:val="00CB7F70"/>
    <w:rsid w:val="00CC0A19"/>
    <w:rsid w:val="00CC0EE6"/>
    <w:rsid w:val="00CC359E"/>
    <w:rsid w:val="00CC612C"/>
    <w:rsid w:val="00CD2943"/>
    <w:rsid w:val="00CD300A"/>
    <w:rsid w:val="00CD62FA"/>
    <w:rsid w:val="00CD6EB4"/>
    <w:rsid w:val="00CE02BA"/>
    <w:rsid w:val="00CE286B"/>
    <w:rsid w:val="00CE2B57"/>
    <w:rsid w:val="00CE2C94"/>
    <w:rsid w:val="00CE3F99"/>
    <w:rsid w:val="00CE491E"/>
    <w:rsid w:val="00CE5B03"/>
    <w:rsid w:val="00CF007D"/>
    <w:rsid w:val="00CF11BF"/>
    <w:rsid w:val="00CF31DB"/>
    <w:rsid w:val="00CF5400"/>
    <w:rsid w:val="00D0172C"/>
    <w:rsid w:val="00D02382"/>
    <w:rsid w:val="00D03308"/>
    <w:rsid w:val="00D0798C"/>
    <w:rsid w:val="00D117BA"/>
    <w:rsid w:val="00D1206A"/>
    <w:rsid w:val="00D12725"/>
    <w:rsid w:val="00D12B73"/>
    <w:rsid w:val="00D13E37"/>
    <w:rsid w:val="00D16C37"/>
    <w:rsid w:val="00D23B2C"/>
    <w:rsid w:val="00D23CA7"/>
    <w:rsid w:val="00D26027"/>
    <w:rsid w:val="00D27448"/>
    <w:rsid w:val="00D31711"/>
    <w:rsid w:val="00D3179F"/>
    <w:rsid w:val="00D31AB2"/>
    <w:rsid w:val="00D32373"/>
    <w:rsid w:val="00D325B2"/>
    <w:rsid w:val="00D331C7"/>
    <w:rsid w:val="00D34E40"/>
    <w:rsid w:val="00D35004"/>
    <w:rsid w:val="00D35F0A"/>
    <w:rsid w:val="00D36A0F"/>
    <w:rsid w:val="00D3778C"/>
    <w:rsid w:val="00D37C78"/>
    <w:rsid w:val="00D40A21"/>
    <w:rsid w:val="00D40FDD"/>
    <w:rsid w:val="00D4549E"/>
    <w:rsid w:val="00D469C2"/>
    <w:rsid w:val="00D5088B"/>
    <w:rsid w:val="00D50AA4"/>
    <w:rsid w:val="00D529CE"/>
    <w:rsid w:val="00D53AA1"/>
    <w:rsid w:val="00D54239"/>
    <w:rsid w:val="00D54AB8"/>
    <w:rsid w:val="00D54FCF"/>
    <w:rsid w:val="00D55550"/>
    <w:rsid w:val="00D5617B"/>
    <w:rsid w:val="00D56B31"/>
    <w:rsid w:val="00D57D1D"/>
    <w:rsid w:val="00D60814"/>
    <w:rsid w:val="00D61359"/>
    <w:rsid w:val="00D62598"/>
    <w:rsid w:val="00D65817"/>
    <w:rsid w:val="00D670B7"/>
    <w:rsid w:val="00D67178"/>
    <w:rsid w:val="00D70870"/>
    <w:rsid w:val="00D71FCB"/>
    <w:rsid w:val="00D73791"/>
    <w:rsid w:val="00D738FE"/>
    <w:rsid w:val="00D74423"/>
    <w:rsid w:val="00D7533D"/>
    <w:rsid w:val="00D76852"/>
    <w:rsid w:val="00D82830"/>
    <w:rsid w:val="00D85A04"/>
    <w:rsid w:val="00D9094C"/>
    <w:rsid w:val="00D91EFE"/>
    <w:rsid w:val="00D9222F"/>
    <w:rsid w:val="00D95F62"/>
    <w:rsid w:val="00DA1EAE"/>
    <w:rsid w:val="00DA2B8D"/>
    <w:rsid w:val="00DA37F4"/>
    <w:rsid w:val="00DA3D4B"/>
    <w:rsid w:val="00DA4B81"/>
    <w:rsid w:val="00DA558A"/>
    <w:rsid w:val="00DA6434"/>
    <w:rsid w:val="00DB0110"/>
    <w:rsid w:val="00DB0883"/>
    <w:rsid w:val="00DB10E8"/>
    <w:rsid w:val="00DB16B6"/>
    <w:rsid w:val="00DB26FD"/>
    <w:rsid w:val="00DB3C0A"/>
    <w:rsid w:val="00DB3FAC"/>
    <w:rsid w:val="00DB4E6F"/>
    <w:rsid w:val="00DB5DA5"/>
    <w:rsid w:val="00DB608E"/>
    <w:rsid w:val="00DB76EE"/>
    <w:rsid w:val="00DC0185"/>
    <w:rsid w:val="00DC0F12"/>
    <w:rsid w:val="00DC673C"/>
    <w:rsid w:val="00DC6DE4"/>
    <w:rsid w:val="00DC7E1C"/>
    <w:rsid w:val="00DD0570"/>
    <w:rsid w:val="00DD17A0"/>
    <w:rsid w:val="00DD2A5C"/>
    <w:rsid w:val="00DD3A84"/>
    <w:rsid w:val="00DD548A"/>
    <w:rsid w:val="00DD74F7"/>
    <w:rsid w:val="00DE088E"/>
    <w:rsid w:val="00DE5FC4"/>
    <w:rsid w:val="00DE73BE"/>
    <w:rsid w:val="00DE7956"/>
    <w:rsid w:val="00DF043E"/>
    <w:rsid w:val="00DF069D"/>
    <w:rsid w:val="00DF0739"/>
    <w:rsid w:val="00DF0B2F"/>
    <w:rsid w:val="00DF0C44"/>
    <w:rsid w:val="00DF313F"/>
    <w:rsid w:val="00DF34D7"/>
    <w:rsid w:val="00DF6B2E"/>
    <w:rsid w:val="00DF6C5A"/>
    <w:rsid w:val="00E00026"/>
    <w:rsid w:val="00E00E34"/>
    <w:rsid w:val="00E07826"/>
    <w:rsid w:val="00E1112C"/>
    <w:rsid w:val="00E11DFA"/>
    <w:rsid w:val="00E12085"/>
    <w:rsid w:val="00E12616"/>
    <w:rsid w:val="00E12C24"/>
    <w:rsid w:val="00E13539"/>
    <w:rsid w:val="00E13EE7"/>
    <w:rsid w:val="00E207C4"/>
    <w:rsid w:val="00E21A04"/>
    <w:rsid w:val="00E21EDC"/>
    <w:rsid w:val="00E23007"/>
    <w:rsid w:val="00E23119"/>
    <w:rsid w:val="00E23131"/>
    <w:rsid w:val="00E238AE"/>
    <w:rsid w:val="00E23D28"/>
    <w:rsid w:val="00E27184"/>
    <w:rsid w:val="00E31986"/>
    <w:rsid w:val="00E34AE2"/>
    <w:rsid w:val="00E35AD7"/>
    <w:rsid w:val="00E3604C"/>
    <w:rsid w:val="00E368CE"/>
    <w:rsid w:val="00E40F89"/>
    <w:rsid w:val="00E43E34"/>
    <w:rsid w:val="00E443A0"/>
    <w:rsid w:val="00E45463"/>
    <w:rsid w:val="00E4652A"/>
    <w:rsid w:val="00E468DA"/>
    <w:rsid w:val="00E47841"/>
    <w:rsid w:val="00E51284"/>
    <w:rsid w:val="00E524A8"/>
    <w:rsid w:val="00E52911"/>
    <w:rsid w:val="00E557BE"/>
    <w:rsid w:val="00E61D1B"/>
    <w:rsid w:val="00E61F67"/>
    <w:rsid w:val="00E62845"/>
    <w:rsid w:val="00E63B1F"/>
    <w:rsid w:val="00E64DFA"/>
    <w:rsid w:val="00E65939"/>
    <w:rsid w:val="00E711C2"/>
    <w:rsid w:val="00E71262"/>
    <w:rsid w:val="00E71B4A"/>
    <w:rsid w:val="00E7227C"/>
    <w:rsid w:val="00E73A6F"/>
    <w:rsid w:val="00E76359"/>
    <w:rsid w:val="00E77F79"/>
    <w:rsid w:val="00E8177B"/>
    <w:rsid w:val="00E81990"/>
    <w:rsid w:val="00E82D95"/>
    <w:rsid w:val="00E84520"/>
    <w:rsid w:val="00E84B8C"/>
    <w:rsid w:val="00E85742"/>
    <w:rsid w:val="00E85FA5"/>
    <w:rsid w:val="00E90EE3"/>
    <w:rsid w:val="00E910D4"/>
    <w:rsid w:val="00E91809"/>
    <w:rsid w:val="00E92566"/>
    <w:rsid w:val="00E92873"/>
    <w:rsid w:val="00E92E56"/>
    <w:rsid w:val="00E9309C"/>
    <w:rsid w:val="00E9331D"/>
    <w:rsid w:val="00E93BE8"/>
    <w:rsid w:val="00E947ED"/>
    <w:rsid w:val="00E94BAB"/>
    <w:rsid w:val="00EA13D1"/>
    <w:rsid w:val="00EA3033"/>
    <w:rsid w:val="00EA36FE"/>
    <w:rsid w:val="00EA3731"/>
    <w:rsid w:val="00EB2130"/>
    <w:rsid w:val="00EB305D"/>
    <w:rsid w:val="00EB3630"/>
    <w:rsid w:val="00EB46EB"/>
    <w:rsid w:val="00EB48E8"/>
    <w:rsid w:val="00EB5CD6"/>
    <w:rsid w:val="00EC0F0F"/>
    <w:rsid w:val="00EC1EC9"/>
    <w:rsid w:val="00EC24F8"/>
    <w:rsid w:val="00EC535B"/>
    <w:rsid w:val="00EC5C23"/>
    <w:rsid w:val="00ED39CB"/>
    <w:rsid w:val="00ED67EA"/>
    <w:rsid w:val="00EE024F"/>
    <w:rsid w:val="00EE263C"/>
    <w:rsid w:val="00EE35D9"/>
    <w:rsid w:val="00EE4192"/>
    <w:rsid w:val="00EE43D5"/>
    <w:rsid w:val="00EE7218"/>
    <w:rsid w:val="00EE7734"/>
    <w:rsid w:val="00EF1D3D"/>
    <w:rsid w:val="00EF1E66"/>
    <w:rsid w:val="00EF3738"/>
    <w:rsid w:val="00EF390D"/>
    <w:rsid w:val="00EF405F"/>
    <w:rsid w:val="00EF5271"/>
    <w:rsid w:val="00EF60EC"/>
    <w:rsid w:val="00EF7856"/>
    <w:rsid w:val="00EF7DC8"/>
    <w:rsid w:val="00F04268"/>
    <w:rsid w:val="00F04C79"/>
    <w:rsid w:val="00F060C0"/>
    <w:rsid w:val="00F1024B"/>
    <w:rsid w:val="00F13383"/>
    <w:rsid w:val="00F16110"/>
    <w:rsid w:val="00F1677A"/>
    <w:rsid w:val="00F20DC3"/>
    <w:rsid w:val="00F22349"/>
    <w:rsid w:val="00F22F17"/>
    <w:rsid w:val="00F2321F"/>
    <w:rsid w:val="00F27559"/>
    <w:rsid w:val="00F3037B"/>
    <w:rsid w:val="00F31716"/>
    <w:rsid w:val="00F31A32"/>
    <w:rsid w:val="00F32BAD"/>
    <w:rsid w:val="00F330EC"/>
    <w:rsid w:val="00F33FE3"/>
    <w:rsid w:val="00F420E0"/>
    <w:rsid w:val="00F4216A"/>
    <w:rsid w:val="00F43D1E"/>
    <w:rsid w:val="00F45C09"/>
    <w:rsid w:val="00F45E87"/>
    <w:rsid w:val="00F4753B"/>
    <w:rsid w:val="00F47DEF"/>
    <w:rsid w:val="00F47E26"/>
    <w:rsid w:val="00F50BEB"/>
    <w:rsid w:val="00F50D62"/>
    <w:rsid w:val="00F51B94"/>
    <w:rsid w:val="00F534DF"/>
    <w:rsid w:val="00F53DA9"/>
    <w:rsid w:val="00F5528E"/>
    <w:rsid w:val="00F611EF"/>
    <w:rsid w:val="00F64C14"/>
    <w:rsid w:val="00F65BC9"/>
    <w:rsid w:val="00F67842"/>
    <w:rsid w:val="00F67A67"/>
    <w:rsid w:val="00F7059B"/>
    <w:rsid w:val="00F713DF"/>
    <w:rsid w:val="00F72ED8"/>
    <w:rsid w:val="00F75228"/>
    <w:rsid w:val="00F77149"/>
    <w:rsid w:val="00F82025"/>
    <w:rsid w:val="00F820DB"/>
    <w:rsid w:val="00F825DF"/>
    <w:rsid w:val="00F83291"/>
    <w:rsid w:val="00F84CFB"/>
    <w:rsid w:val="00F85F36"/>
    <w:rsid w:val="00F862FD"/>
    <w:rsid w:val="00F87069"/>
    <w:rsid w:val="00F8726D"/>
    <w:rsid w:val="00F927AC"/>
    <w:rsid w:val="00F927D3"/>
    <w:rsid w:val="00F92C65"/>
    <w:rsid w:val="00F938A3"/>
    <w:rsid w:val="00F93E63"/>
    <w:rsid w:val="00FA1DC1"/>
    <w:rsid w:val="00FA2096"/>
    <w:rsid w:val="00FA2269"/>
    <w:rsid w:val="00FA2837"/>
    <w:rsid w:val="00FA3275"/>
    <w:rsid w:val="00FA387F"/>
    <w:rsid w:val="00FA586F"/>
    <w:rsid w:val="00FA5F7B"/>
    <w:rsid w:val="00FA610C"/>
    <w:rsid w:val="00FA73E6"/>
    <w:rsid w:val="00FB02AC"/>
    <w:rsid w:val="00FB054D"/>
    <w:rsid w:val="00FB2EA9"/>
    <w:rsid w:val="00FB3D36"/>
    <w:rsid w:val="00FB6580"/>
    <w:rsid w:val="00FB6A05"/>
    <w:rsid w:val="00FB7CF8"/>
    <w:rsid w:val="00FC0AAB"/>
    <w:rsid w:val="00FC0B50"/>
    <w:rsid w:val="00FC0BE2"/>
    <w:rsid w:val="00FC2EE7"/>
    <w:rsid w:val="00FC3BA2"/>
    <w:rsid w:val="00FC3FB9"/>
    <w:rsid w:val="00FC4249"/>
    <w:rsid w:val="00FC4CB8"/>
    <w:rsid w:val="00FC6672"/>
    <w:rsid w:val="00FC6E4E"/>
    <w:rsid w:val="00FD16F3"/>
    <w:rsid w:val="00FD21F8"/>
    <w:rsid w:val="00FD2FF2"/>
    <w:rsid w:val="00FD3DCA"/>
    <w:rsid w:val="00FD44FB"/>
    <w:rsid w:val="00FD52C5"/>
    <w:rsid w:val="00FD7927"/>
    <w:rsid w:val="00FD7D8D"/>
    <w:rsid w:val="00FE0B12"/>
    <w:rsid w:val="00FE196B"/>
    <w:rsid w:val="00FE4AE3"/>
    <w:rsid w:val="00FE6144"/>
    <w:rsid w:val="00FE6455"/>
    <w:rsid w:val="00FE6C67"/>
    <w:rsid w:val="00FE7092"/>
    <w:rsid w:val="00FE726B"/>
    <w:rsid w:val="00FE72F8"/>
    <w:rsid w:val="00FF0389"/>
    <w:rsid w:val="00FF1F82"/>
    <w:rsid w:val="00FF3ECD"/>
    <w:rsid w:val="00FF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8B485"/>
  <w15:docId w15:val="{DC6E7302-2DF2-4A89-BC8D-821F0C17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8C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6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basedOn w:val="a0"/>
    <w:rsid w:val="00F64C14"/>
  </w:style>
  <w:style w:type="character" w:customStyle="1" w:styleId="s1">
    <w:name w:val="s1"/>
    <w:basedOn w:val="a0"/>
    <w:rsid w:val="007F6F75"/>
  </w:style>
  <w:style w:type="paragraph" w:customStyle="1" w:styleId="j13">
    <w:name w:val="j13"/>
    <w:basedOn w:val="a"/>
    <w:rsid w:val="00DA2B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A2B8D"/>
    <w:rPr>
      <w:color w:val="0000FF"/>
      <w:u w:val="single"/>
    </w:rPr>
  </w:style>
  <w:style w:type="paragraph" w:customStyle="1" w:styleId="j12">
    <w:name w:val="j12"/>
    <w:basedOn w:val="a"/>
    <w:rsid w:val="00DA2B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
    <w:name w:val="j11"/>
    <w:basedOn w:val="a"/>
    <w:rsid w:val="00FD7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DB76EE"/>
  </w:style>
  <w:style w:type="character" w:customStyle="1" w:styleId="s19">
    <w:name w:val="s19"/>
    <w:basedOn w:val="a0"/>
    <w:rsid w:val="00865B12"/>
  </w:style>
  <w:style w:type="character" w:customStyle="1" w:styleId="apple-converted-space">
    <w:name w:val="apple-converted-space"/>
    <w:basedOn w:val="a0"/>
    <w:rsid w:val="00875695"/>
  </w:style>
  <w:style w:type="paragraph" w:customStyle="1" w:styleId="j15">
    <w:name w:val="j15"/>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9">
    <w:name w:val="j19"/>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1">
    <w:name w:val="j21"/>
    <w:basedOn w:val="a0"/>
    <w:rsid w:val="00875695"/>
  </w:style>
  <w:style w:type="paragraph" w:styleId="a5">
    <w:name w:val="Normal (Web)"/>
    <w:basedOn w:val="a"/>
    <w:uiPriority w:val="99"/>
    <w:unhideWhenUsed/>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875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4C7A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2">
    <w:name w:val="j22"/>
    <w:basedOn w:val="a0"/>
    <w:rsid w:val="002677C7"/>
  </w:style>
  <w:style w:type="paragraph" w:customStyle="1" w:styleId="j112">
    <w:name w:val="j112"/>
    <w:basedOn w:val="a"/>
    <w:rsid w:val="00791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791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4">
    <w:name w:val="j114"/>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5">
    <w:name w:val="j115"/>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6">
    <w:name w:val="j116"/>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7">
    <w:name w:val="j117"/>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8">
    <w:name w:val="j118"/>
    <w:basedOn w:val="a"/>
    <w:rsid w:val="00FA38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FA387F"/>
  </w:style>
  <w:style w:type="character" w:customStyle="1" w:styleId="s9">
    <w:name w:val="s9"/>
    <w:basedOn w:val="a0"/>
    <w:rsid w:val="00FA387F"/>
  </w:style>
  <w:style w:type="paragraph" w:customStyle="1" w:styleId="j111">
    <w:name w:val="j111"/>
    <w:basedOn w:val="a"/>
    <w:rsid w:val="008A6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B00D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1">
    <w:name w:val="j121"/>
    <w:basedOn w:val="a"/>
    <w:rsid w:val="00681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0">
    <w:name w:val="j120"/>
    <w:basedOn w:val="a"/>
    <w:rsid w:val="00681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9">
    <w:name w:val="j119"/>
    <w:basedOn w:val="a"/>
    <w:rsid w:val="00416F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2">
    <w:name w:val="j122"/>
    <w:basedOn w:val="a"/>
    <w:rsid w:val="00416F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3">
    <w:name w:val="j123"/>
    <w:basedOn w:val="a"/>
    <w:rsid w:val="00416F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16FD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16FDC"/>
    <w:rPr>
      <w:rFonts w:ascii="Tahoma" w:hAnsi="Tahoma" w:cs="Tahoma"/>
      <w:sz w:val="16"/>
      <w:szCs w:val="16"/>
    </w:rPr>
  </w:style>
  <w:style w:type="paragraph" w:styleId="a8">
    <w:name w:val="List Paragraph"/>
    <w:basedOn w:val="a"/>
    <w:uiPriority w:val="34"/>
    <w:qFormat/>
    <w:rsid w:val="008177DA"/>
    <w:pPr>
      <w:ind w:left="720"/>
      <w:contextualSpacing/>
    </w:pPr>
  </w:style>
  <w:style w:type="paragraph" w:customStyle="1" w:styleId="j145">
    <w:name w:val="j145"/>
    <w:basedOn w:val="a"/>
    <w:rsid w:val="00AD16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6">
    <w:name w:val="j146"/>
    <w:basedOn w:val="a"/>
    <w:rsid w:val="00AD16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7">
    <w:name w:val="j147"/>
    <w:basedOn w:val="a"/>
    <w:rsid w:val="00AD16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5">
    <w:name w:val="j25"/>
    <w:basedOn w:val="a0"/>
    <w:rsid w:val="00C20EFE"/>
  </w:style>
  <w:style w:type="character" w:customStyle="1" w:styleId="j24">
    <w:name w:val="j24"/>
    <w:basedOn w:val="a0"/>
    <w:rsid w:val="00C151FC"/>
  </w:style>
  <w:style w:type="character" w:styleId="a9">
    <w:name w:val="FollowedHyperlink"/>
    <w:basedOn w:val="a0"/>
    <w:uiPriority w:val="99"/>
    <w:semiHidden/>
    <w:unhideWhenUsed/>
    <w:rsid w:val="002B4306"/>
    <w:rPr>
      <w:color w:val="954F72" w:themeColor="followedHyperlink"/>
      <w:u w:val="single"/>
    </w:rPr>
  </w:style>
  <w:style w:type="paragraph" w:customStyle="1" w:styleId="j124">
    <w:name w:val="j124"/>
    <w:basedOn w:val="a"/>
    <w:rsid w:val="00B55A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8044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044B0"/>
  </w:style>
  <w:style w:type="paragraph" w:styleId="ac">
    <w:name w:val="footer"/>
    <w:basedOn w:val="a"/>
    <w:link w:val="ad"/>
    <w:uiPriority w:val="99"/>
    <w:unhideWhenUsed/>
    <w:rsid w:val="008044B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044B0"/>
  </w:style>
  <w:style w:type="paragraph" w:customStyle="1" w:styleId="pj">
    <w:name w:val="pj"/>
    <w:basedOn w:val="a"/>
    <w:rsid w:val="005A6C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i">
    <w:name w:val="pji"/>
    <w:basedOn w:val="a"/>
    <w:rsid w:val="00FF72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7C7E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
    <w:name w:val="pr"/>
    <w:basedOn w:val="a"/>
    <w:rsid w:val="00A41894"/>
    <w:pPr>
      <w:spacing w:before="100" w:beforeAutospacing="1" w:after="100" w:afterAutospacing="1" w:line="240" w:lineRule="auto"/>
    </w:pPr>
    <w:rPr>
      <w:rFonts w:ascii="Times New Roman" w:eastAsia="Times New Roman" w:hAnsi="Times New Roman" w:cs="Times New Roman"/>
      <w:sz w:val="24"/>
      <w:szCs w:val="24"/>
      <w:lang w:val="ru-KZ" w:eastAsia="ru-KZ"/>
    </w:rPr>
  </w:style>
  <w:style w:type="paragraph" w:customStyle="1" w:styleId="p">
    <w:name w:val="p"/>
    <w:basedOn w:val="a"/>
    <w:rsid w:val="00A41894"/>
    <w:pPr>
      <w:spacing w:before="100" w:beforeAutospacing="1" w:after="100" w:afterAutospacing="1" w:line="240" w:lineRule="auto"/>
    </w:pPr>
    <w:rPr>
      <w:rFonts w:ascii="Times New Roman" w:eastAsia="Times New Roman" w:hAnsi="Times New Roman" w:cs="Times New Roman"/>
      <w:sz w:val="24"/>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03">
      <w:bodyDiv w:val="1"/>
      <w:marLeft w:val="0"/>
      <w:marRight w:val="0"/>
      <w:marTop w:val="0"/>
      <w:marBottom w:val="0"/>
      <w:divBdr>
        <w:top w:val="none" w:sz="0" w:space="0" w:color="auto"/>
        <w:left w:val="none" w:sz="0" w:space="0" w:color="auto"/>
        <w:bottom w:val="none" w:sz="0" w:space="0" w:color="auto"/>
        <w:right w:val="none" w:sz="0" w:space="0" w:color="auto"/>
      </w:divBdr>
    </w:div>
    <w:div w:id="25449208">
      <w:bodyDiv w:val="1"/>
      <w:marLeft w:val="0"/>
      <w:marRight w:val="0"/>
      <w:marTop w:val="0"/>
      <w:marBottom w:val="0"/>
      <w:divBdr>
        <w:top w:val="none" w:sz="0" w:space="0" w:color="auto"/>
        <w:left w:val="none" w:sz="0" w:space="0" w:color="auto"/>
        <w:bottom w:val="none" w:sz="0" w:space="0" w:color="auto"/>
        <w:right w:val="none" w:sz="0" w:space="0" w:color="auto"/>
      </w:divBdr>
    </w:div>
    <w:div w:id="36398523">
      <w:bodyDiv w:val="1"/>
      <w:marLeft w:val="0"/>
      <w:marRight w:val="0"/>
      <w:marTop w:val="0"/>
      <w:marBottom w:val="0"/>
      <w:divBdr>
        <w:top w:val="none" w:sz="0" w:space="0" w:color="auto"/>
        <w:left w:val="none" w:sz="0" w:space="0" w:color="auto"/>
        <w:bottom w:val="none" w:sz="0" w:space="0" w:color="auto"/>
        <w:right w:val="none" w:sz="0" w:space="0" w:color="auto"/>
      </w:divBdr>
    </w:div>
    <w:div w:id="36897787">
      <w:bodyDiv w:val="1"/>
      <w:marLeft w:val="0"/>
      <w:marRight w:val="0"/>
      <w:marTop w:val="0"/>
      <w:marBottom w:val="0"/>
      <w:divBdr>
        <w:top w:val="none" w:sz="0" w:space="0" w:color="auto"/>
        <w:left w:val="none" w:sz="0" w:space="0" w:color="auto"/>
        <w:bottom w:val="none" w:sz="0" w:space="0" w:color="auto"/>
        <w:right w:val="none" w:sz="0" w:space="0" w:color="auto"/>
      </w:divBdr>
    </w:div>
    <w:div w:id="39524782">
      <w:bodyDiv w:val="1"/>
      <w:marLeft w:val="0"/>
      <w:marRight w:val="0"/>
      <w:marTop w:val="0"/>
      <w:marBottom w:val="0"/>
      <w:divBdr>
        <w:top w:val="none" w:sz="0" w:space="0" w:color="auto"/>
        <w:left w:val="none" w:sz="0" w:space="0" w:color="auto"/>
        <w:bottom w:val="none" w:sz="0" w:space="0" w:color="auto"/>
        <w:right w:val="none" w:sz="0" w:space="0" w:color="auto"/>
      </w:divBdr>
    </w:div>
    <w:div w:id="48307216">
      <w:bodyDiv w:val="1"/>
      <w:marLeft w:val="0"/>
      <w:marRight w:val="0"/>
      <w:marTop w:val="0"/>
      <w:marBottom w:val="0"/>
      <w:divBdr>
        <w:top w:val="none" w:sz="0" w:space="0" w:color="auto"/>
        <w:left w:val="none" w:sz="0" w:space="0" w:color="auto"/>
        <w:bottom w:val="none" w:sz="0" w:space="0" w:color="auto"/>
        <w:right w:val="none" w:sz="0" w:space="0" w:color="auto"/>
      </w:divBdr>
    </w:div>
    <w:div w:id="95832130">
      <w:bodyDiv w:val="1"/>
      <w:marLeft w:val="0"/>
      <w:marRight w:val="0"/>
      <w:marTop w:val="0"/>
      <w:marBottom w:val="0"/>
      <w:divBdr>
        <w:top w:val="none" w:sz="0" w:space="0" w:color="auto"/>
        <w:left w:val="none" w:sz="0" w:space="0" w:color="auto"/>
        <w:bottom w:val="none" w:sz="0" w:space="0" w:color="auto"/>
        <w:right w:val="none" w:sz="0" w:space="0" w:color="auto"/>
      </w:divBdr>
    </w:div>
    <w:div w:id="108399380">
      <w:bodyDiv w:val="1"/>
      <w:marLeft w:val="0"/>
      <w:marRight w:val="0"/>
      <w:marTop w:val="0"/>
      <w:marBottom w:val="0"/>
      <w:divBdr>
        <w:top w:val="none" w:sz="0" w:space="0" w:color="auto"/>
        <w:left w:val="none" w:sz="0" w:space="0" w:color="auto"/>
        <w:bottom w:val="none" w:sz="0" w:space="0" w:color="auto"/>
        <w:right w:val="none" w:sz="0" w:space="0" w:color="auto"/>
      </w:divBdr>
    </w:div>
    <w:div w:id="116145172">
      <w:bodyDiv w:val="1"/>
      <w:marLeft w:val="0"/>
      <w:marRight w:val="0"/>
      <w:marTop w:val="0"/>
      <w:marBottom w:val="0"/>
      <w:divBdr>
        <w:top w:val="none" w:sz="0" w:space="0" w:color="auto"/>
        <w:left w:val="none" w:sz="0" w:space="0" w:color="auto"/>
        <w:bottom w:val="none" w:sz="0" w:space="0" w:color="auto"/>
        <w:right w:val="none" w:sz="0" w:space="0" w:color="auto"/>
      </w:divBdr>
    </w:div>
    <w:div w:id="119303875">
      <w:bodyDiv w:val="1"/>
      <w:marLeft w:val="0"/>
      <w:marRight w:val="0"/>
      <w:marTop w:val="0"/>
      <w:marBottom w:val="0"/>
      <w:divBdr>
        <w:top w:val="none" w:sz="0" w:space="0" w:color="auto"/>
        <w:left w:val="none" w:sz="0" w:space="0" w:color="auto"/>
        <w:bottom w:val="none" w:sz="0" w:space="0" w:color="auto"/>
        <w:right w:val="none" w:sz="0" w:space="0" w:color="auto"/>
      </w:divBdr>
    </w:div>
    <w:div w:id="122309660">
      <w:bodyDiv w:val="1"/>
      <w:marLeft w:val="0"/>
      <w:marRight w:val="0"/>
      <w:marTop w:val="0"/>
      <w:marBottom w:val="0"/>
      <w:divBdr>
        <w:top w:val="none" w:sz="0" w:space="0" w:color="auto"/>
        <w:left w:val="none" w:sz="0" w:space="0" w:color="auto"/>
        <w:bottom w:val="none" w:sz="0" w:space="0" w:color="auto"/>
        <w:right w:val="none" w:sz="0" w:space="0" w:color="auto"/>
      </w:divBdr>
    </w:div>
    <w:div w:id="130176698">
      <w:bodyDiv w:val="1"/>
      <w:marLeft w:val="0"/>
      <w:marRight w:val="0"/>
      <w:marTop w:val="0"/>
      <w:marBottom w:val="0"/>
      <w:divBdr>
        <w:top w:val="none" w:sz="0" w:space="0" w:color="auto"/>
        <w:left w:val="none" w:sz="0" w:space="0" w:color="auto"/>
        <w:bottom w:val="none" w:sz="0" w:space="0" w:color="auto"/>
        <w:right w:val="none" w:sz="0" w:space="0" w:color="auto"/>
      </w:divBdr>
    </w:div>
    <w:div w:id="135925590">
      <w:bodyDiv w:val="1"/>
      <w:marLeft w:val="0"/>
      <w:marRight w:val="0"/>
      <w:marTop w:val="0"/>
      <w:marBottom w:val="0"/>
      <w:divBdr>
        <w:top w:val="none" w:sz="0" w:space="0" w:color="auto"/>
        <w:left w:val="none" w:sz="0" w:space="0" w:color="auto"/>
        <w:bottom w:val="none" w:sz="0" w:space="0" w:color="auto"/>
        <w:right w:val="none" w:sz="0" w:space="0" w:color="auto"/>
      </w:divBdr>
    </w:div>
    <w:div w:id="144980704">
      <w:bodyDiv w:val="1"/>
      <w:marLeft w:val="0"/>
      <w:marRight w:val="0"/>
      <w:marTop w:val="0"/>
      <w:marBottom w:val="0"/>
      <w:divBdr>
        <w:top w:val="none" w:sz="0" w:space="0" w:color="auto"/>
        <w:left w:val="none" w:sz="0" w:space="0" w:color="auto"/>
        <w:bottom w:val="none" w:sz="0" w:space="0" w:color="auto"/>
        <w:right w:val="none" w:sz="0" w:space="0" w:color="auto"/>
      </w:divBdr>
    </w:div>
    <w:div w:id="155000959">
      <w:bodyDiv w:val="1"/>
      <w:marLeft w:val="0"/>
      <w:marRight w:val="0"/>
      <w:marTop w:val="0"/>
      <w:marBottom w:val="0"/>
      <w:divBdr>
        <w:top w:val="none" w:sz="0" w:space="0" w:color="auto"/>
        <w:left w:val="none" w:sz="0" w:space="0" w:color="auto"/>
        <w:bottom w:val="none" w:sz="0" w:space="0" w:color="auto"/>
        <w:right w:val="none" w:sz="0" w:space="0" w:color="auto"/>
      </w:divBdr>
    </w:div>
    <w:div w:id="157115348">
      <w:bodyDiv w:val="1"/>
      <w:marLeft w:val="0"/>
      <w:marRight w:val="0"/>
      <w:marTop w:val="0"/>
      <w:marBottom w:val="0"/>
      <w:divBdr>
        <w:top w:val="none" w:sz="0" w:space="0" w:color="auto"/>
        <w:left w:val="none" w:sz="0" w:space="0" w:color="auto"/>
        <w:bottom w:val="none" w:sz="0" w:space="0" w:color="auto"/>
        <w:right w:val="none" w:sz="0" w:space="0" w:color="auto"/>
      </w:divBdr>
    </w:div>
    <w:div w:id="174660509">
      <w:bodyDiv w:val="1"/>
      <w:marLeft w:val="0"/>
      <w:marRight w:val="0"/>
      <w:marTop w:val="0"/>
      <w:marBottom w:val="0"/>
      <w:divBdr>
        <w:top w:val="none" w:sz="0" w:space="0" w:color="auto"/>
        <w:left w:val="none" w:sz="0" w:space="0" w:color="auto"/>
        <w:bottom w:val="none" w:sz="0" w:space="0" w:color="auto"/>
        <w:right w:val="none" w:sz="0" w:space="0" w:color="auto"/>
      </w:divBdr>
    </w:div>
    <w:div w:id="181095519">
      <w:bodyDiv w:val="1"/>
      <w:marLeft w:val="0"/>
      <w:marRight w:val="0"/>
      <w:marTop w:val="0"/>
      <w:marBottom w:val="0"/>
      <w:divBdr>
        <w:top w:val="none" w:sz="0" w:space="0" w:color="auto"/>
        <w:left w:val="none" w:sz="0" w:space="0" w:color="auto"/>
        <w:bottom w:val="none" w:sz="0" w:space="0" w:color="auto"/>
        <w:right w:val="none" w:sz="0" w:space="0" w:color="auto"/>
      </w:divBdr>
    </w:div>
    <w:div w:id="189684653">
      <w:bodyDiv w:val="1"/>
      <w:marLeft w:val="0"/>
      <w:marRight w:val="0"/>
      <w:marTop w:val="0"/>
      <w:marBottom w:val="0"/>
      <w:divBdr>
        <w:top w:val="none" w:sz="0" w:space="0" w:color="auto"/>
        <w:left w:val="none" w:sz="0" w:space="0" w:color="auto"/>
        <w:bottom w:val="none" w:sz="0" w:space="0" w:color="auto"/>
        <w:right w:val="none" w:sz="0" w:space="0" w:color="auto"/>
      </w:divBdr>
      <w:divsChild>
        <w:div w:id="1566867001">
          <w:marLeft w:val="0"/>
          <w:marRight w:val="0"/>
          <w:marTop w:val="0"/>
          <w:marBottom w:val="0"/>
          <w:divBdr>
            <w:top w:val="none" w:sz="0" w:space="0" w:color="auto"/>
            <w:left w:val="none" w:sz="0" w:space="0" w:color="auto"/>
            <w:bottom w:val="none" w:sz="0" w:space="0" w:color="auto"/>
            <w:right w:val="none" w:sz="0" w:space="0" w:color="auto"/>
          </w:divBdr>
        </w:div>
        <w:div w:id="239098323">
          <w:marLeft w:val="0"/>
          <w:marRight w:val="0"/>
          <w:marTop w:val="0"/>
          <w:marBottom w:val="0"/>
          <w:divBdr>
            <w:top w:val="none" w:sz="0" w:space="0" w:color="auto"/>
            <w:left w:val="none" w:sz="0" w:space="0" w:color="auto"/>
            <w:bottom w:val="none" w:sz="0" w:space="0" w:color="auto"/>
            <w:right w:val="none" w:sz="0" w:space="0" w:color="auto"/>
          </w:divBdr>
        </w:div>
      </w:divsChild>
    </w:div>
    <w:div w:id="189688950">
      <w:bodyDiv w:val="1"/>
      <w:marLeft w:val="0"/>
      <w:marRight w:val="0"/>
      <w:marTop w:val="0"/>
      <w:marBottom w:val="0"/>
      <w:divBdr>
        <w:top w:val="none" w:sz="0" w:space="0" w:color="auto"/>
        <w:left w:val="none" w:sz="0" w:space="0" w:color="auto"/>
        <w:bottom w:val="none" w:sz="0" w:space="0" w:color="auto"/>
        <w:right w:val="none" w:sz="0" w:space="0" w:color="auto"/>
      </w:divBdr>
    </w:div>
    <w:div w:id="189807052">
      <w:bodyDiv w:val="1"/>
      <w:marLeft w:val="0"/>
      <w:marRight w:val="0"/>
      <w:marTop w:val="0"/>
      <w:marBottom w:val="0"/>
      <w:divBdr>
        <w:top w:val="none" w:sz="0" w:space="0" w:color="auto"/>
        <w:left w:val="none" w:sz="0" w:space="0" w:color="auto"/>
        <w:bottom w:val="none" w:sz="0" w:space="0" w:color="auto"/>
        <w:right w:val="none" w:sz="0" w:space="0" w:color="auto"/>
      </w:divBdr>
    </w:div>
    <w:div w:id="189926228">
      <w:bodyDiv w:val="1"/>
      <w:marLeft w:val="0"/>
      <w:marRight w:val="0"/>
      <w:marTop w:val="0"/>
      <w:marBottom w:val="0"/>
      <w:divBdr>
        <w:top w:val="none" w:sz="0" w:space="0" w:color="auto"/>
        <w:left w:val="none" w:sz="0" w:space="0" w:color="auto"/>
        <w:bottom w:val="none" w:sz="0" w:space="0" w:color="auto"/>
        <w:right w:val="none" w:sz="0" w:space="0" w:color="auto"/>
      </w:divBdr>
    </w:div>
    <w:div w:id="210190209">
      <w:bodyDiv w:val="1"/>
      <w:marLeft w:val="0"/>
      <w:marRight w:val="0"/>
      <w:marTop w:val="0"/>
      <w:marBottom w:val="0"/>
      <w:divBdr>
        <w:top w:val="none" w:sz="0" w:space="0" w:color="auto"/>
        <w:left w:val="none" w:sz="0" w:space="0" w:color="auto"/>
        <w:bottom w:val="none" w:sz="0" w:space="0" w:color="auto"/>
        <w:right w:val="none" w:sz="0" w:space="0" w:color="auto"/>
      </w:divBdr>
    </w:div>
    <w:div w:id="211621583">
      <w:bodyDiv w:val="1"/>
      <w:marLeft w:val="0"/>
      <w:marRight w:val="0"/>
      <w:marTop w:val="0"/>
      <w:marBottom w:val="0"/>
      <w:divBdr>
        <w:top w:val="none" w:sz="0" w:space="0" w:color="auto"/>
        <w:left w:val="none" w:sz="0" w:space="0" w:color="auto"/>
        <w:bottom w:val="none" w:sz="0" w:space="0" w:color="auto"/>
        <w:right w:val="none" w:sz="0" w:space="0" w:color="auto"/>
      </w:divBdr>
      <w:divsChild>
        <w:div w:id="945696281">
          <w:marLeft w:val="547"/>
          <w:marRight w:val="0"/>
          <w:marTop w:val="0"/>
          <w:marBottom w:val="0"/>
          <w:divBdr>
            <w:top w:val="none" w:sz="0" w:space="0" w:color="auto"/>
            <w:left w:val="none" w:sz="0" w:space="0" w:color="auto"/>
            <w:bottom w:val="none" w:sz="0" w:space="0" w:color="auto"/>
            <w:right w:val="none" w:sz="0" w:space="0" w:color="auto"/>
          </w:divBdr>
        </w:div>
      </w:divsChild>
    </w:div>
    <w:div w:id="211817392">
      <w:bodyDiv w:val="1"/>
      <w:marLeft w:val="0"/>
      <w:marRight w:val="0"/>
      <w:marTop w:val="0"/>
      <w:marBottom w:val="0"/>
      <w:divBdr>
        <w:top w:val="none" w:sz="0" w:space="0" w:color="auto"/>
        <w:left w:val="none" w:sz="0" w:space="0" w:color="auto"/>
        <w:bottom w:val="none" w:sz="0" w:space="0" w:color="auto"/>
        <w:right w:val="none" w:sz="0" w:space="0" w:color="auto"/>
      </w:divBdr>
    </w:div>
    <w:div w:id="227498899">
      <w:bodyDiv w:val="1"/>
      <w:marLeft w:val="0"/>
      <w:marRight w:val="0"/>
      <w:marTop w:val="0"/>
      <w:marBottom w:val="0"/>
      <w:divBdr>
        <w:top w:val="none" w:sz="0" w:space="0" w:color="auto"/>
        <w:left w:val="none" w:sz="0" w:space="0" w:color="auto"/>
        <w:bottom w:val="none" w:sz="0" w:space="0" w:color="auto"/>
        <w:right w:val="none" w:sz="0" w:space="0" w:color="auto"/>
      </w:divBdr>
    </w:div>
    <w:div w:id="247233055">
      <w:bodyDiv w:val="1"/>
      <w:marLeft w:val="0"/>
      <w:marRight w:val="0"/>
      <w:marTop w:val="0"/>
      <w:marBottom w:val="0"/>
      <w:divBdr>
        <w:top w:val="none" w:sz="0" w:space="0" w:color="auto"/>
        <w:left w:val="none" w:sz="0" w:space="0" w:color="auto"/>
        <w:bottom w:val="none" w:sz="0" w:space="0" w:color="auto"/>
        <w:right w:val="none" w:sz="0" w:space="0" w:color="auto"/>
      </w:divBdr>
    </w:div>
    <w:div w:id="253056304">
      <w:bodyDiv w:val="1"/>
      <w:marLeft w:val="0"/>
      <w:marRight w:val="0"/>
      <w:marTop w:val="0"/>
      <w:marBottom w:val="0"/>
      <w:divBdr>
        <w:top w:val="none" w:sz="0" w:space="0" w:color="auto"/>
        <w:left w:val="none" w:sz="0" w:space="0" w:color="auto"/>
        <w:bottom w:val="none" w:sz="0" w:space="0" w:color="auto"/>
        <w:right w:val="none" w:sz="0" w:space="0" w:color="auto"/>
      </w:divBdr>
      <w:divsChild>
        <w:div w:id="475491689">
          <w:marLeft w:val="0"/>
          <w:marRight w:val="0"/>
          <w:marTop w:val="0"/>
          <w:marBottom w:val="0"/>
          <w:divBdr>
            <w:top w:val="none" w:sz="0" w:space="0" w:color="auto"/>
            <w:left w:val="none" w:sz="0" w:space="0" w:color="auto"/>
            <w:bottom w:val="none" w:sz="0" w:space="0" w:color="auto"/>
            <w:right w:val="none" w:sz="0" w:space="0" w:color="auto"/>
          </w:divBdr>
        </w:div>
        <w:div w:id="1858151927">
          <w:marLeft w:val="0"/>
          <w:marRight w:val="0"/>
          <w:marTop w:val="0"/>
          <w:marBottom w:val="0"/>
          <w:divBdr>
            <w:top w:val="none" w:sz="0" w:space="0" w:color="auto"/>
            <w:left w:val="none" w:sz="0" w:space="0" w:color="auto"/>
            <w:bottom w:val="none" w:sz="0" w:space="0" w:color="auto"/>
            <w:right w:val="none" w:sz="0" w:space="0" w:color="auto"/>
          </w:divBdr>
        </w:div>
      </w:divsChild>
    </w:div>
    <w:div w:id="257108211">
      <w:bodyDiv w:val="1"/>
      <w:marLeft w:val="0"/>
      <w:marRight w:val="0"/>
      <w:marTop w:val="0"/>
      <w:marBottom w:val="0"/>
      <w:divBdr>
        <w:top w:val="none" w:sz="0" w:space="0" w:color="auto"/>
        <w:left w:val="none" w:sz="0" w:space="0" w:color="auto"/>
        <w:bottom w:val="none" w:sz="0" w:space="0" w:color="auto"/>
        <w:right w:val="none" w:sz="0" w:space="0" w:color="auto"/>
      </w:divBdr>
      <w:divsChild>
        <w:div w:id="808787994">
          <w:marLeft w:val="0"/>
          <w:marRight w:val="0"/>
          <w:marTop w:val="0"/>
          <w:marBottom w:val="0"/>
          <w:divBdr>
            <w:top w:val="none" w:sz="0" w:space="0" w:color="auto"/>
            <w:left w:val="none" w:sz="0" w:space="0" w:color="auto"/>
            <w:bottom w:val="none" w:sz="0" w:space="0" w:color="auto"/>
            <w:right w:val="none" w:sz="0" w:space="0" w:color="auto"/>
          </w:divBdr>
        </w:div>
        <w:div w:id="870385429">
          <w:marLeft w:val="0"/>
          <w:marRight w:val="0"/>
          <w:marTop w:val="0"/>
          <w:marBottom w:val="0"/>
          <w:divBdr>
            <w:top w:val="none" w:sz="0" w:space="0" w:color="auto"/>
            <w:left w:val="none" w:sz="0" w:space="0" w:color="auto"/>
            <w:bottom w:val="none" w:sz="0" w:space="0" w:color="auto"/>
            <w:right w:val="none" w:sz="0" w:space="0" w:color="auto"/>
          </w:divBdr>
        </w:div>
      </w:divsChild>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71018176">
      <w:bodyDiv w:val="1"/>
      <w:marLeft w:val="0"/>
      <w:marRight w:val="0"/>
      <w:marTop w:val="0"/>
      <w:marBottom w:val="0"/>
      <w:divBdr>
        <w:top w:val="none" w:sz="0" w:space="0" w:color="auto"/>
        <w:left w:val="none" w:sz="0" w:space="0" w:color="auto"/>
        <w:bottom w:val="none" w:sz="0" w:space="0" w:color="auto"/>
        <w:right w:val="none" w:sz="0" w:space="0" w:color="auto"/>
      </w:divBdr>
    </w:div>
    <w:div w:id="271785904">
      <w:bodyDiv w:val="1"/>
      <w:marLeft w:val="0"/>
      <w:marRight w:val="0"/>
      <w:marTop w:val="0"/>
      <w:marBottom w:val="0"/>
      <w:divBdr>
        <w:top w:val="none" w:sz="0" w:space="0" w:color="auto"/>
        <w:left w:val="none" w:sz="0" w:space="0" w:color="auto"/>
        <w:bottom w:val="none" w:sz="0" w:space="0" w:color="auto"/>
        <w:right w:val="none" w:sz="0" w:space="0" w:color="auto"/>
      </w:divBdr>
    </w:div>
    <w:div w:id="293759131">
      <w:bodyDiv w:val="1"/>
      <w:marLeft w:val="0"/>
      <w:marRight w:val="0"/>
      <w:marTop w:val="0"/>
      <w:marBottom w:val="0"/>
      <w:divBdr>
        <w:top w:val="none" w:sz="0" w:space="0" w:color="auto"/>
        <w:left w:val="none" w:sz="0" w:space="0" w:color="auto"/>
        <w:bottom w:val="none" w:sz="0" w:space="0" w:color="auto"/>
        <w:right w:val="none" w:sz="0" w:space="0" w:color="auto"/>
      </w:divBdr>
    </w:div>
    <w:div w:id="297541490">
      <w:bodyDiv w:val="1"/>
      <w:marLeft w:val="0"/>
      <w:marRight w:val="0"/>
      <w:marTop w:val="0"/>
      <w:marBottom w:val="0"/>
      <w:divBdr>
        <w:top w:val="none" w:sz="0" w:space="0" w:color="auto"/>
        <w:left w:val="none" w:sz="0" w:space="0" w:color="auto"/>
        <w:bottom w:val="none" w:sz="0" w:space="0" w:color="auto"/>
        <w:right w:val="none" w:sz="0" w:space="0" w:color="auto"/>
      </w:divBdr>
    </w:div>
    <w:div w:id="299726618">
      <w:bodyDiv w:val="1"/>
      <w:marLeft w:val="0"/>
      <w:marRight w:val="0"/>
      <w:marTop w:val="0"/>
      <w:marBottom w:val="0"/>
      <w:divBdr>
        <w:top w:val="none" w:sz="0" w:space="0" w:color="auto"/>
        <w:left w:val="none" w:sz="0" w:space="0" w:color="auto"/>
        <w:bottom w:val="none" w:sz="0" w:space="0" w:color="auto"/>
        <w:right w:val="none" w:sz="0" w:space="0" w:color="auto"/>
      </w:divBdr>
    </w:div>
    <w:div w:id="306521770">
      <w:bodyDiv w:val="1"/>
      <w:marLeft w:val="0"/>
      <w:marRight w:val="0"/>
      <w:marTop w:val="0"/>
      <w:marBottom w:val="0"/>
      <w:divBdr>
        <w:top w:val="none" w:sz="0" w:space="0" w:color="auto"/>
        <w:left w:val="none" w:sz="0" w:space="0" w:color="auto"/>
        <w:bottom w:val="none" w:sz="0" w:space="0" w:color="auto"/>
        <w:right w:val="none" w:sz="0" w:space="0" w:color="auto"/>
      </w:divBdr>
    </w:div>
    <w:div w:id="312948830">
      <w:bodyDiv w:val="1"/>
      <w:marLeft w:val="0"/>
      <w:marRight w:val="0"/>
      <w:marTop w:val="0"/>
      <w:marBottom w:val="0"/>
      <w:divBdr>
        <w:top w:val="none" w:sz="0" w:space="0" w:color="auto"/>
        <w:left w:val="none" w:sz="0" w:space="0" w:color="auto"/>
        <w:bottom w:val="none" w:sz="0" w:space="0" w:color="auto"/>
        <w:right w:val="none" w:sz="0" w:space="0" w:color="auto"/>
      </w:divBdr>
    </w:div>
    <w:div w:id="340201523">
      <w:bodyDiv w:val="1"/>
      <w:marLeft w:val="0"/>
      <w:marRight w:val="0"/>
      <w:marTop w:val="0"/>
      <w:marBottom w:val="0"/>
      <w:divBdr>
        <w:top w:val="none" w:sz="0" w:space="0" w:color="auto"/>
        <w:left w:val="none" w:sz="0" w:space="0" w:color="auto"/>
        <w:bottom w:val="none" w:sz="0" w:space="0" w:color="auto"/>
        <w:right w:val="none" w:sz="0" w:space="0" w:color="auto"/>
      </w:divBdr>
    </w:div>
    <w:div w:id="340932743">
      <w:bodyDiv w:val="1"/>
      <w:marLeft w:val="0"/>
      <w:marRight w:val="0"/>
      <w:marTop w:val="0"/>
      <w:marBottom w:val="0"/>
      <w:divBdr>
        <w:top w:val="none" w:sz="0" w:space="0" w:color="auto"/>
        <w:left w:val="none" w:sz="0" w:space="0" w:color="auto"/>
        <w:bottom w:val="none" w:sz="0" w:space="0" w:color="auto"/>
        <w:right w:val="none" w:sz="0" w:space="0" w:color="auto"/>
      </w:divBdr>
    </w:div>
    <w:div w:id="371463658">
      <w:bodyDiv w:val="1"/>
      <w:marLeft w:val="0"/>
      <w:marRight w:val="0"/>
      <w:marTop w:val="0"/>
      <w:marBottom w:val="0"/>
      <w:divBdr>
        <w:top w:val="none" w:sz="0" w:space="0" w:color="auto"/>
        <w:left w:val="none" w:sz="0" w:space="0" w:color="auto"/>
        <w:bottom w:val="none" w:sz="0" w:space="0" w:color="auto"/>
        <w:right w:val="none" w:sz="0" w:space="0" w:color="auto"/>
      </w:divBdr>
    </w:div>
    <w:div w:id="393892239">
      <w:bodyDiv w:val="1"/>
      <w:marLeft w:val="0"/>
      <w:marRight w:val="0"/>
      <w:marTop w:val="0"/>
      <w:marBottom w:val="0"/>
      <w:divBdr>
        <w:top w:val="none" w:sz="0" w:space="0" w:color="auto"/>
        <w:left w:val="none" w:sz="0" w:space="0" w:color="auto"/>
        <w:bottom w:val="none" w:sz="0" w:space="0" w:color="auto"/>
        <w:right w:val="none" w:sz="0" w:space="0" w:color="auto"/>
      </w:divBdr>
      <w:divsChild>
        <w:div w:id="146481301">
          <w:marLeft w:val="0"/>
          <w:marRight w:val="0"/>
          <w:marTop w:val="0"/>
          <w:marBottom w:val="0"/>
          <w:divBdr>
            <w:top w:val="none" w:sz="0" w:space="0" w:color="auto"/>
            <w:left w:val="none" w:sz="0" w:space="0" w:color="auto"/>
            <w:bottom w:val="none" w:sz="0" w:space="0" w:color="auto"/>
            <w:right w:val="none" w:sz="0" w:space="0" w:color="auto"/>
          </w:divBdr>
        </w:div>
        <w:div w:id="244609790">
          <w:marLeft w:val="0"/>
          <w:marRight w:val="0"/>
          <w:marTop w:val="0"/>
          <w:marBottom w:val="0"/>
          <w:divBdr>
            <w:top w:val="none" w:sz="0" w:space="0" w:color="auto"/>
            <w:left w:val="none" w:sz="0" w:space="0" w:color="auto"/>
            <w:bottom w:val="none" w:sz="0" w:space="0" w:color="auto"/>
            <w:right w:val="none" w:sz="0" w:space="0" w:color="auto"/>
          </w:divBdr>
        </w:div>
      </w:divsChild>
    </w:div>
    <w:div w:id="398212070">
      <w:bodyDiv w:val="1"/>
      <w:marLeft w:val="0"/>
      <w:marRight w:val="0"/>
      <w:marTop w:val="0"/>
      <w:marBottom w:val="0"/>
      <w:divBdr>
        <w:top w:val="none" w:sz="0" w:space="0" w:color="auto"/>
        <w:left w:val="none" w:sz="0" w:space="0" w:color="auto"/>
        <w:bottom w:val="none" w:sz="0" w:space="0" w:color="auto"/>
        <w:right w:val="none" w:sz="0" w:space="0" w:color="auto"/>
      </w:divBdr>
    </w:div>
    <w:div w:id="403723473">
      <w:bodyDiv w:val="1"/>
      <w:marLeft w:val="0"/>
      <w:marRight w:val="0"/>
      <w:marTop w:val="0"/>
      <w:marBottom w:val="0"/>
      <w:divBdr>
        <w:top w:val="none" w:sz="0" w:space="0" w:color="auto"/>
        <w:left w:val="none" w:sz="0" w:space="0" w:color="auto"/>
        <w:bottom w:val="none" w:sz="0" w:space="0" w:color="auto"/>
        <w:right w:val="none" w:sz="0" w:space="0" w:color="auto"/>
      </w:divBdr>
    </w:div>
    <w:div w:id="427625101">
      <w:bodyDiv w:val="1"/>
      <w:marLeft w:val="0"/>
      <w:marRight w:val="0"/>
      <w:marTop w:val="0"/>
      <w:marBottom w:val="0"/>
      <w:divBdr>
        <w:top w:val="none" w:sz="0" w:space="0" w:color="auto"/>
        <w:left w:val="none" w:sz="0" w:space="0" w:color="auto"/>
        <w:bottom w:val="none" w:sz="0" w:space="0" w:color="auto"/>
        <w:right w:val="none" w:sz="0" w:space="0" w:color="auto"/>
      </w:divBdr>
    </w:div>
    <w:div w:id="431783189">
      <w:bodyDiv w:val="1"/>
      <w:marLeft w:val="0"/>
      <w:marRight w:val="0"/>
      <w:marTop w:val="0"/>
      <w:marBottom w:val="0"/>
      <w:divBdr>
        <w:top w:val="none" w:sz="0" w:space="0" w:color="auto"/>
        <w:left w:val="none" w:sz="0" w:space="0" w:color="auto"/>
        <w:bottom w:val="none" w:sz="0" w:space="0" w:color="auto"/>
        <w:right w:val="none" w:sz="0" w:space="0" w:color="auto"/>
      </w:divBdr>
    </w:div>
    <w:div w:id="443304045">
      <w:bodyDiv w:val="1"/>
      <w:marLeft w:val="0"/>
      <w:marRight w:val="0"/>
      <w:marTop w:val="0"/>
      <w:marBottom w:val="0"/>
      <w:divBdr>
        <w:top w:val="none" w:sz="0" w:space="0" w:color="auto"/>
        <w:left w:val="none" w:sz="0" w:space="0" w:color="auto"/>
        <w:bottom w:val="none" w:sz="0" w:space="0" w:color="auto"/>
        <w:right w:val="none" w:sz="0" w:space="0" w:color="auto"/>
      </w:divBdr>
    </w:div>
    <w:div w:id="456989507">
      <w:bodyDiv w:val="1"/>
      <w:marLeft w:val="0"/>
      <w:marRight w:val="0"/>
      <w:marTop w:val="0"/>
      <w:marBottom w:val="0"/>
      <w:divBdr>
        <w:top w:val="none" w:sz="0" w:space="0" w:color="auto"/>
        <w:left w:val="none" w:sz="0" w:space="0" w:color="auto"/>
        <w:bottom w:val="none" w:sz="0" w:space="0" w:color="auto"/>
        <w:right w:val="none" w:sz="0" w:space="0" w:color="auto"/>
      </w:divBdr>
    </w:div>
    <w:div w:id="457455284">
      <w:bodyDiv w:val="1"/>
      <w:marLeft w:val="0"/>
      <w:marRight w:val="0"/>
      <w:marTop w:val="0"/>
      <w:marBottom w:val="0"/>
      <w:divBdr>
        <w:top w:val="none" w:sz="0" w:space="0" w:color="auto"/>
        <w:left w:val="none" w:sz="0" w:space="0" w:color="auto"/>
        <w:bottom w:val="none" w:sz="0" w:space="0" w:color="auto"/>
        <w:right w:val="none" w:sz="0" w:space="0" w:color="auto"/>
      </w:divBdr>
    </w:div>
    <w:div w:id="458113139">
      <w:bodyDiv w:val="1"/>
      <w:marLeft w:val="0"/>
      <w:marRight w:val="0"/>
      <w:marTop w:val="0"/>
      <w:marBottom w:val="0"/>
      <w:divBdr>
        <w:top w:val="none" w:sz="0" w:space="0" w:color="auto"/>
        <w:left w:val="none" w:sz="0" w:space="0" w:color="auto"/>
        <w:bottom w:val="none" w:sz="0" w:space="0" w:color="auto"/>
        <w:right w:val="none" w:sz="0" w:space="0" w:color="auto"/>
      </w:divBdr>
    </w:div>
    <w:div w:id="459540677">
      <w:bodyDiv w:val="1"/>
      <w:marLeft w:val="0"/>
      <w:marRight w:val="0"/>
      <w:marTop w:val="0"/>
      <w:marBottom w:val="0"/>
      <w:divBdr>
        <w:top w:val="none" w:sz="0" w:space="0" w:color="auto"/>
        <w:left w:val="none" w:sz="0" w:space="0" w:color="auto"/>
        <w:bottom w:val="none" w:sz="0" w:space="0" w:color="auto"/>
        <w:right w:val="none" w:sz="0" w:space="0" w:color="auto"/>
      </w:divBdr>
    </w:div>
    <w:div w:id="459610284">
      <w:bodyDiv w:val="1"/>
      <w:marLeft w:val="0"/>
      <w:marRight w:val="0"/>
      <w:marTop w:val="0"/>
      <w:marBottom w:val="0"/>
      <w:divBdr>
        <w:top w:val="none" w:sz="0" w:space="0" w:color="auto"/>
        <w:left w:val="none" w:sz="0" w:space="0" w:color="auto"/>
        <w:bottom w:val="none" w:sz="0" w:space="0" w:color="auto"/>
        <w:right w:val="none" w:sz="0" w:space="0" w:color="auto"/>
      </w:divBdr>
    </w:div>
    <w:div w:id="484319284">
      <w:bodyDiv w:val="1"/>
      <w:marLeft w:val="0"/>
      <w:marRight w:val="0"/>
      <w:marTop w:val="0"/>
      <w:marBottom w:val="0"/>
      <w:divBdr>
        <w:top w:val="none" w:sz="0" w:space="0" w:color="auto"/>
        <w:left w:val="none" w:sz="0" w:space="0" w:color="auto"/>
        <w:bottom w:val="none" w:sz="0" w:space="0" w:color="auto"/>
        <w:right w:val="none" w:sz="0" w:space="0" w:color="auto"/>
      </w:divBdr>
    </w:div>
    <w:div w:id="523985668">
      <w:bodyDiv w:val="1"/>
      <w:marLeft w:val="0"/>
      <w:marRight w:val="0"/>
      <w:marTop w:val="0"/>
      <w:marBottom w:val="0"/>
      <w:divBdr>
        <w:top w:val="none" w:sz="0" w:space="0" w:color="auto"/>
        <w:left w:val="none" w:sz="0" w:space="0" w:color="auto"/>
        <w:bottom w:val="none" w:sz="0" w:space="0" w:color="auto"/>
        <w:right w:val="none" w:sz="0" w:space="0" w:color="auto"/>
      </w:divBdr>
    </w:div>
    <w:div w:id="525367218">
      <w:bodyDiv w:val="1"/>
      <w:marLeft w:val="0"/>
      <w:marRight w:val="0"/>
      <w:marTop w:val="0"/>
      <w:marBottom w:val="0"/>
      <w:divBdr>
        <w:top w:val="none" w:sz="0" w:space="0" w:color="auto"/>
        <w:left w:val="none" w:sz="0" w:space="0" w:color="auto"/>
        <w:bottom w:val="none" w:sz="0" w:space="0" w:color="auto"/>
        <w:right w:val="none" w:sz="0" w:space="0" w:color="auto"/>
      </w:divBdr>
    </w:div>
    <w:div w:id="527062767">
      <w:bodyDiv w:val="1"/>
      <w:marLeft w:val="0"/>
      <w:marRight w:val="0"/>
      <w:marTop w:val="0"/>
      <w:marBottom w:val="0"/>
      <w:divBdr>
        <w:top w:val="none" w:sz="0" w:space="0" w:color="auto"/>
        <w:left w:val="none" w:sz="0" w:space="0" w:color="auto"/>
        <w:bottom w:val="none" w:sz="0" w:space="0" w:color="auto"/>
        <w:right w:val="none" w:sz="0" w:space="0" w:color="auto"/>
      </w:divBdr>
    </w:div>
    <w:div w:id="535586568">
      <w:bodyDiv w:val="1"/>
      <w:marLeft w:val="0"/>
      <w:marRight w:val="0"/>
      <w:marTop w:val="0"/>
      <w:marBottom w:val="0"/>
      <w:divBdr>
        <w:top w:val="none" w:sz="0" w:space="0" w:color="auto"/>
        <w:left w:val="none" w:sz="0" w:space="0" w:color="auto"/>
        <w:bottom w:val="none" w:sz="0" w:space="0" w:color="auto"/>
        <w:right w:val="none" w:sz="0" w:space="0" w:color="auto"/>
      </w:divBdr>
    </w:div>
    <w:div w:id="537203924">
      <w:bodyDiv w:val="1"/>
      <w:marLeft w:val="0"/>
      <w:marRight w:val="0"/>
      <w:marTop w:val="0"/>
      <w:marBottom w:val="0"/>
      <w:divBdr>
        <w:top w:val="none" w:sz="0" w:space="0" w:color="auto"/>
        <w:left w:val="none" w:sz="0" w:space="0" w:color="auto"/>
        <w:bottom w:val="none" w:sz="0" w:space="0" w:color="auto"/>
        <w:right w:val="none" w:sz="0" w:space="0" w:color="auto"/>
      </w:divBdr>
    </w:div>
    <w:div w:id="546340412">
      <w:bodyDiv w:val="1"/>
      <w:marLeft w:val="0"/>
      <w:marRight w:val="0"/>
      <w:marTop w:val="0"/>
      <w:marBottom w:val="0"/>
      <w:divBdr>
        <w:top w:val="none" w:sz="0" w:space="0" w:color="auto"/>
        <w:left w:val="none" w:sz="0" w:space="0" w:color="auto"/>
        <w:bottom w:val="none" w:sz="0" w:space="0" w:color="auto"/>
        <w:right w:val="none" w:sz="0" w:space="0" w:color="auto"/>
      </w:divBdr>
    </w:div>
    <w:div w:id="560597364">
      <w:bodyDiv w:val="1"/>
      <w:marLeft w:val="0"/>
      <w:marRight w:val="0"/>
      <w:marTop w:val="0"/>
      <w:marBottom w:val="0"/>
      <w:divBdr>
        <w:top w:val="none" w:sz="0" w:space="0" w:color="auto"/>
        <w:left w:val="none" w:sz="0" w:space="0" w:color="auto"/>
        <w:bottom w:val="none" w:sz="0" w:space="0" w:color="auto"/>
        <w:right w:val="none" w:sz="0" w:space="0" w:color="auto"/>
      </w:divBdr>
    </w:div>
    <w:div w:id="563028571">
      <w:bodyDiv w:val="1"/>
      <w:marLeft w:val="0"/>
      <w:marRight w:val="0"/>
      <w:marTop w:val="0"/>
      <w:marBottom w:val="0"/>
      <w:divBdr>
        <w:top w:val="none" w:sz="0" w:space="0" w:color="auto"/>
        <w:left w:val="none" w:sz="0" w:space="0" w:color="auto"/>
        <w:bottom w:val="none" w:sz="0" w:space="0" w:color="auto"/>
        <w:right w:val="none" w:sz="0" w:space="0" w:color="auto"/>
      </w:divBdr>
    </w:div>
    <w:div w:id="588196757">
      <w:bodyDiv w:val="1"/>
      <w:marLeft w:val="0"/>
      <w:marRight w:val="0"/>
      <w:marTop w:val="0"/>
      <w:marBottom w:val="0"/>
      <w:divBdr>
        <w:top w:val="none" w:sz="0" w:space="0" w:color="auto"/>
        <w:left w:val="none" w:sz="0" w:space="0" w:color="auto"/>
        <w:bottom w:val="none" w:sz="0" w:space="0" w:color="auto"/>
        <w:right w:val="none" w:sz="0" w:space="0" w:color="auto"/>
      </w:divBdr>
    </w:div>
    <w:div w:id="627442677">
      <w:bodyDiv w:val="1"/>
      <w:marLeft w:val="0"/>
      <w:marRight w:val="0"/>
      <w:marTop w:val="0"/>
      <w:marBottom w:val="0"/>
      <w:divBdr>
        <w:top w:val="none" w:sz="0" w:space="0" w:color="auto"/>
        <w:left w:val="none" w:sz="0" w:space="0" w:color="auto"/>
        <w:bottom w:val="none" w:sz="0" w:space="0" w:color="auto"/>
        <w:right w:val="none" w:sz="0" w:space="0" w:color="auto"/>
      </w:divBdr>
    </w:div>
    <w:div w:id="631904333">
      <w:bodyDiv w:val="1"/>
      <w:marLeft w:val="0"/>
      <w:marRight w:val="0"/>
      <w:marTop w:val="0"/>
      <w:marBottom w:val="0"/>
      <w:divBdr>
        <w:top w:val="none" w:sz="0" w:space="0" w:color="auto"/>
        <w:left w:val="none" w:sz="0" w:space="0" w:color="auto"/>
        <w:bottom w:val="none" w:sz="0" w:space="0" w:color="auto"/>
        <w:right w:val="none" w:sz="0" w:space="0" w:color="auto"/>
      </w:divBdr>
    </w:div>
    <w:div w:id="642154001">
      <w:bodyDiv w:val="1"/>
      <w:marLeft w:val="0"/>
      <w:marRight w:val="0"/>
      <w:marTop w:val="0"/>
      <w:marBottom w:val="0"/>
      <w:divBdr>
        <w:top w:val="none" w:sz="0" w:space="0" w:color="auto"/>
        <w:left w:val="none" w:sz="0" w:space="0" w:color="auto"/>
        <w:bottom w:val="none" w:sz="0" w:space="0" w:color="auto"/>
        <w:right w:val="none" w:sz="0" w:space="0" w:color="auto"/>
      </w:divBdr>
    </w:div>
    <w:div w:id="681474797">
      <w:bodyDiv w:val="1"/>
      <w:marLeft w:val="0"/>
      <w:marRight w:val="0"/>
      <w:marTop w:val="0"/>
      <w:marBottom w:val="0"/>
      <w:divBdr>
        <w:top w:val="none" w:sz="0" w:space="0" w:color="auto"/>
        <w:left w:val="none" w:sz="0" w:space="0" w:color="auto"/>
        <w:bottom w:val="none" w:sz="0" w:space="0" w:color="auto"/>
        <w:right w:val="none" w:sz="0" w:space="0" w:color="auto"/>
      </w:divBdr>
    </w:div>
    <w:div w:id="692995044">
      <w:bodyDiv w:val="1"/>
      <w:marLeft w:val="0"/>
      <w:marRight w:val="0"/>
      <w:marTop w:val="0"/>
      <w:marBottom w:val="0"/>
      <w:divBdr>
        <w:top w:val="none" w:sz="0" w:space="0" w:color="auto"/>
        <w:left w:val="none" w:sz="0" w:space="0" w:color="auto"/>
        <w:bottom w:val="none" w:sz="0" w:space="0" w:color="auto"/>
        <w:right w:val="none" w:sz="0" w:space="0" w:color="auto"/>
      </w:divBdr>
    </w:div>
    <w:div w:id="704018019">
      <w:bodyDiv w:val="1"/>
      <w:marLeft w:val="0"/>
      <w:marRight w:val="0"/>
      <w:marTop w:val="0"/>
      <w:marBottom w:val="0"/>
      <w:divBdr>
        <w:top w:val="none" w:sz="0" w:space="0" w:color="auto"/>
        <w:left w:val="none" w:sz="0" w:space="0" w:color="auto"/>
        <w:bottom w:val="none" w:sz="0" w:space="0" w:color="auto"/>
        <w:right w:val="none" w:sz="0" w:space="0" w:color="auto"/>
      </w:divBdr>
    </w:div>
    <w:div w:id="710571314">
      <w:bodyDiv w:val="1"/>
      <w:marLeft w:val="0"/>
      <w:marRight w:val="0"/>
      <w:marTop w:val="0"/>
      <w:marBottom w:val="0"/>
      <w:divBdr>
        <w:top w:val="none" w:sz="0" w:space="0" w:color="auto"/>
        <w:left w:val="none" w:sz="0" w:space="0" w:color="auto"/>
        <w:bottom w:val="none" w:sz="0" w:space="0" w:color="auto"/>
        <w:right w:val="none" w:sz="0" w:space="0" w:color="auto"/>
      </w:divBdr>
    </w:div>
    <w:div w:id="720980991">
      <w:bodyDiv w:val="1"/>
      <w:marLeft w:val="0"/>
      <w:marRight w:val="0"/>
      <w:marTop w:val="0"/>
      <w:marBottom w:val="0"/>
      <w:divBdr>
        <w:top w:val="none" w:sz="0" w:space="0" w:color="auto"/>
        <w:left w:val="none" w:sz="0" w:space="0" w:color="auto"/>
        <w:bottom w:val="none" w:sz="0" w:space="0" w:color="auto"/>
        <w:right w:val="none" w:sz="0" w:space="0" w:color="auto"/>
      </w:divBdr>
    </w:div>
    <w:div w:id="745810439">
      <w:bodyDiv w:val="1"/>
      <w:marLeft w:val="0"/>
      <w:marRight w:val="0"/>
      <w:marTop w:val="0"/>
      <w:marBottom w:val="0"/>
      <w:divBdr>
        <w:top w:val="none" w:sz="0" w:space="0" w:color="auto"/>
        <w:left w:val="none" w:sz="0" w:space="0" w:color="auto"/>
        <w:bottom w:val="none" w:sz="0" w:space="0" w:color="auto"/>
        <w:right w:val="none" w:sz="0" w:space="0" w:color="auto"/>
      </w:divBdr>
    </w:div>
    <w:div w:id="757287640">
      <w:bodyDiv w:val="1"/>
      <w:marLeft w:val="0"/>
      <w:marRight w:val="0"/>
      <w:marTop w:val="0"/>
      <w:marBottom w:val="0"/>
      <w:divBdr>
        <w:top w:val="none" w:sz="0" w:space="0" w:color="auto"/>
        <w:left w:val="none" w:sz="0" w:space="0" w:color="auto"/>
        <w:bottom w:val="none" w:sz="0" w:space="0" w:color="auto"/>
        <w:right w:val="none" w:sz="0" w:space="0" w:color="auto"/>
      </w:divBdr>
    </w:div>
    <w:div w:id="769086398">
      <w:bodyDiv w:val="1"/>
      <w:marLeft w:val="0"/>
      <w:marRight w:val="0"/>
      <w:marTop w:val="0"/>
      <w:marBottom w:val="0"/>
      <w:divBdr>
        <w:top w:val="none" w:sz="0" w:space="0" w:color="auto"/>
        <w:left w:val="none" w:sz="0" w:space="0" w:color="auto"/>
        <w:bottom w:val="none" w:sz="0" w:space="0" w:color="auto"/>
        <w:right w:val="none" w:sz="0" w:space="0" w:color="auto"/>
      </w:divBdr>
    </w:div>
    <w:div w:id="778262805">
      <w:bodyDiv w:val="1"/>
      <w:marLeft w:val="0"/>
      <w:marRight w:val="0"/>
      <w:marTop w:val="0"/>
      <w:marBottom w:val="0"/>
      <w:divBdr>
        <w:top w:val="none" w:sz="0" w:space="0" w:color="auto"/>
        <w:left w:val="none" w:sz="0" w:space="0" w:color="auto"/>
        <w:bottom w:val="none" w:sz="0" w:space="0" w:color="auto"/>
        <w:right w:val="none" w:sz="0" w:space="0" w:color="auto"/>
      </w:divBdr>
    </w:div>
    <w:div w:id="782112727">
      <w:bodyDiv w:val="1"/>
      <w:marLeft w:val="0"/>
      <w:marRight w:val="0"/>
      <w:marTop w:val="0"/>
      <w:marBottom w:val="0"/>
      <w:divBdr>
        <w:top w:val="none" w:sz="0" w:space="0" w:color="auto"/>
        <w:left w:val="none" w:sz="0" w:space="0" w:color="auto"/>
        <w:bottom w:val="none" w:sz="0" w:space="0" w:color="auto"/>
        <w:right w:val="none" w:sz="0" w:space="0" w:color="auto"/>
      </w:divBdr>
    </w:div>
    <w:div w:id="801459705">
      <w:bodyDiv w:val="1"/>
      <w:marLeft w:val="0"/>
      <w:marRight w:val="0"/>
      <w:marTop w:val="0"/>
      <w:marBottom w:val="0"/>
      <w:divBdr>
        <w:top w:val="none" w:sz="0" w:space="0" w:color="auto"/>
        <w:left w:val="none" w:sz="0" w:space="0" w:color="auto"/>
        <w:bottom w:val="none" w:sz="0" w:space="0" w:color="auto"/>
        <w:right w:val="none" w:sz="0" w:space="0" w:color="auto"/>
      </w:divBdr>
    </w:div>
    <w:div w:id="813911970">
      <w:bodyDiv w:val="1"/>
      <w:marLeft w:val="0"/>
      <w:marRight w:val="0"/>
      <w:marTop w:val="0"/>
      <w:marBottom w:val="0"/>
      <w:divBdr>
        <w:top w:val="none" w:sz="0" w:space="0" w:color="auto"/>
        <w:left w:val="none" w:sz="0" w:space="0" w:color="auto"/>
        <w:bottom w:val="none" w:sz="0" w:space="0" w:color="auto"/>
        <w:right w:val="none" w:sz="0" w:space="0" w:color="auto"/>
      </w:divBdr>
    </w:div>
    <w:div w:id="821655038">
      <w:bodyDiv w:val="1"/>
      <w:marLeft w:val="0"/>
      <w:marRight w:val="0"/>
      <w:marTop w:val="0"/>
      <w:marBottom w:val="0"/>
      <w:divBdr>
        <w:top w:val="none" w:sz="0" w:space="0" w:color="auto"/>
        <w:left w:val="none" w:sz="0" w:space="0" w:color="auto"/>
        <w:bottom w:val="none" w:sz="0" w:space="0" w:color="auto"/>
        <w:right w:val="none" w:sz="0" w:space="0" w:color="auto"/>
      </w:divBdr>
    </w:div>
    <w:div w:id="821778654">
      <w:bodyDiv w:val="1"/>
      <w:marLeft w:val="0"/>
      <w:marRight w:val="0"/>
      <w:marTop w:val="0"/>
      <w:marBottom w:val="0"/>
      <w:divBdr>
        <w:top w:val="none" w:sz="0" w:space="0" w:color="auto"/>
        <w:left w:val="none" w:sz="0" w:space="0" w:color="auto"/>
        <w:bottom w:val="none" w:sz="0" w:space="0" w:color="auto"/>
        <w:right w:val="none" w:sz="0" w:space="0" w:color="auto"/>
      </w:divBdr>
    </w:div>
    <w:div w:id="823012096">
      <w:bodyDiv w:val="1"/>
      <w:marLeft w:val="0"/>
      <w:marRight w:val="0"/>
      <w:marTop w:val="0"/>
      <w:marBottom w:val="0"/>
      <w:divBdr>
        <w:top w:val="none" w:sz="0" w:space="0" w:color="auto"/>
        <w:left w:val="none" w:sz="0" w:space="0" w:color="auto"/>
        <w:bottom w:val="none" w:sz="0" w:space="0" w:color="auto"/>
        <w:right w:val="none" w:sz="0" w:space="0" w:color="auto"/>
      </w:divBdr>
    </w:div>
    <w:div w:id="834304803">
      <w:bodyDiv w:val="1"/>
      <w:marLeft w:val="0"/>
      <w:marRight w:val="0"/>
      <w:marTop w:val="0"/>
      <w:marBottom w:val="0"/>
      <w:divBdr>
        <w:top w:val="none" w:sz="0" w:space="0" w:color="auto"/>
        <w:left w:val="none" w:sz="0" w:space="0" w:color="auto"/>
        <w:bottom w:val="none" w:sz="0" w:space="0" w:color="auto"/>
        <w:right w:val="none" w:sz="0" w:space="0" w:color="auto"/>
      </w:divBdr>
    </w:div>
    <w:div w:id="877427263">
      <w:bodyDiv w:val="1"/>
      <w:marLeft w:val="0"/>
      <w:marRight w:val="0"/>
      <w:marTop w:val="0"/>
      <w:marBottom w:val="0"/>
      <w:divBdr>
        <w:top w:val="none" w:sz="0" w:space="0" w:color="auto"/>
        <w:left w:val="none" w:sz="0" w:space="0" w:color="auto"/>
        <w:bottom w:val="none" w:sz="0" w:space="0" w:color="auto"/>
        <w:right w:val="none" w:sz="0" w:space="0" w:color="auto"/>
      </w:divBdr>
    </w:div>
    <w:div w:id="885996019">
      <w:bodyDiv w:val="1"/>
      <w:marLeft w:val="0"/>
      <w:marRight w:val="0"/>
      <w:marTop w:val="0"/>
      <w:marBottom w:val="0"/>
      <w:divBdr>
        <w:top w:val="none" w:sz="0" w:space="0" w:color="auto"/>
        <w:left w:val="none" w:sz="0" w:space="0" w:color="auto"/>
        <w:bottom w:val="none" w:sz="0" w:space="0" w:color="auto"/>
        <w:right w:val="none" w:sz="0" w:space="0" w:color="auto"/>
      </w:divBdr>
    </w:div>
    <w:div w:id="902987681">
      <w:bodyDiv w:val="1"/>
      <w:marLeft w:val="0"/>
      <w:marRight w:val="0"/>
      <w:marTop w:val="0"/>
      <w:marBottom w:val="0"/>
      <w:divBdr>
        <w:top w:val="none" w:sz="0" w:space="0" w:color="auto"/>
        <w:left w:val="none" w:sz="0" w:space="0" w:color="auto"/>
        <w:bottom w:val="none" w:sz="0" w:space="0" w:color="auto"/>
        <w:right w:val="none" w:sz="0" w:space="0" w:color="auto"/>
      </w:divBdr>
    </w:div>
    <w:div w:id="906888098">
      <w:bodyDiv w:val="1"/>
      <w:marLeft w:val="0"/>
      <w:marRight w:val="0"/>
      <w:marTop w:val="0"/>
      <w:marBottom w:val="0"/>
      <w:divBdr>
        <w:top w:val="none" w:sz="0" w:space="0" w:color="auto"/>
        <w:left w:val="none" w:sz="0" w:space="0" w:color="auto"/>
        <w:bottom w:val="none" w:sz="0" w:space="0" w:color="auto"/>
        <w:right w:val="none" w:sz="0" w:space="0" w:color="auto"/>
      </w:divBdr>
    </w:div>
    <w:div w:id="907959445">
      <w:bodyDiv w:val="1"/>
      <w:marLeft w:val="0"/>
      <w:marRight w:val="0"/>
      <w:marTop w:val="0"/>
      <w:marBottom w:val="0"/>
      <w:divBdr>
        <w:top w:val="none" w:sz="0" w:space="0" w:color="auto"/>
        <w:left w:val="none" w:sz="0" w:space="0" w:color="auto"/>
        <w:bottom w:val="none" w:sz="0" w:space="0" w:color="auto"/>
        <w:right w:val="none" w:sz="0" w:space="0" w:color="auto"/>
      </w:divBdr>
    </w:div>
    <w:div w:id="910820308">
      <w:bodyDiv w:val="1"/>
      <w:marLeft w:val="0"/>
      <w:marRight w:val="0"/>
      <w:marTop w:val="0"/>
      <w:marBottom w:val="0"/>
      <w:divBdr>
        <w:top w:val="none" w:sz="0" w:space="0" w:color="auto"/>
        <w:left w:val="none" w:sz="0" w:space="0" w:color="auto"/>
        <w:bottom w:val="none" w:sz="0" w:space="0" w:color="auto"/>
        <w:right w:val="none" w:sz="0" w:space="0" w:color="auto"/>
      </w:divBdr>
    </w:div>
    <w:div w:id="913852762">
      <w:bodyDiv w:val="1"/>
      <w:marLeft w:val="0"/>
      <w:marRight w:val="0"/>
      <w:marTop w:val="0"/>
      <w:marBottom w:val="0"/>
      <w:divBdr>
        <w:top w:val="none" w:sz="0" w:space="0" w:color="auto"/>
        <w:left w:val="none" w:sz="0" w:space="0" w:color="auto"/>
        <w:bottom w:val="none" w:sz="0" w:space="0" w:color="auto"/>
        <w:right w:val="none" w:sz="0" w:space="0" w:color="auto"/>
      </w:divBdr>
    </w:div>
    <w:div w:id="922563548">
      <w:bodyDiv w:val="1"/>
      <w:marLeft w:val="0"/>
      <w:marRight w:val="0"/>
      <w:marTop w:val="0"/>
      <w:marBottom w:val="0"/>
      <w:divBdr>
        <w:top w:val="none" w:sz="0" w:space="0" w:color="auto"/>
        <w:left w:val="none" w:sz="0" w:space="0" w:color="auto"/>
        <w:bottom w:val="none" w:sz="0" w:space="0" w:color="auto"/>
        <w:right w:val="none" w:sz="0" w:space="0" w:color="auto"/>
      </w:divBdr>
      <w:divsChild>
        <w:div w:id="1222591548">
          <w:marLeft w:val="0"/>
          <w:marRight w:val="0"/>
          <w:marTop w:val="0"/>
          <w:marBottom w:val="0"/>
          <w:divBdr>
            <w:top w:val="none" w:sz="0" w:space="0" w:color="auto"/>
            <w:left w:val="none" w:sz="0" w:space="0" w:color="auto"/>
            <w:bottom w:val="none" w:sz="0" w:space="0" w:color="auto"/>
            <w:right w:val="none" w:sz="0" w:space="0" w:color="auto"/>
          </w:divBdr>
        </w:div>
        <w:div w:id="1182276341">
          <w:marLeft w:val="0"/>
          <w:marRight w:val="0"/>
          <w:marTop w:val="0"/>
          <w:marBottom w:val="0"/>
          <w:divBdr>
            <w:top w:val="none" w:sz="0" w:space="0" w:color="auto"/>
            <w:left w:val="none" w:sz="0" w:space="0" w:color="auto"/>
            <w:bottom w:val="none" w:sz="0" w:space="0" w:color="auto"/>
            <w:right w:val="none" w:sz="0" w:space="0" w:color="auto"/>
          </w:divBdr>
        </w:div>
      </w:divsChild>
    </w:div>
    <w:div w:id="932206876">
      <w:bodyDiv w:val="1"/>
      <w:marLeft w:val="0"/>
      <w:marRight w:val="0"/>
      <w:marTop w:val="0"/>
      <w:marBottom w:val="0"/>
      <w:divBdr>
        <w:top w:val="none" w:sz="0" w:space="0" w:color="auto"/>
        <w:left w:val="none" w:sz="0" w:space="0" w:color="auto"/>
        <w:bottom w:val="none" w:sz="0" w:space="0" w:color="auto"/>
        <w:right w:val="none" w:sz="0" w:space="0" w:color="auto"/>
      </w:divBdr>
    </w:div>
    <w:div w:id="934676483">
      <w:bodyDiv w:val="1"/>
      <w:marLeft w:val="0"/>
      <w:marRight w:val="0"/>
      <w:marTop w:val="0"/>
      <w:marBottom w:val="0"/>
      <w:divBdr>
        <w:top w:val="none" w:sz="0" w:space="0" w:color="auto"/>
        <w:left w:val="none" w:sz="0" w:space="0" w:color="auto"/>
        <w:bottom w:val="none" w:sz="0" w:space="0" w:color="auto"/>
        <w:right w:val="none" w:sz="0" w:space="0" w:color="auto"/>
      </w:divBdr>
    </w:div>
    <w:div w:id="958141415">
      <w:bodyDiv w:val="1"/>
      <w:marLeft w:val="0"/>
      <w:marRight w:val="0"/>
      <w:marTop w:val="0"/>
      <w:marBottom w:val="0"/>
      <w:divBdr>
        <w:top w:val="none" w:sz="0" w:space="0" w:color="auto"/>
        <w:left w:val="none" w:sz="0" w:space="0" w:color="auto"/>
        <w:bottom w:val="none" w:sz="0" w:space="0" w:color="auto"/>
        <w:right w:val="none" w:sz="0" w:space="0" w:color="auto"/>
      </w:divBdr>
    </w:div>
    <w:div w:id="964458967">
      <w:bodyDiv w:val="1"/>
      <w:marLeft w:val="0"/>
      <w:marRight w:val="0"/>
      <w:marTop w:val="0"/>
      <w:marBottom w:val="0"/>
      <w:divBdr>
        <w:top w:val="none" w:sz="0" w:space="0" w:color="auto"/>
        <w:left w:val="none" w:sz="0" w:space="0" w:color="auto"/>
        <w:bottom w:val="none" w:sz="0" w:space="0" w:color="auto"/>
        <w:right w:val="none" w:sz="0" w:space="0" w:color="auto"/>
      </w:divBdr>
    </w:div>
    <w:div w:id="986907305">
      <w:bodyDiv w:val="1"/>
      <w:marLeft w:val="0"/>
      <w:marRight w:val="0"/>
      <w:marTop w:val="0"/>
      <w:marBottom w:val="0"/>
      <w:divBdr>
        <w:top w:val="none" w:sz="0" w:space="0" w:color="auto"/>
        <w:left w:val="none" w:sz="0" w:space="0" w:color="auto"/>
        <w:bottom w:val="none" w:sz="0" w:space="0" w:color="auto"/>
        <w:right w:val="none" w:sz="0" w:space="0" w:color="auto"/>
      </w:divBdr>
    </w:div>
    <w:div w:id="1003972399">
      <w:bodyDiv w:val="1"/>
      <w:marLeft w:val="0"/>
      <w:marRight w:val="0"/>
      <w:marTop w:val="0"/>
      <w:marBottom w:val="0"/>
      <w:divBdr>
        <w:top w:val="none" w:sz="0" w:space="0" w:color="auto"/>
        <w:left w:val="none" w:sz="0" w:space="0" w:color="auto"/>
        <w:bottom w:val="none" w:sz="0" w:space="0" w:color="auto"/>
        <w:right w:val="none" w:sz="0" w:space="0" w:color="auto"/>
      </w:divBdr>
    </w:div>
    <w:div w:id="1044328095">
      <w:bodyDiv w:val="1"/>
      <w:marLeft w:val="0"/>
      <w:marRight w:val="0"/>
      <w:marTop w:val="0"/>
      <w:marBottom w:val="0"/>
      <w:divBdr>
        <w:top w:val="none" w:sz="0" w:space="0" w:color="auto"/>
        <w:left w:val="none" w:sz="0" w:space="0" w:color="auto"/>
        <w:bottom w:val="none" w:sz="0" w:space="0" w:color="auto"/>
        <w:right w:val="none" w:sz="0" w:space="0" w:color="auto"/>
      </w:divBdr>
    </w:div>
    <w:div w:id="1059784571">
      <w:bodyDiv w:val="1"/>
      <w:marLeft w:val="0"/>
      <w:marRight w:val="0"/>
      <w:marTop w:val="0"/>
      <w:marBottom w:val="0"/>
      <w:divBdr>
        <w:top w:val="none" w:sz="0" w:space="0" w:color="auto"/>
        <w:left w:val="none" w:sz="0" w:space="0" w:color="auto"/>
        <w:bottom w:val="none" w:sz="0" w:space="0" w:color="auto"/>
        <w:right w:val="none" w:sz="0" w:space="0" w:color="auto"/>
      </w:divBdr>
    </w:div>
    <w:div w:id="1072773898">
      <w:bodyDiv w:val="1"/>
      <w:marLeft w:val="0"/>
      <w:marRight w:val="0"/>
      <w:marTop w:val="0"/>
      <w:marBottom w:val="0"/>
      <w:divBdr>
        <w:top w:val="none" w:sz="0" w:space="0" w:color="auto"/>
        <w:left w:val="none" w:sz="0" w:space="0" w:color="auto"/>
        <w:bottom w:val="none" w:sz="0" w:space="0" w:color="auto"/>
        <w:right w:val="none" w:sz="0" w:space="0" w:color="auto"/>
      </w:divBdr>
    </w:div>
    <w:div w:id="1074859613">
      <w:bodyDiv w:val="1"/>
      <w:marLeft w:val="0"/>
      <w:marRight w:val="0"/>
      <w:marTop w:val="0"/>
      <w:marBottom w:val="0"/>
      <w:divBdr>
        <w:top w:val="none" w:sz="0" w:space="0" w:color="auto"/>
        <w:left w:val="none" w:sz="0" w:space="0" w:color="auto"/>
        <w:bottom w:val="none" w:sz="0" w:space="0" w:color="auto"/>
        <w:right w:val="none" w:sz="0" w:space="0" w:color="auto"/>
      </w:divBdr>
    </w:div>
    <w:div w:id="1081482591">
      <w:bodyDiv w:val="1"/>
      <w:marLeft w:val="0"/>
      <w:marRight w:val="0"/>
      <w:marTop w:val="0"/>
      <w:marBottom w:val="0"/>
      <w:divBdr>
        <w:top w:val="none" w:sz="0" w:space="0" w:color="auto"/>
        <w:left w:val="none" w:sz="0" w:space="0" w:color="auto"/>
        <w:bottom w:val="none" w:sz="0" w:space="0" w:color="auto"/>
        <w:right w:val="none" w:sz="0" w:space="0" w:color="auto"/>
      </w:divBdr>
    </w:div>
    <w:div w:id="1083919594">
      <w:bodyDiv w:val="1"/>
      <w:marLeft w:val="0"/>
      <w:marRight w:val="0"/>
      <w:marTop w:val="0"/>
      <w:marBottom w:val="0"/>
      <w:divBdr>
        <w:top w:val="none" w:sz="0" w:space="0" w:color="auto"/>
        <w:left w:val="none" w:sz="0" w:space="0" w:color="auto"/>
        <w:bottom w:val="none" w:sz="0" w:space="0" w:color="auto"/>
        <w:right w:val="none" w:sz="0" w:space="0" w:color="auto"/>
      </w:divBdr>
    </w:div>
    <w:div w:id="1092703425">
      <w:bodyDiv w:val="1"/>
      <w:marLeft w:val="0"/>
      <w:marRight w:val="0"/>
      <w:marTop w:val="0"/>
      <w:marBottom w:val="0"/>
      <w:divBdr>
        <w:top w:val="none" w:sz="0" w:space="0" w:color="auto"/>
        <w:left w:val="none" w:sz="0" w:space="0" w:color="auto"/>
        <w:bottom w:val="none" w:sz="0" w:space="0" w:color="auto"/>
        <w:right w:val="none" w:sz="0" w:space="0" w:color="auto"/>
      </w:divBdr>
    </w:div>
    <w:div w:id="1124033570">
      <w:bodyDiv w:val="1"/>
      <w:marLeft w:val="0"/>
      <w:marRight w:val="0"/>
      <w:marTop w:val="0"/>
      <w:marBottom w:val="0"/>
      <w:divBdr>
        <w:top w:val="none" w:sz="0" w:space="0" w:color="auto"/>
        <w:left w:val="none" w:sz="0" w:space="0" w:color="auto"/>
        <w:bottom w:val="none" w:sz="0" w:space="0" w:color="auto"/>
        <w:right w:val="none" w:sz="0" w:space="0" w:color="auto"/>
      </w:divBdr>
    </w:div>
    <w:div w:id="1134717869">
      <w:bodyDiv w:val="1"/>
      <w:marLeft w:val="0"/>
      <w:marRight w:val="0"/>
      <w:marTop w:val="0"/>
      <w:marBottom w:val="0"/>
      <w:divBdr>
        <w:top w:val="none" w:sz="0" w:space="0" w:color="auto"/>
        <w:left w:val="none" w:sz="0" w:space="0" w:color="auto"/>
        <w:bottom w:val="none" w:sz="0" w:space="0" w:color="auto"/>
        <w:right w:val="none" w:sz="0" w:space="0" w:color="auto"/>
      </w:divBdr>
    </w:div>
    <w:div w:id="1159737131">
      <w:bodyDiv w:val="1"/>
      <w:marLeft w:val="0"/>
      <w:marRight w:val="0"/>
      <w:marTop w:val="0"/>
      <w:marBottom w:val="0"/>
      <w:divBdr>
        <w:top w:val="none" w:sz="0" w:space="0" w:color="auto"/>
        <w:left w:val="none" w:sz="0" w:space="0" w:color="auto"/>
        <w:bottom w:val="none" w:sz="0" w:space="0" w:color="auto"/>
        <w:right w:val="none" w:sz="0" w:space="0" w:color="auto"/>
      </w:divBdr>
    </w:div>
    <w:div w:id="1168522845">
      <w:bodyDiv w:val="1"/>
      <w:marLeft w:val="0"/>
      <w:marRight w:val="0"/>
      <w:marTop w:val="0"/>
      <w:marBottom w:val="0"/>
      <w:divBdr>
        <w:top w:val="none" w:sz="0" w:space="0" w:color="auto"/>
        <w:left w:val="none" w:sz="0" w:space="0" w:color="auto"/>
        <w:bottom w:val="none" w:sz="0" w:space="0" w:color="auto"/>
        <w:right w:val="none" w:sz="0" w:space="0" w:color="auto"/>
      </w:divBdr>
    </w:div>
    <w:div w:id="1180967495">
      <w:bodyDiv w:val="1"/>
      <w:marLeft w:val="0"/>
      <w:marRight w:val="0"/>
      <w:marTop w:val="0"/>
      <w:marBottom w:val="0"/>
      <w:divBdr>
        <w:top w:val="none" w:sz="0" w:space="0" w:color="auto"/>
        <w:left w:val="none" w:sz="0" w:space="0" w:color="auto"/>
        <w:bottom w:val="none" w:sz="0" w:space="0" w:color="auto"/>
        <w:right w:val="none" w:sz="0" w:space="0" w:color="auto"/>
      </w:divBdr>
    </w:div>
    <w:div w:id="1191644639">
      <w:bodyDiv w:val="1"/>
      <w:marLeft w:val="0"/>
      <w:marRight w:val="0"/>
      <w:marTop w:val="0"/>
      <w:marBottom w:val="0"/>
      <w:divBdr>
        <w:top w:val="none" w:sz="0" w:space="0" w:color="auto"/>
        <w:left w:val="none" w:sz="0" w:space="0" w:color="auto"/>
        <w:bottom w:val="none" w:sz="0" w:space="0" w:color="auto"/>
        <w:right w:val="none" w:sz="0" w:space="0" w:color="auto"/>
      </w:divBdr>
      <w:divsChild>
        <w:div w:id="255292277">
          <w:marLeft w:val="0"/>
          <w:marRight w:val="0"/>
          <w:marTop w:val="0"/>
          <w:marBottom w:val="0"/>
          <w:divBdr>
            <w:top w:val="none" w:sz="0" w:space="0" w:color="auto"/>
            <w:left w:val="none" w:sz="0" w:space="0" w:color="auto"/>
            <w:bottom w:val="none" w:sz="0" w:space="0" w:color="auto"/>
            <w:right w:val="none" w:sz="0" w:space="0" w:color="auto"/>
          </w:divBdr>
        </w:div>
        <w:div w:id="659577510">
          <w:marLeft w:val="0"/>
          <w:marRight w:val="0"/>
          <w:marTop w:val="0"/>
          <w:marBottom w:val="0"/>
          <w:divBdr>
            <w:top w:val="none" w:sz="0" w:space="0" w:color="auto"/>
            <w:left w:val="none" w:sz="0" w:space="0" w:color="auto"/>
            <w:bottom w:val="none" w:sz="0" w:space="0" w:color="auto"/>
            <w:right w:val="none" w:sz="0" w:space="0" w:color="auto"/>
          </w:divBdr>
        </w:div>
      </w:divsChild>
    </w:div>
    <w:div w:id="1206914775">
      <w:bodyDiv w:val="1"/>
      <w:marLeft w:val="0"/>
      <w:marRight w:val="0"/>
      <w:marTop w:val="0"/>
      <w:marBottom w:val="0"/>
      <w:divBdr>
        <w:top w:val="none" w:sz="0" w:space="0" w:color="auto"/>
        <w:left w:val="none" w:sz="0" w:space="0" w:color="auto"/>
        <w:bottom w:val="none" w:sz="0" w:space="0" w:color="auto"/>
        <w:right w:val="none" w:sz="0" w:space="0" w:color="auto"/>
      </w:divBdr>
    </w:div>
    <w:div w:id="1213927919">
      <w:bodyDiv w:val="1"/>
      <w:marLeft w:val="0"/>
      <w:marRight w:val="0"/>
      <w:marTop w:val="0"/>
      <w:marBottom w:val="0"/>
      <w:divBdr>
        <w:top w:val="none" w:sz="0" w:space="0" w:color="auto"/>
        <w:left w:val="none" w:sz="0" w:space="0" w:color="auto"/>
        <w:bottom w:val="none" w:sz="0" w:space="0" w:color="auto"/>
        <w:right w:val="none" w:sz="0" w:space="0" w:color="auto"/>
      </w:divBdr>
    </w:div>
    <w:div w:id="1222063138">
      <w:bodyDiv w:val="1"/>
      <w:marLeft w:val="0"/>
      <w:marRight w:val="0"/>
      <w:marTop w:val="0"/>
      <w:marBottom w:val="0"/>
      <w:divBdr>
        <w:top w:val="none" w:sz="0" w:space="0" w:color="auto"/>
        <w:left w:val="none" w:sz="0" w:space="0" w:color="auto"/>
        <w:bottom w:val="none" w:sz="0" w:space="0" w:color="auto"/>
        <w:right w:val="none" w:sz="0" w:space="0" w:color="auto"/>
      </w:divBdr>
    </w:div>
    <w:div w:id="1230119274">
      <w:bodyDiv w:val="1"/>
      <w:marLeft w:val="0"/>
      <w:marRight w:val="0"/>
      <w:marTop w:val="0"/>
      <w:marBottom w:val="0"/>
      <w:divBdr>
        <w:top w:val="none" w:sz="0" w:space="0" w:color="auto"/>
        <w:left w:val="none" w:sz="0" w:space="0" w:color="auto"/>
        <w:bottom w:val="none" w:sz="0" w:space="0" w:color="auto"/>
        <w:right w:val="none" w:sz="0" w:space="0" w:color="auto"/>
      </w:divBdr>
    </w:div>
    <w:div w:id="1232080487">
      <w:bodyDiv w:val="1"/>
      <w:marLeft w:val="0"/>
      <w:marRight w:val="0"/>
      <w:marTop w:val="0"/>
      <w:marBottom w:val="0"/>
      <w:divBdr>
        <w:top w:val="none" w:sz="0" w:space="0" w:color="auto"/>
        <w:left w:val="none" w:sz="0" w:space="0" w:color="auto"/>
        <w:bottom w:val="none" w:sz="0" w:space="0" w:color="auto"/>
        <w:right w:val="none" w:sz="0" w:space="0" w:color="auto"/>
      </w:divBdr>
      <w:divsChild>
        <w:div w:id="604191321">
          <w:marLeft w:val="0"/>
          <w:marRight w:val="0"/>
          <w:marTop w:val="0"/>
          <w:marBottom w:val="0"/>
          <w:divBdr>
            <w:top w:val="none" w:sz="0" w:space="0" w:color="auto"/>
            <w:left w:val="none" w:sz="0" w:space="0" w:color="auto"/>
            <w:bottom w:val="none" w:sz="0" w:space="0" w:color="auto"/>
            <w:right w:val="none" w:sz="0" w:space="0" w:color="auto"/>
          </w:divBdr>
        </w:div>
        <w:div w:id="127629936">
          <w:marLeft w:val="0"/>
          <w:marRight w:val="0"/>
          <w:marTop w:val="0"/>
          <w:marBottom w:val="0"/>
          <w:divBdr>
            <w:top w:val="none" w:sz="0" w:space="0" w:color="auto"/>
            <w:left w:val="none" w:sz="0" w:space="0" w:color="auto"/>
            <w:bottom w:val="none" w:sz="0" w:space="0" w:color="auto"/>
            <w:right w:val="none" w:sz="0" w:space="0" w:color="auto"/>
          </w:divBdr>
        </w:div>
      </w:divsChild>
    </w:div>
    <w:div w:id="1237399503">
      <w:bodyDiv w:val="1"/>
      <w:marLeft w:val="0"/>
      <w:marRight w:val="0"/>
      <w:marTop w:val="0"/>
      <w:marBottom w:val="0"/>
      <w:divBdr>
        <w:top w:val="none" w:sz="0" w:space="0" w:color="auto"/>
        <w:left w:val="none" w:sz="0" w:space="0" w:color="auto"/>
        <w:bottom w:val="none" w:sz="0" w:space="0" w:color="auto"/>
        <w:right w:val="none" w:sz="0" w:space="0" w:color="auto"/>
      </w:divBdr>
    </w:div>
    <w:div w:id="1244532328">
      <w:bodyDiv w:val="1"/>
      <w:marLeft w:val="0"/>
      <w:marRight w:val="0"/>
      <w:marTop w:val="0"/>
      <w:marBottom w:val="0"/>
      <w:divBdr>
        <w:top w:val="none" w:sz="0" w:space="0" w:color="auto"/>
        <w:left w:val="none" w:sz="0" w:space="0" w:color="auto"/>
        <w:bottom w:val="none" w:sz="0" w:space="0" w:color="auto"/>
        <w:right w:val="none" w:sz="0" w:space="0" w:color="auto"/>
      </w:divBdr>
    </w:div>
    <w:div w:id="1247302633">
      <w:bodyDiv w:val="1"/>
      <w:marLeft w:val="0"/>
      <w:marRight w:val="0"/>
      <w:marTop w:val="0"/>
      <w:marBottom w:val="0"/>
      <w:divBdr>
        <w:top w:val="none" w:sz="0" w:space="0" w:color="auto"/>
        <w:left w:val="none" w:sz="0" w:space="0" w:color="auto"/>
        <w:bottom w:val="none" w:sz="0" w:space="0" w:color="auto"/>
        <w:right w:val="none" w:sz="0" w:space="0" w:color="auto"/>
      </w:divBdr>
    </w:div>
    <w:div w:id="1303659610">
      <w:bodyDiv w:val="1"/>
      <w:marLeft w:val="0"/>
      <w:marRight w:val="0"/>
      <w:marTop w:val="0"/>
      <w:marBottom w:val="0"/>
      <w:divBdr>
        <w:top w:val="none" w:sz="0" w:space="0" w:color="auto"/>
        <w:left w:val="none" w:sz="0" w:space="0" w:color="auto"/>
        <w:bottom w:val="none" w:sz="0" w:space="0" w:color="auto"/>
        <w:right w:val="none" w:sz="0" w:space="0" w:color="auto"/>
      </w:divBdr>
    </w:div>
    <w:div w:id="1321152391">
      <w:bodyDiv w:val="1"/>
      <w:marLeft w:val="0"/>
      <w:marRight w:val="0"/>
      <w:marTop w:val="0"/>
      <w:marBottom w:val="0"/>
      <w:divBdr>
        <w:top w:val="none" w:sz="0" w:space="0" w:color="auto"/>
        <w:left w:val="none" w:sz="0" w:space="0" w:color="auto"/>
        <w:bottom w:val="none" w:sz="0" w:space="0" w:color="auto"/>
        <w:right w:val="none" w:sz="0" w:space="0" w:color="auto"/>
      </w:divBdr>
    </w:div>
    <w:div w:id="1330324944">
      <w:bodyDiv w:val="1"/>
      <w:marLeft w:val="0"/>
      <w:marRight w:val="0"/>
      <w:marTop w:val="0"/>
      <w:marBottom w:val="0"/>
      <w:divBdr>
        <w:top w:val="none" w:sz="0" w:space="0" w:color="auto"/>
        <w:left w:val="none" w:sz="0" w:space="0" w:color="auto"/>
        <w:bottom w:val="none" w:sz="0" w:space="0" w:color="auto"/>
        <w:right w:val="none" w:sz="0" w:space="0" w:color="auto"/>
      </w:divBdr>
    </w:div>
    <w:div w:id="1351108241">
      <w:bodyDiv w:val="1"/>
      <w:marLeft w:val="0"/>
      <w:marRight w:val="0"/>
      <w:marTop w:val="0"/>
      <w:marBottom w:val="0"/>
      <w:divBdr>
        <w:top w:val="none" w:sz="0" w:space="0" w:color="auto"/>
        <w:left w:val="none" w:sz="0" w:space="0" w:color="auto"/>
        <w:bottom w:val="none" w:sz="0" w:space="0" w:color="auto"/>
        <w:right w:val="none" w:sz="0" w:space="0" w:color="auto"/>
      </w:divBdr>
    </w:div>
    <w:div w:id="1351492156">
      <w:bodyDiv w:val="1"/>
      <w:marLeft w:val="0"/>
      <w:marRight w:val="0"/>
      <w:marTop w:val="0"/>
      <w:marBottom w:val="0"/>
      <w:divBdr>
        <w:top w:val="none" w:sz="0" w:space="0" w:color="auto"/>
        <w:left w:val="none" w:sz="0" w:space="0" w:color="auto"/>
        <w:bottom w:val="none" w:sz="0" w:space="0" w:color="auto"/>
        <w:right w:val="none" w:sz="0" w:space="0" w:color="auto"/>
      </w:divBdr>
    </w:div>
    <w:div w:id="1356612143">
      <w:bodyDiv w:val="1"/>
      <w:marLeft w:val="0"/>
      <w:marRight w:val="0"/>
      <w:marTop w:val="0"/>
      <w:marBottom w:val="0"/>
      <w:divBdr>
        <w:top w:val="none" w:sz="0" w:space="0" w:color="auto"/>
        <w:left w:val="none" w:sz="0" w:space="0" w:color="auto"/>
        <w:bottom w:val="none" w:sz="0" w:space="0" w:color="auto"/>
        <w:right w:val="none" w:sz="0" w:space="0" w:color="auto"/>
      </w:divBdr>
    </w:div>
    <w:div w:id="1363555029">
      <w:bodyDiv w:val="1"/>
      <w:marLeft w:val="0"/>
      <w:marRight w:val="0"/>
      <w:marTop w:val="0"/>
      <w:marBottom w:val="0"/>
      <w:divBdr>
        <w:top w:val="none" w:sz="0" w:space="0" w:color="auto"/>
        <w:left w:val="none" w:sz="0" w:space="0" w:color="auto"/>
        <w:bottom w:val="none" w:sz="0" w:space="0" w:color="auto"/>
        <w:right w:val="none" w:sz="0" w:space="0" w:color="auto"/>
      </w:divBdr>
    </w:div>
    <w:div w:id="1368944826">
      <w:bodyDiv w:val="1"/>
      <w:marLeft w:val="0"/>
      <w:marRight w:val="0"/>
      <w:marTop w:val="0"/>
      <w:marBottom w:val="0"/>
      <w:divBdr>
        <w:top w:val="none" w:sz="0" w:space="0" w:color="auto"/>
        <w:left w:val="none" w:sz="0" w:space="0" w:color="auto"/>
        <w:bottom w:val="none" w:sz="0" w:space="0" w:color="auto"/>
        <w:right w:val="none" w:sz="0" w:space="0" w:color="auto"/>
      </w:divBdr>
    </w:div>
    <w:div w:id="1378628793">
      <w:bodyDiv w:val="1"/>
      <w:marLeft w:val="0"/>
      <w:marRight w:val="0"/>
      <w:marTop w:val="0"/>
      <w:marBottom w:val="0"/>
      <w:divBdr>
        <w:top w:val="none" w:sz="0" w:space="0" w:color="auto"/>
        <w:left w:val="none" w:sz="0" w:space="0" w:color="auto"/>
        <w:bottom w:val="none" w:sz="0" w:space="0" w:color="auto"/>
        <w:right w:val="none" w:sz="0" w:space="0" w:color="auto"/>
      </w:divBdr>
    </w:div>
    <w:div w:id="1398431582">
      <w:bodyDiv w:val="1"/>
      <w:marLeft w:val="0"/>
      <w:marRight w:val="0"/>
      <w:marTop w:val="0"/>
      <w:marBottom w:val="0"/>
      <w:divBdr>
        <w:top w:val="none" w:sz="0" w:space="0" w:color="auto"/>
        <w:left w:val="none" w:sz="0" w:space="0" w:color="auto"/>
        <w:bottom w:val="none" w:sz="0" w:space="0" w:color="auto"/>
        <w:right w:val="none" w:sz="0" w:space="0" w:color="auto"/>
      </w:divBdr>
    </w:div>
    <w:div w:id="1421372648">
      <w:bodyDiv w:val="1"/>
      <w:marLeft w:val="0"/>
      <w:marRight w:val="0"/>
      <w:marTop w:val="0"/>
      <w:marBottom w:val="0"/>
      <w:divBdr>
        <w:top w:val="none" w:sz="0" w:space="0" w:color="auto"/>
        <w:left w:val="none" w:sz="0" w:space="0" w:color="auto"/>
        <w:bottom w:val="none" w:sz="0" w:space="0" w:color="auto"/>
        <w:right w:val="none" w:sz="0" w:space="0" w:color="auto"/>
      </w:divBdr>
    </w:div>
    <w:div w:id="1427463232">
      <w:bodyDiv w:val="1"/>
      <w:marLeft w:val="0"/>
      <w:marRight w:val="0"/>
      <w:marTop w:val="0"/>
      <w:marBottom w:val="0"/>
      <w:divBdr>
        <w:top w:val="none" w:sz="0" w:space="0" w:color="auto"/>
        <w:left w:val="none" w:sz="0" w:space="0" w:color="auto"/>
        <w:bottom w:val="none" w:sz="0" w:space="0" w:color="auto"/>
        <w:right w:val="none" w:sz="0" w:space="0" w:color="auto"/>
      </w:divBdr>
    </w:div>
    <w:div w:id="1462650705">
      <w:bodyDiv w:val="1"/>
      <w:marLeft w:val="0"/>
      <w:marRight w:val="0"/>
      <w:marTop w:val="0"/>
      <w:marBottom w:val="0"/>
      <w:divBdr>
        <w:top w:val="none" w:sz="0" w:space="0" w:color="auto"/>
        <w:left w:val="none" w:sz="0" w:space="0" w:color="auto"/>
        <w:bottom w:val="none" w:sz="0" w:space="0" w:color="auto"/>
        <w:right w:val="none" w:sz="0" w:space="0" w:color="auto"/>
      </w:divBdr>
    </w:div>
    <w:div w:id="1469972510">
      <w:bodyDiv w:val="1"/>
      <w:marLeft w:val="0"/>
      <w:marRight w:val="0"/>
      <w:marTop w:val="0"/>
      <w:marBottom w:val="0"/>
      <w:divBdr>
        <w:top w:val="none" w:sz="0" w:space="0" w:color="auto"/>
        <w:left w:val="none" w:sz="0" w:space="0" w:color="auto"/>
        <w:bottom w:val="none" w:sz="0" w:space="0" w:color="auto"/>
        <w:right w:val="none" w:sz="0" w:space="0" w:color="auto"/>
      </w:divBdr>
    </w:div>
    <w:div w:id="1472484837">
      <w:bodyDiv w:val="1"/>
      <w:marLeft w:val="0"/>
      <w:marRight w:val="0"/>
      <w:marTop w:val="0"/>
      <w:marBottom w:val="0"/>
      <w:divBdr>
        <w:top w:val="none" w:sz="0" w:space="0" w:color="auto"/>
        <w:left w:val="none" w:sz="0" w:space="0" w:color="auto"/>
        <w:bottom w:val="none" w:sz="0" w:space="0" w:color="auto"/>
        <w:right w:val="none" w:sz="0" w:space="0" w:color="auto"/>
      </w:divBdr>
    </w:div>
    <w:div w:id="1474368192">
      <w:bodyDiv w:val="1"/>
      <w:marLeft w:val="0"/>
      <w:marRight w:val="0"/>
      <w:marTop w:val="0"/>
      <w:marBottom w:val="0"/>
      <w:divBdr>
        <w:top w:val="none" w:sz="0" w:space="0" w:color="auto"/>
        <w:left w:val="none" w:sz="0" w:space="0" w:color="auto"/>
        <w:bottom w:val="none" w:sz="0" w:space="0" w:color="auto"/>
        <w:right w:val="none" w:sz="0" w:space="0" w:color="auto"/>
      </w:divBdr>
    </w:div>
    <w:div w:id="1477379978">
      <w:bodyDiv w:val="1"/>
      <w:marLeft w:val="0"/>
      <w:marRight w:val="0"/>
      <w:marTop w:val="0"/>
      <w:marBottom w:val="0"/>
      <w:divBdr>
        <w:top w:val="none" w:sz="0" w:space="0" w:color="auto"/>
        <w:left w:val="none" w:sz="0" w:space="0" w:color="auto"/>
        <w:bottom w:val="none" w:sz="0" w:space="0" w:color="auto"/>
        <w:right w:val="none" w:sz="0" w:space="0" w:color="auto"/>
      </w:divBdr>
    </w:div>
    <w:div w:id="1485927823">
      <w:bodyDiv w:val="1"/>
      <w:marLeft w:val="0"/>
      <w:marRight w:val="0"/>
      <w:marTop w:val="0"/>
      <w:marBottom w:val="0"/>
      <w:divBdr>
        <w:top w:val="none" w:sz="0" w:space="0" w:color="auto"/>
        <w:left w:val="none" w:sz="0" w:space="0" w:color="auto"/>
        <w:bottom w:val="none" w:sz="0" w:space="0" w:color="auto"/>
        <w:right w:val="none" w:sz="0" w:space="0" w:color="auto"/>
      </w:divBdr>
    </w:div>
    <w:div w:id="1512833646">
      <w:bodyDiv w:val="1"/>
      <w:marLeft w:val="0"/>
      <w:marRight w:val="0"/>
      <w:marTop w:val="0"/>
      <w:marBottom w:val="0"/>
      <w:divBdr>
        <w:top w:val="none" w:sz="0" w:space="0" w:color="auto"/>
        <w:left w:val="none" w:sz="0" w:space="0" w:color="auto"/>
        <w:bottom w:val="none" w:sz="0" w:space="0" w:color="auto"/>
        <w:right w:val="none" w:sz="0" w:space="0" w:color="auto"/>
      </w:divBdr>
    </w:div>
    <w:div w:id="1519346480">
      <w:bodyDiv w:val="1"/>
      <w:marLeft w:val="0"/>
      <w:marRight w:val="0"/>
      <w:marTop w:val="0"/>
      <w:marBottom w:val="0"/>
      <w:divBdr>
        <w:top w:val="none" w:sz="0" w:space="0" w:color="auto"/>
        <w:left w:val="none" w:sz="0" w:space="0" w:color="auto"/>
        <w:bottom w:val="none" w:sz="0" w:space="0" w:color="auto"/>
        <w:right w:val="none" w:sz="0" w:space="0" w:color="auto"/>
      </w:divBdr>
    </w:div>
    <w:div w:id="1520656687">
      <w:bodyDiv w:val="1"/>
      <w:marLeft w:val="0"/>
      <w:marRight w:val="0"/>
      <w:marTop w:val="0"/>
      <w:marBottom w:val="0"/>
      <w:divBdr>
        <w:top w:val="none" w:sz="0" w:space="0" w:color="auto"/>
        <w:left w:val="none" w:sz="0" w:space="0" w:color="auto"/>
        <w:bottom w:val="none" w:sz="0" w:space="0" w:color="auto"/>
        <w:right w:val="none" w:sz="0" w:space="0" w:color="auto"/>
      </w:divBdr>
    </w:div>
    <w:div w:id="1528718214">
      <w:bodyDiv w:val="1"/>
      <w:marLeft w:val="0"/>
      <w:marRight w:val="0"/>
      <w:marTop w:val="0"/>
      <w:marBottom w:val="0"/>
      <w:divBdr>
        <w:top w:val="none" w:sz="0" w:space="0" w:color="auto"/>
        <w:left w:val="none" w:sz="0" w:space="0" w:color="auto"/>
        <w:bottom w:val="none" w:sz="0" w:space="0" w:color="auto"/>
        <w:right w:val="none" w:sz="0" w:space="0" w:color="auto"/>
      </w:divBdr>
    </w:div>
    <w:div w:id="1532767027">
      <w:bodyDiv w:val="1"/>
      <w:marLeft w:val="0"/>
      <w:marRight w:val="0"/>
      <w:marTop w:val="0"/>
      <w:marBottom w:val="0"/>
      <w:divBdr>
        <w:top w:val="none" w:sz="0" w:space="0" w:color="auto"/>
        <w:left w:val="none" w:sz="0" w:space="0" w:color="auto"/>
        <w:bottom w:val="none" w:sz="0" w:space="0" w:color="auto"/>
        <w:right w:val="none" w:sz="0" w:space="0" w:color="auto"/>
      </w:divBdr>
    </w:div>
    <w:div w:id="1548487926">
      <w:bodyDiv w:val="1"/>
      <w:marLeft w:val="0"/>
      <w:marRight w:val="0"/>
      <w:marTop w:val="0"/>
      <w:marBottom w:val="0"/>
      <w:divBdr>
        <w:top w:val="none" w:sz="0" w:space="0" w:color="auto"/>
        <w:left w:val="none" w:sz="0" w:space="0" w:color="auto"/>
        <w:bottom w:val="none" w:sz="0" w:space="0" w:color="auto"/>
        <w:right w:val="none" w:sz="0" w:space="0" w:color="auto"/>
      </w:divBdr>
    </w:div>
    <w:div w:id="1557936145">
      <w:bodyDiv w:val="1"/>
      <w:marLeft w:val="0"/>
      <w:marRight w:val="0"/>
      <w:marTop w:val="0"/>
      <w:marBottom w:val="0"/>
      <w:divBdr>
        <w:top w:val="none" w:sz="0" w:space="0" w:color="auto"/>
        <w:left w:val="none" w:sz="0" w:space="0" w:color="auto"/>
        <w:bottom w:val="none" w:sz="0" w:space="0" w:color="auto"/>
        <w:right w:val="none" w:sz="0" w:space="0" w:color="auto"/>
      </w:divBdr>
    </w:div>
    <w:div w:id="1571385552">
      <w:bodyDiv w:val="1"/>
      <w:marLeft w:val="0"/>
      <w:marRight w:val="0"/>
      <w:marTop w:val="0"/>
      <w:marBottom w:val="0"/>
      <w:divBdr>
        <w:top w:val="none" w:sz="0" w:space="0" w:color="auto"/>
        <w:left w:val="none" w:sz="0" w:space="0" w:color="auto"/>
        <w:bottom w:val="none" w:sz="0" w:space="0" w:color="auto"/>
        <w:right w:val="none" w:sz="0" w:space="0" w:color="auto"/>
      </w:divBdr>
    </w:div>
    <w:div w:id="1574201692">
      <w:bodyDiv w:val="1"/>
      <w:marLeft w:val="0"/>
      <w:marRight w:val="0"/>
      <w:marTop w:val="0"/>
      <w:marBottom w:val="0"/>
      <w:divBdr>
        <w:top w:val="none" w:sz="0" w:space="0" w:color="auto"/>
        <w:left w:val="none" w:sz="0" w:space="0" w:color="auto"/>
        <w:bottom w:val="none" w:sz="0" w:space="0" w:color="auto"/>
        <w:right w:val="none" w:sz="0" w:space="0" w:color="auto"/>
      </w:divBdr>
    </w:div>
    <w:div w:id="1585919795">
      <w:bodyDiv w:val="1"/>
      <w:marLeft w:val="0"/>
      <w:marRight w:val="0"/>
      <w:marTop w:val="0"/>
      <w:marBottom w:val="0"/>
      <w:divBdr>
        <w:top w:val="none" w:sz="0" w:space="0" w:color="auto"/>
        <w:left w:val="none" w:sz="0" w:space="0" w:color="auto"/>
        <w:bottom w:val="none" w:sz="0" w:space="0" w:color="auto"/>
        <w:right w:val="none" w:sz="0" w:space="0" w:color="auto"/>
      </w:divBdr>
    </w:div>
    <w:div w:id="1586108720">
      <w:bodyDiv w:val="1"/>
      <w:marLeft w:val="0"/>
      <w:marRight w:val="0"/>
      <w:marTop w:val="0"/>
      <w:marBottom w:val="0"/>
      <w:divBdr>
        <w:top w:val="none" w:sz="0" w:space="0" w:color="auto"/>
        <w:left w:val="none" w:sz="0" w:space="0" w:color="auto"/>
        <w:bottom w:val="none" w:sz="0" w:space="0" w:color="auto"/>
        <w:right w:val="none" w:sz="0" w:space="0" w:color="auto"/>
      </w:divBdr>
    </w:div>
    <w:div w:id="1586576904">
      <w:bodyDiv w:val="1"/>
      <w:marLeft w:val="0"/>
      <w:marRight w:val="0"/>
      <w:marTop w:val="0"/>
      <w:marBottom w:val="0"/>
      <w:divBdr>
        <w:top w:val="none" w:sz="0" w:space="0" w:color="auto"/>
        <w:left w:val="none" w:sz="0" w:space="0" w:color="auto"/>
        <w:bottom w:val="none" w:sz="0" w:space="0" w:color="auto"/>
        <w:right w:val="none" w:sz="0" w:space="0" w:color="auto"/>
      </w:divBdr>
      <w:divsChild>
        <w:div w:id="2029210978">
          <w:marLeft w:val="0"/>
          <w:marRight w:val="0"/>
          <w:marTop w:val="0"/>
          <w:marBottom w:val="0"/>
          <w:divBdr>
            <w:top w:val="none" w:sz="0" w:space="0" w:color="auto"/>
            <w:left w:val="none" w:sz="0" w:space="0" w:color="auto"/>
            <w:bottom w:val="none" w:sz="0" w:space="0" w:color="auto"/>
            <w:right w:val="none" w:sz="0" w:space="0" w:color="auto"/>
          </w:divBdr>
        </w:div>
      </w:divsChild>
    </w:div>
    <w:div w:id="1606886250">
      <w:bodyDiv w:val="1"/>
      <w:marLeft w:val="0"/>
      <w:marRight w:val="0"/>
      <w:marTop w:val="0"/>
      <w:marBottom w:val="0"/>
      <w:divBdr>
        <w:top w:val="none" w:sz="0" w:space="0" w:color="auto"/>
        <w:left w:val="none" w:sz="0" w:space="0" w:color="auto"/>
        <w:bottom w:val="none" w:sz="0" w:space="0" w:color="auto"/>
        <w:right w:val="none" w:sz="0" w:space="0" w:color="auto"/>
      </w:divBdr>
    </w:div>
    <w:div w:id="1609700024">
      <w:bodyDiv w:val="1"/>
      <w:marLeft w:val="0"/>
      <w:marRight w:val="0"/>
      <w:marTop w:val="0"/>
      <w:marBottom w:val="0"/>
      <w:divBdr>
        <w:top w:val="none" w:sz="0" w:space="0" w:color="auto"/>
        <w:left w:val="none" w:sz="0" w:space="0" w:color="auto"/>
        <w:bottom w:val="none" w:sz="0" w:space="0" w:color="auto"/>
        <w:right w:val="none" w:sz="0" w:space="0" w:color="auto"/>
      </w:divBdr>
    </w:div>
    <w:div w:id="1613366983">
      <w:bodyDiv w:val="1"/>
      <w:marLeft w:val="0"/>
      <w:marRight w:val="0"/>
      <w:marTop w:val="0"/>
      <w:marBottom w:val="0"/>
      <w:divBdr>
        <w:top w:val="none" w:sz="0" w:space="0" w:color="auto"/>
        <w:left w:val="none" w:sz="0" w:space="0" w:color="auto"/>
        <w:bottom w:val="none" w:sz="0" w:space="0" w:color="auto"/>
        <w:right w:val="none" w:sz="0" w:space="0" w:color="auto"/>
      </w:divBdr>
    </w:div>
    <w:div w:id="1622758954">
      <w:bodyDiv w:val="1"/>
      <w:marLeft w:val="0"/>
      <w:marRight w:val="0"/>
      <w:marTop w:val="0"/>
      <w:marBottom w:val="0"/>
      <w:divBdr>
        <w:top w:val="none" w:sz="0" w:space="0" w:color="auto"/>
        <w:left w:val="none" w:sz="0" w:space="0" w:color="auto"/>
        <w:bottom w:val="none" w:sz="0" w:space="0" w:color="auto"/>
        <w:right w:val="none" w:sz="0" w:space="0" w:color="auto"/>
      </w:divBdr>
    </w:div>
    <w:div w:id="1627078409">
      <w:bodyDiv w:val="1"/>
      <w:marLeft w:val="0"/>
      <w:marRight w:val="0"/>
      <w:marTop w:val="0"/>
      <w:marBottom w:val="0"/>
      <w:divBdr>
        <w:top w:val="none" w:sz="0" w:space="0" w:color="auto"/>
        <w:left w:val="none" w:sz="0" w:space="0" w:color="auto"/>
        <w:bottom w:val="none" w:sz="0" w:space="0" w:color="auto"/>
        <w:right w:val="none" w:sz="0" w:space="0" w:color="auto"/>
      </w:divBdr>
    </w:div>
    <w:div w:id="1629583238">
      <w:bodyDiv w:val="1"/>
      <w:marLeft w:val="0"/>
      <w:marRight w:val="0"/>
      <w:marTop w:val="0"/>
      <w:marBottom w:val="0"/>
      <w:divBdr>
        <w:top w:val="none" w:sz="0" w:space="0" w:color="auto"/>
        <w:left w:val="none" w:sz="0" w:space="0" w:color="auto"/>
        <w:bottom w:val="none" w:sz="0" w:space="0" w:color="auto"/>
        <w:right w:val="none" w:sz="0" w:space="0" w:color="auto"/>
      </w:divBdr>
    </w:div>
    <w:div w:id="1638146561">
      <w:bodyDiv w:val="1"/>
      <w:marLeft w:val="0"/>
      <w:marRight w:val="0"/>
      <w:marTop w:val="0"/>
      <w:marBottom w:val="0"/>
      <w:divBdr>
        <w:top w:val="none" w:sz="0" w:space="0" w:color="auto"/>
        <w:left w:val="none" w:sz="0" w:space="0" w:color="auto"/>
        <w:bottom w:val="none" w:sz="0" w:space="0" w:color="auto"/>
        <w:right w:val="none" w:sz="0" w:space="0" w:color="auto"/>
      </w:divBdr>
    </w:div>
    <w:div w:id="1646811618">
      <w:bodyDiv w:val="1"/>
      <w:marLeft w:val="0"/>
      <w:marRight w:val="0"/>
      <w:marTop w:val="0"/>
      <w:marBottom w:val="0"/>
      <w:divBdr>
        <w:top w:val="none" w:sz="0" w:space="0" w:color="auto"/>
        <w:left w:val="none" w:sz="0" w:space="0" w:color="auto"/>
        <w:bottom w:val="none" w:sz="0" w:space="0" w:color="auto"/>
        <w:right w:val="none" w:sz="0" w:space="0" w:color="auto"/>
      </w:divBdr>
    </w:div>
    <w:div w:id="1654941997">
      <w:bodyDiv w:val="1"/>
      <w:marLeft w:val="0"/>
      <w:marRight w:val="0"/>
      <w:marTop w:val="0"/>
      <w:marBottom w:val="0"/>
      <w:divBdr>
        <w:top w:val="none" w:sz="0" w:space="0" w:color="auto"/>
        <w:left w:val="none" w:sz="0" w:space="0" w:color="auto"/>
        <w:bottom w:val="none" w:sz="0" w:space="0" w:color="auto"/>
        <w:right w:val="none" w:sz="0" w:space="0" w:color="auto"/>
      </w:divBdr>
    </w:div>
    <w:div w:id="1662273095">
      <w:bodyDiv w:val="1"/>
      <w:marLeft w:val="0"/>
      <w:marRight w:val="0"/>
      <w:marTop w:val="0"/>
      <w:marBottom w:val="0"/>
      <w:divBdr>
        <w:top w:val="none" w:sz="0" w:space="0" w:color="auto"/>
        <w:left w:val="none" w:sz="0" w:space="0" w:color="auto"/>
        <w:bottom w:val="none" w:sz="0" w:space="0" w:color="auto"/>
        <w:right w:val="none" w:sz="0" w:space="0" w:color="auto"/>
      </w:divBdr>
    </w:div>
    <w:div w:id="1664623184">
      <w:bodyDiv w:val="1"/>
      <w:marLeft w:val="0"/>
      <w:marRight w:val="0"/>
      <w:marTop w:val="0"/>
      <w:marBottom w:val="0"/>
      <w:divBdr>
        <w:top w:val="none" w:sz="0" w:space="0" w:color="auto"/>
        <w:left w:val="none" w:sz="0" w:space="0" w:color="auto"/>
        <w:bottom w:val="none" w:sz="0" w:space="0" w:color="auto"/>
        <w:right w:val="none" w:sz="0" w:space="0" w:color="auto"/>
      </w:divBdr>
    </w:div>
    <w:div w:id="1666203875">
      <w:bodyDiv w:val="1"/>
      <w:marLeft w:val="0"/>
      <w:marRight w:val="0"/>
      <w:marTop w:val="0"/>
      <w:marBottom w:val="0"/>
      <w:divBdr>
        <w:top w:val="none" w:sz="0" w:space="0" w:color="auto"/>
        <w:left w:val="none" w:sz="0" w:space="0" w:color="auto"/>
        <w:bottom w:val="none" w:sz="0" w:space="0" w:color="auto"/>
        <w:right w:val="none" w:sz="0" w:space="0" w:color="auto"/>
      </w:divBdr>
    </w:div>
    <w:div w:id="1676762532">
      <w:bodyDiv w:val="1"/>
      <w:marLeft w:val="0"/>
      <w:marRight w:val="0"/>
      <w:marTop w:val="0"/>
      <w:marBottom w:val="0"/>
      <w:divBdr>
        <w:top w:val="none" w:sz="0" w:space="0" w:color="auto"/>
        <w:left w:val="none" w:sz="0" w:space="0" w:color="auto"/>
        <w:bottom w:val="none" w:sz="0" w:space="0" w:color="auto"/>
        <w:right w:val="none" w:sz="0" w:space="0" w:color="auto"/>
      </w:divBdr>
    </w:div>
    <w:div w:id="1693144878">
      <w:bodyDiv w:val="1"/>
      <w:marLeft w:val="0"/>
      <w:marRight w:val="0"/>
      <w:marTop w:val="0"/>
      <w:marBottom w:val="0"/>
      <w:divBdr>
        <w:top w:val="none" w:sz="0" w:space="0" w:color="auto"/>
        <w:left w:val="none" w:sz="0" w:space="0" w:color="auto"/>
        <w:bottom w:val="none" w:sz="0" w:space="0" w:color="auto"/>
        <w:right w:val="none" w:sz="0" w:space="0" w:color="auto"/>
      </w:divBdr>
    </w:div>
    <w:div w:id="1695231914">
      <w:bodyDiv w:val="1"/>
      <w:marLeft w:val="0"/>
      <w:marRight w:val="0"/>
      <w:marTop w:val="0"/>
      <w:marBottom w:val="0"/>
      <w:divBdr>
        <w:top w:val="none" w:sz="0" w:space="0" w:color="auto"/>
        <w:left w:val="none" w:sz="0" w:space="0" w:color="auto"/>
        <w:bottom w:val="none" w:sz="0" w:space="0" w:color="auto"/>
        <w:right w:val="none" w:sz="0" w:space="0" w:color="auto"/>
      </w:divBdr>
    </w:div>
    <w:div w:id="1734084601">
      <w:bodyDiv w:val="1"/>
      <w:marLeft w:val="0"/>
      <w:marRight w:val="0"/>
      <w:marTop w:val="0"/>
      <w:marBottom w:val="0"/>
      <w:divBdr>
        <w:top w:val="none" w:sz="0" w:space="0" w:color="auto"/>
        <w:left w:val="none" w:sz="0" w:space="0" w:color="auto"/>
        <w:bottom w:val="none" w:sz="0" w:space="0" w:color="auto"/>
        <w:right w:val="none" w:sz="0" w:space="0" w:color="auto"/>
      </w:divBdr>
    </w:div>
    <w:div w:id="1763723815">
      <w:bodyDiv w:val="1"/>
      <w:marLeft w:val="0"/>
      <w:marRight w:val="0"/>
      <w:marTop w:val="0"/>
      <w:marBottom w:val="0"/>
      <w:divBdr>
        <w:top w:val="none" w:sz="0" w:space="0" w:color="auto"/>
        <w:left w:val="none" w:sz="0" w:space="0" w:color="auto"/>
        <w:bottom w:val="none" w:sz="0" w:space="0" w:color="auto"/>
        <w:right w:val="none" w:sz="0" w:space="0" w:color="auto"/>
      </w:divBdr>
    </w:div>
    <w:div w:id="1769110000">
      <w:bodyDiv w:val="1"/>
      <w:marLeft w:val="0"/>
      <w:marRight w:val="0"/>
      <w:marTop w:val="0"/>
      <w:marBottom w:val="0"/>
      <w:divBdr>
        <w:top w:val="none" w:sz="0" w:space="0" w:color="auto"/>
        <w:left w:val="none" w:sz="0" w:space="0" w:color="auto"/>
        <w:bottom w:val="none" w:sz="0" w:space="0" w:color="auto"/>
        <w:right w:val="none" w:sz="0" w:space="0" w:color="auto"/>
      </w:divBdr>
    </w:div>
    <w:div w:id="1778478961">
      <w:bodyDiv w:val="1"/>
      <w:marLeft w:val="0"/>
      <w:marRight w:val="0"/>
      <w:marTop w:val="0"/>
      <w:marBottom w:val="0"/>
      <w:divBdr>
        <w:top w:val="none" w:sz="0" w:space="0" w:color="auto"/>
        <w:left w:val="none" w:sz="0" w:space="0" w:color="auto"/>
        <w:bottom w:val="none" w:sz="0" w:space="0" w:color="auto"/>
        <w:right w:val="none" w:sz="0" w:space="0" w:color="auto"/>
      </w:divBdr>
    </w:div>
    <w:div w:id="1779134140">
      <w:bodyDiv w:val="1"/>
      <w:marLeft w:val="0"/>
      <w:marRight w:val="0"/>
      <w:marTop w:val="0"/>
      <w:marBottom w:val="0"/>
      <w:divBdr>
        <w:top w:val="none" w:sz="0" w:space="0" w:color="auto"/>
        <w:left w:val="none" w:sz="0" w:space="0" w:color="auto"/>
        <w:bottom w:val="none" w:sz="0" w:space="0" w:color="auto"/>
        <w:right w:val="none" w:sz="0" w:space="0" w:color="auto"/>
      </w:divBdr>
    </w:div>
    <w:div w:id="1789229762">
      <w:bodyDiv w:val="1"/>
      <w:marLeft w:val="0"/>
      <w:marRight w:val="0"/>
      <w:marTop w:val="0"/>
      <w:marBottom w:val="0"/>
      <w:divBdr>
        <w:top w:val="none" w:sz="0" w:space="0" w:color="auto"/>
        <w:left w:val="none" w:sz="0" w:space="0" w:color="auto"/>
        <w:bottom w:val="none" w:sz="0" w:space="0" w:color="auto"/>
        <w:right w:val="none" w:sz="0" w:space="0" w:color="auto"/>
      </w:divBdr>
    </w:div>
    <w:div w:id="1797404842">
      <w:bodyDiv w:val="1"/>
      <w:marLeft w:val="0"/>
      <w:marRight w:val="0"/>
      <w:marTop w:val="0"/>
      <w:marBottom w:val="0"/>
      <w:divBdr>
        <w:top w:val="none" w:sz="0" w:space="0" w:color="auto"/>
        <w:left w:val="none" w:sz="0" w:space="0" w:color="auto"/>
        <w:bottom w:val="none" w:sz="0" w:space="0" w:color="auto"/>
        <w:right w:val="none" w:sz="0" w:space="0" w:color="auto"/>
      </w:divBdr>
    </w:div>
    <w:div w:id="1798449892">
      <w:bodyDiv w:val="1"/>
      <w:marLeft w:val="0"/>
      <w:marRight w:val="0"/>
      <w:marTop w:val="0"/>
      <w:marBottom w:val="0"/>
      <w:divBdr>
        <w:top w:val="none" w:sz="0" w:space="0" w:color="auto"/>
        <w:left w:val="none" w:sz="0" w:space="0" w:color="auto"/>
        <w:bottom w:val="none" w:sz="0" w:space="0" w:color="auto"/>
        <w:right w:val="none" w:sz="0" w:space="0" w:color="auto"/>
      </w:divBdr>
    </w:div>
    <w:div w:id="1806851667">
      <w:bodyDiv w:val="1"/>
      <w:marLeft w:val="0"/>
      <w:marRight w:val="0"/>
      <w:marTop w:val="0"/>
      <w:marBottom w:val="0"/>
      <w:divBdr>
        <w:top w:val="none" w:sz="0" w:space="0" w:color="auto"/>
        <w:left w:val="none" w:sz="0" w:space="0" w:color="auto"/>
        <w:bottom w:val="none" w:sz="0" w:space="0" w:color="auto"/>
        <w:right w:val="none" w:sz="0" w:space="0" w:color="auto"/>
      </w:divBdr>
    </w:div>
    <w:div w:id="1808429989">
      <w:bodyDiv w:val="1"/>
      <w:marLeft w:val="0"/>
      <w:marRight w:val="0"/>
      <w:marTop w:val="0"/>
      <w:marBottom w:val="0"/>
      <w:divBdr>
        <w:top w:val="none" w:sz="0" w:space="0" w:color="auto"/>
        <w:left w:val="none" w:sz="0" w:space="0" w:color="auto"/>
        <w:bottom w:val="none" w:sz="0" w:space="0" w:color="auto"/>
        <w:right w:val="none" w:sz="0" w:space="0" w:color="auto"/>
      </w:divBdr>
    </w:div>
    <w:div w:id="1830094473">
      <w:bodyDiv w:val="1"/>
      <w:marLeft w:val="0"/>
      <w:marRight w:val="0"/>
      <w:marTop w:val="0"/>
      <w:marBottom w:val="0"/>
      <w:divBdr>
        <w:top w:val="none" w:sz="0" w:space="0" w:color="auto"/>
        <w:left w:val="none" w:sz="0" w:space="0" w:color="auto"/>
        <w:bottom w:val="none" w:sz="0" w:space="0" w:color="auto"/>
        <w:right w:val="none" w:sz="0" w:space="0" w:color="auto"/>
      </w:divBdr>
    </w:div>
    <w:div w:id="1841773631">
      <w:bodyDiv w:val="1"/>
      <w:marLeft w:val="0"/>
      <w:marRight w:val="0"/>
      <w:marTop w:val="0"/>
      <w:marBottom w:val="0"/>
      <w:divBdr>
        <w:top w:val="none" w:sz="0" w:space="0" w:color="auto"/>
        <w:left w:val="none" w:sz="0" w:space="0" w:color="auto"/>
        <w:bottom w:val="none" w:sz="0" w:space="0" w:color="auto"/>
        <w:right w:val="none" w:sz="0" w:space="0" w:color="auto"/>
      </w:divBdr>
    </w:div>
    <w:div w:id="1863400255">
      <w:bodyDiv w:val="1"/>
      <w:marLeft w:val="0"/>
      <w:marRight w:val="0"/>
      <w:marTop w:val="0"/>
      <w:marBottom w:val="0"/>
      <w:divBdr>
        <w:top w:val="none" w:sz="0" w:space="0" w:color="auto"/>
        <w:left w:val="none" w:sz="0" w:space="0" w:color="auto"/>
        <w:bottom w:val="none" w:sz="0" w:space="0" w:color="auto"/>
        <w:right w:val="none" w:sz="0" w:space="0" w:color="auto"/>
      </w:divBdr>
    </w:div>
    <w:div w:id="1863712982">
      <w:bodyDiv w:val="1"/>
      <w:marLeft w:val="0"/>
      <w:marRight w:val="0"/>
      <w:marTop w:val="0"/>
      <w:marBottom w:val="0"/>
      <w:divBdr>
        <w:top w:val="none" w:sz="0" w:space="0" w:color="auto"/>
        <w:left w:val="none" w:sz="0" w:space="0" w:color="auto"/>
        <w:bottom w:val="none" w:sz="0" w:space="0" w:color="auto"/>
        <w:right w:val="none" w:sz="0" w:space="0" w:color="auto"/>
      </w:divBdr>
    </w:div>
    <w:div w:id="1876967160">
      <w:bodyDiv w:val="1"/>
      <w:marLeft w:val="0"/>
      <w:marRight w:val="0"/>
      <w:marTop w:val="0"/>
      <w:marBottom w:val="0"/>
      <w:divBdr>
        <w:top w:val="none" w:sz="0" w:space="0" w:color="auto"/>
        <w:left w:val="none" w:sz="0" w:space="0" w:color="auto"/>
        <w:bottom w:val="none" w:sz="0" w:space="0" w:color="auto"/>
        <w:right w:val="none" w:sz="0" w:space="0" w:color="auto"/>
      </w:divBdr>
    </w:div>
    <w:div w:id="1885563105">
      <w:bodyDiv w:val="1"/>
      <w:marLeft w:val="0"/>
      <w:marRight w:val="0"/>
      <w:marTop w:val="0"/>
      <w:marBottom w:val="0"/>
      <w:divBdr>
        <w:top w:val="none" w:sz="0" w:space="0" w:color="auto"/>
        <w:left w:val="none" w:sz="0" w:space="0" w:color="auto"/>
        <w:bottom w:val="none" w:sz="0" w:space="0" w:color="auto"/>
        <w:right w:val="none" w:sz="0" w:space="0" w:color="auto"/>
      </w:divBdr>
    </w:div>
    <w:div w:id="1887570311">
      <w:bodyDiv w:val="1"/>
      <w:marLeft w:val="0"/>
      <w:marRight w:val="0"/>
      <w:marTop w:val="0"/>
      <w:marBottom w:val="0"/>
      <w:divBdr>
        <w:top w:val="none" w:sz="0" w:space="0" w:color="auto"/>
        <w:left w:val="none" w:sz="0" w:space="0" w:color="auto"/>
        <w:bottom w:val="none" w:sz="0" w:space="0" w:color="auto"/>
        <w:right w:val="none" w:sz="0" w:space="0" w:color="auto"/>
      </w:divBdr>
    </w:div>
    <w:div w:id="1891455006">
      <w:bodyDiv w:val="1"/>
      <w:marLeft w:val="0"/>
      <w:marRight w:val="0"/>
      <w:marTop w:val="0"/>
      <w:marBottom w:val="0"/>
      <w:divBdr>
        <w:top w:val="none" w:sz="0" w:space="0" w:color="auto"/>
        <w:left w:val="none" w:sz="0" w:space="0" w:color="auto"/>
        <w:bottom w:val="none" w:sz="0" w:space="0" w:color="auto"/>
        <w:right w:val="none" w:sz="0" w:space="0" w:color="auto"/>
      </w:divBdr>
    </w:div>
    <w:div w:id="1899780556">
      <w:bodyDiv w:val="1"/>
      <w:marLeft w:val="0"/>
      <w:marRight w:val="0"/>
      <w:marTop w:val="0"/>
      <w:marBottom w:val="0"/>
      <w:divBdr>
        <w:top w:val="none" w:sz="0" w:space="0" w:color="auto"/>
        <w:left w:val="none" w:sz="0" w:space="0" w:color="auto"/>
        <w:bottom w:val="none" w:sz="0" w:space="0" w:color="auto"/>
        <w:right w:val="none" w:sz="0" w:space="0" w:color="auto"/>
      </w:divBdr>
      <w:divsChild>
        <w:div w:id="869953389">
          <w:marLeft w:val="0"/>
          <w:marRight w:val="0"/>
          <w:marTop w:val="0"/>
          <w:marBottom w:val="0"/>
          <w:divBdr>
            <w:top w:val="none" w:sz="0" w:space="0" w:color="auto"/>
            <w:left w:val="none" w:sz="0" w:space="0" w:color="auto"/>
            <w:bottom w:val="none" w:sz="0" w:space="0" w:color="auto"/>
            <w:right w:val="none" w:sz="0" w:space="0" w:color="auto"/>
          </w:divBdr>
        </w:div>
        <w:div w:id="1139759990">
          <w:marLeft w:val="0"/>
          <w:marRight w:val="0"/>
          <w:marTop w:val="0"/>
          <w:marBottom w:val="0"/>
          <w:divBdr>
            <w:top w:val="none" w:sz="0" w:space="0" w:color="auto"/>
            <w:left w:val="none" w:sz="0" w:space="0" w:color="auto"/>
            <w:bottom w:val="none" w:sz="0" w:space="0" w:color="auto"/>
            <w:right w:val="none" w:sz="0" w:space="0" w:color="auto"/>
          </w:divBdr>
        </w:div>
      </w:divsChild>
    </w:div>
    <w:div w:id="1905599831">
      <w:bodyDiv w:val="1"/>
      <w:marLeft w:val="0"/>
      <w:marRight w:val="0"/>
      <w:marTop w:val="0"/>
      <w:marBottom w:val="0"/>
      <w:divBdr>
        <w:top w:val="none" w:sz="0" w:space="0" w:color="auto"/>
        <w:left w:val="none" w:sz="0" w:space="0" w:color="auto"/>
        <w:bottom w:val="none" w:sz="0" w:space="0" w:color="auto"/>
        <w:right w:val="none" w:sz="0" w:space="0" w:color="auto"/>
      </w:divBdr>
    </w:div>
    <w:div w:id="1905674371">
      <w:bodyDiv w:val="1"/>
      <w:marLeft w:val="0"/>
      <w:marRight w:val="0"/>
      <w:marTop w:val="0"/>
      <w:marBottom w:val="0"/>
      <w:divBdr>
        <w:top w:val="none" w:sz="0" w:space="0" w:color="auto"/>
        <w:left w:val="none" w:sz="0" w:space="0" w:color="auto"/>
        <w:bottom w:val="none" w:sz="0" w:space="0" w:color="auto"/>
        <w:right w:val="none" w:sz="0" w:space="0" w:color="auto"/>
      </w:divBdr>
    </w:div>
    <w:div w:id="1906143928">
      <w:bodyDiv w:val="1"/>
      <w:marLeft w:val="0"/>
      <w:marRight w:val="0"/>
      <w:marTop w:val="0"/>
      <w:marBottom w:val="0"/>
      <w:divBdr>
        <w:top w:val="none" w:sz="0" w:space="0" w:color="auto"/>
        <w:left w:val="none" w:sz="0" w:space="0" w:color="auto"/>
        <w:bottom w:val="none" w:sz="0" w:space="0" w:color="auto"/>
        <w:right w:val="none" w:sz="0" w:space="0" w:color="auto"/>
      </w:divBdr>
    </w:div>
    <w:div w:id="1914005846">
      <w:bodyDiv w:val="1"/>
      <w:marLeft w:val="0"/>
      <w:marRight w:val="0"/>
      <w:marTop w:val="0"/>
      <w:marBottom w:val="0"/>
      <w:divBdr>
        <w:top w:val="none" w:sz="0" w:space="0" w:color="auto"/>
        <w:left w:val="none" w:sz="0" w:space="0" w:color="auto"/>
        <w:bottom w:val="none" w:sz="0" w:space="0" w:color="auto"/>
        <w:right w:val="none" w:sz="0" w:space="0" w:color="auto"/>
      </w:divBdr>
    </w:div>
    <w:div w:id="1925525000">
      <w:bodyDiv w:val="1"/>
      <w:marLeft w:val="0"/>
      <w:marRight w:val="0"/>
      <w:marTop w:val="0"/>
      <w:marBottom w:val="0"/>
      <w:divBdr>
        <w:top w:val="none" w:sz="0" w:space="0" w:color="auto"/>
        <w:left w:val="none" w:sz="0" w:space="0" w:color="auto"/>
        <w:bottom w:val="none" w:sz="0" w:space="0" w:color="auto"/>
        <w:right w:val="none" w:sz="0" w:space="0" w:color="auto"/>
      </w:divBdr>
    </w:div>
    <w:div w:id="1946187109">
      <w:bodyDiv w:val="1"/>
      <w:marLeft w:val="0"/>
      <w:marRight w:val="0"/>
      <w:marTop w:val="0"/>
      <w:marBottom w:val="0"/>
      <w:divBdr>
        <w:top w:val="none" w:sz="0" w:space="0" w:color="auto"/>
        <w:left w:val="none" w:sz="0" w:space="0" w:color="auto"/>
        <w:bottom w:val="none" w:sz="0" w:space="0" w:color="auto"/>
        <w:right w:val="none" w:sz="0" w:space="0" w:color="auto"/>
      </w:divBdr>
    </w:div>
    <w:div w:id="1949046983">
      <w:bodyDiv w:val="1"/>
      <w:marLeft w:val="0"/>
      <w:marRight w:val="0"/>
      <w:marTop w:val="0"/>
      <w:marBottom w:val="0"/>
      <w:divBdr>
        <w:top w:val="none" w:sz="0" w:space="0" w:color="auto"/>
        <w:left w:val="none" w:sz="0" w:space="0" w:color="auto"/>
        <w:bottom w:val="none" w:sz="0" w:space="0" w:color="auto"/>
        <w:right w:val="none" w:sz="0" w:space="0" w:color="auto"/>
      </w:divBdr>
    </w:div>
    <w:div w:id="1952976072">
      <w:bodyDiv w:val="1"/>
      <w:marLeft w:val="0"/>
      <w:marRight w:val="0"/>
      <w:marTop w:val="0"/>
      <w:marBottom w:val="0"/>
      <w:divBdr>
        <w:top w:val="none" w:sz="0" w:space="0" w:color="auto"/>
        <w:left w:val="none" w:sz="0" w:space="0" w:color="auto"/>
        <w:bottom w:val="none" w:sz="0" w:space="0" w:color="auto"/>
        <w:right w:val="none" w:sz="0" w:space="0" w:color="auto"/>
      </w:divBdr>
    </w:div>
    <w:div w:id="1953050698">
      <w:bodyDiv w:val="1"/>
      <w:marLeft w:val="0"/>
      <w:marRight w:val="0"/>
      <w:marTop w:val="0"/>
      <w:marBottom w:val="0"/>
      <w:divBdr>
        <w:top w:val="none" w:sz="0" w:space="0" w:color="auto"/>
        <w:left w:val="none" w:sz="0" w:space="0" w:color="auto"/>
        <w:bottom w:val="none" w:sz="0" w:space="0" w:color="auto"/>
        <w:right w:val="none" w:sz="0" w:space="0" w:color="auto"/>
      </w:divBdr>
    </w:div>
    <w:div w:id="1957516589">
      <w:bodyDiv w:val="1"/>
      <w:marLeft w:val="0"/>
      <w:marRight w:val="0"/>
      <w:marTop w:val="0"/>
      <w:marBottom w:val="0"/>
      <w:divBdr>
        <w:top w:val="none" w:sz="0" w:space="0" w:color="auto"/>
        <w:left w:val="none" w:sz="0" w:space="0" w:color="auto"/>
        <w:bottom w:val="none" w:sz="0" w:space="0" w:color="auto"/>
        <w:right w:val="none" w:sz="0" w:space="0" w:color="auto"/>
      </w:divBdr>
    </w:div>
    <w:div w:id="1962300892">
      <w:bodyDiv w:val="1"/>
      <w:marLeft w:val="0"/>
      <w:marRight w:val="0"/>
      <w:marTop w:val="0"/>
      <w:marBottom w:val="0"/>
      <w:divBdr>
        <w:top w:val="none" w:sz="0" w:space="0" w:color="auto"/>
        <w:left w:val="none" w:sz="0" w:space="0" w:color="auto"/>
        <w:bottom w:val="none" w:sz="0" w:space="0" w:color="auto"/>
        <w:right w:val="none" w:sz="0" w:space="0" w:color="auto"/>
      </w:divBdr>
    </w:div>
    <w:div w:id="1992365963">
      <w:bodyDiv w:val="1"/>
      <w:marLeft w:val="0"/>
      <w:marRight w:val="0"/>
      <w:marTop w:val="0"/>
      <w:marBottom w:val="0"/>
      <w:divBdr>
        <w:top w:val="none" w:sz="0" w:space="0" w:color="auto"/>
        <w:left w:val="none" w:sz="0" w:space="0" w:color="auto"/>
        <w:bottom w:val="none" w:sz="0" w:space="0" w:color="auto"/>
        <w:right w:val="none" w:sz="0" w:space="0" w:color="auto"/>
      </w:divBdr>
    </w:div>
    <w:div w:id="2020158412">
      <w:bodyDiv w:val="1"/>
      <w:marLeft w:val="0"/>
      <w:marRight w:val="0"/>
      <w:marTop w:val="0"/>
      <w:marBottom w:val="0"/>
      <w:divBdr>
        <w:top w:val="none" w:sz="0" w:space="0" w:color="auto"/>
        <w:left w:val="none" w:sz="0" w:space="0" w:color="auto"/>
        <w:bottom w:val="none" w:sz="0" w:space="0" w:color="auto"/>
        <w:right w:val="none" w:sz="0" w:space="0" w:color="auto"/>
      </w:divBdr>
    </w:div>
    <w:div w:id="2024353335">
      <w:bodyDiv w:val="1"/>
      <w:marLeft w:val="0"/>
      <w:marRight w:val="0"/>
      <w:marTop w:val="0"/>
      <w:marBottom w:val="0"/>
      <w:divBdr>
        <w:top w:val="none" w:sz="0" w:space="0" w:color="auto"/>
        <w:left w:val="none" w:sz="0" w:space="0" w:color="auto"/>
        <w:bottom w:val="none" w:sz="0" w:space="0" w:color="auto"/>
        <w:right w:val="none" w:sz="0" w:space="0" w:color="auto"/>
      </w:divBdr>
    </w:div>
    <w:div w:id="2036424455">
      <w:bodyDiv w:val="1"/>
      <w:marLeft w:val="0"/>
      <w:marRight w:val="0"/>
      <w:marTop w:val="0"/>
      <w:marBottom w:val="0"/>
      <w:divBdr>
        <w:top w:val="none" w:sz="0" w:space="0" w:color="auto"/>
        <w:left w:val="none" w:sz="0" w:space="0" w:color="auto"/>
        <w:bottom w:val="none" w:sz="0" w:space="0" w:color="auto"/>
        <w:right w:val="none" w:sz="0" w:space="0" w:color="auto"/>
      </w:divBdr>
    </w:div>
    <w:div w:id="2041544589">
      <w:bodyDiv w:val="1"/>
      <w:marLeft w:val="0"/>
      <w:marRight w:val="0"/>
      <w:marTop w:val="0"/>
      <w:marBottom w:val="0"/>
      <w:divBdr>
        <w:top w:val="none" w:sz="0" w:space="0" w:color="auto"/>
        <w:left w:val="none" w:sz="0" w:space="0" w:color="auto"/>
        <w:bottom w:val="none" w:sz="0" w:space="0" w:color="auto"/>
        <w:right w:val="none" w:sz="0" w:space="0" w:color="auto"/>
      </w:divBdr>
    </w:div>
    <w:div w:id="2080900049">
      <w:bodyDiv w:val="1"/>
      <w:marLeft w:val="0"/>
      <w:marRight w:val="0"/>
      <w:marTop w:val="0"/>
      <w:marBottom w:val="0"/>
      <w:divBdr>
        <w:top w:val="none" w:sz="0" w:space="0" w:color="auto"/>
        <w:left w:val="none" w:sz="0" w:space="0" w:color="auto"/>
        <w:bottom w:val="none" w:sz="0" w:space="0" w:color="auto"/>
        <w:right w:val="none" w:sz="0" w:space="0" w:color="auto"/>
      </w:divBdr>
    </w:div>
    <w:div w:id="2098094064">
      <w:bodyDiv w:val="1"/>
      <w:marLeft w:val="0"/>
      <w:marRight w:val="0"/>
      <w:marTop w:val="0"/>
      <w:marBottom w:val="0"/>
      <w:divBdr>
        <w:top w:val="none" w:sz="0" w:space="0" w:color="auto"/>
        <w:left w:val="none" w:sz="0" w:space="0" w:color="auto"/>
        <w:bottom w:val="none" w:sz="0" w:space="0" w:color="auto"/>
        <w:right w:val="none" w:sz="0" w:space="0" w:color="auto"/>
      </w:divBdr>
    </w:div>
    <w:div w:id="2102798147">
      <w:bodyDiv w:val="1"/>
      <w:marLeft w:val="0"/>
      <w:marRight w:val="0"/>
      <w:marTop w:val="0"/>
      <w:marBottom w:val="0"/>
      <w:divBdr>
        <w:top w:val="none" w:sz="0" w:space="0" w:color="auto"/>
        <w:left w:val="none" w:sz="0" w:space="0" w:color="auto"/>
        <w:bottom w:val="none" w:sz="0" w:space="0" w:color="auto"/>
        <w:right w:val="none" w:sz="0" w:space="0" w:color="auto"/>
      </w:divBdr>
    </w:div>
    <w:div w:id="2104374100">
      <w:bodyDiv w:val="1"/>
      <w:marLeft w:val="0"/>
      <w:marRight w:val="0"/>
      <w:marTop w:val="0"/>
      <w:marBottom w:val="0"/>
      <w:divBdr>
        <w:top w:val="none" w:sz="0" w:space="0" w:color="auto"/>
        <w:left w:val="none" w:sz="0" w:space="0" w:color="auto"/>
        <w:bottom w:val="none" w:sz="0" w:space="0" w:color="auto"/>
        <w:right w:val="none" w:sz="0" w:space="0" w:color="auto"/>
      </w:divBdr>
    </w:div>
    <w:div w:id="2115393718">
      <w:bodyDiv w:val="1"/>
      <w:marLeft w:val="0"/>
      <w:marRight w:val="0"/>
      <w:marTop w:val="0"/>
      <w:marBottom w:val="0"/>
      <w:divBdr>
        <w:top w:val="none" w:sz="0" w:space="0" w:color="auto"/>
        <w:left w:val="none" w:sz="0" w:space="0" w:color="auto"/>
        <w:bottom w:val="none" w:sz="0" w:space="0" w:color="auto"/>
        <w:right w:val="none" w:sz="0" w:space="0" w:color="auto"/>
      </w:divBdr>
    </w:div>
    <w:div w:id="2127888693">
      <w:bodyDiv w:val="1"/>
      <w:marLeft w:val="0"/>
      <w:marRight w:val="0"/>
      <w:marTop w:val="0"/>
      <w:marBottom w:val="0"/>
      <w:divBdr>
        <w:top w:val="none" w:sz="0" w:space="0" w:color="auto"/>
        <w:left w:val="none" w:sz="0" w:space="0" w:color="auto"/>
        <w:bottom w:val="none" w:sz="0" w:space="0" w:color="auto"/>
        <w:right w:val="none" w:sz="0" w:space="0" w:color="auto"/>
      </w:divBdr>
    </w:div>
    <w:div w:id="2129270922">
      <w:bodyDiv w:val="1"/>
      <w:marLeft w:val="0"/>
      <w:marRight w:val="0"/>
      <w:marTop w:val="0"/>
      <w:marBottom w:val="0"/>
      <w:divBdr>
        <w:top w:val="none" w:sz="0" w:space="0" w:color="auto"/>
        <w:left w:val="none" w:sz="0" w:space="0" w:color="auto"/>
        <w:bottom w:val="none" w:sz="0" w:space="0" w:color="auto"/>
        <w:right w:val="none" w:sz="0" w:space="0" w:color="auto"/>
      </w:divBdr>
    </w:div>
    <w:div w:id="2135169037">
      <w:bodyDiv w:val="1"/>
      <w:marLeft w:val="0"/>
      <w:marRight w:val="0"/>
      <w:marTop w:val="0"/>
      <w:marBottom w:val="0"/>
      <w:divBdr>
        <w:top w:val="none" w:sz="0" w:space="0" w:color="auto"/>
        <w:left w:val="none" w:sz="0" w:space="0" w:color="auto"/>
        <w:bottom w:val="none" w:sz="0" w:space="0" w:color="auto"/>
        <w:right w:val="none" w:sz="0" w:space="0" w:color="auto"/>
      </w:divBdr>
    </w:div>
    <w:div w:id="213825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zakon.kz/Document/?doc_id=3694395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40</Pages>
  <Words>15926</Words>
  <Characters>90781</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Bogan</cp:lastModifiedBy>
  <cp:revision>140</cp:revision>
  <cp:lastPrinted>2017-07-26T08:54:00Z</cp:lastPrinted>
  <dcterms:created xsi:type="dcterms:W3CDTF">2026-01-06T12:55:00Z</dcterms:created>
  <dcterms:modified xsi:type="dcterms:W3CDTF">2026-01-06T17:34:00Z</dcterms:modified>
</cp:coreProperties>
</file>